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645F9B" w:rsidRPr="0080172B" w:rsidRDefault="00645F9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645F9B" w:rsidRPr="0080172B" w:rsidRDefault="00645F9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645F9B" w:rsidRPr="0080172B" w:rsidRDefault="00645F9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645F9B" w:rsidRPr="0080172B" w:rsidRDefault="00645F9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645F9B" w:rsidRPr="0080172B" w:rsidRDefault="00645F9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645F9B" w:rsidRPr="0080172B" w:rsidRDefault="00645F9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645F9B" w:rsidRPr="0080172B" w:rsidRDefault="00645F9B"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645F9B" w:rsidRPr="0080172B" w:rsidRDefault="00645F9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645F9B" w:rsidRPr="0080172B" w:rsidRDefault="00645F9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645F9B" w:rsidRPr="009C16CE" w:rsidRDefault="00645F9B"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645F9B" w:rsidRPr="0080172B" w:rsidRDefault="00645F9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645F9B" w:rsidRPr="0080172B" w:rsidRDefault="00645F9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645F9B" w:rsidRPr="0080172B" w:rsidRDefault="00645F9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645F9B" w:rsidRPr="0080172B" w:rsidRDefault="00645F9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645F9B" w:rsidRPr="0080172B" w:rsidRDefault="00645F9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645F9B" w:rsidRPr="0080172B" w:rsidRDefault="00645F9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645F9B" w:rsidRPr="0080172B" w:rsidRDefault="00645F9B"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645F9B" w:rsidRPr="0080172B" w:rsidRDefault="00645F9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645F9B" w:rsidRPr="0080172B" w:rsidRDefault="00645F9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645F9B" w:rsidRPr="009C16CE" w:rsidRDefault="00645F9B"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75616249"/>
        <w:bookmarkStart w:id="1" w:name="_Toc76798069"/>
        <w:bookmarkStart w:id="2" w:name="_Toc76975634"/>
        <w:bookmarkStart w:id="3" w:name="_Toc77746319"/>
        <w:bookmarkStart w:id="4" w:name="_Toc77748303"/>
        <w:bookmarkStart w:id="5" w:name="_Toc77748474"/>
        <w:bookmarkStart w:id="6" w:name="_Toc78188732"/>
        <w:bookmarkStart w:id="7" w:name="_Toc78210810"/>
        <w:bookmarkStart w:id="8" w:name="_Toc78537401"/>
        <w:bookmarkStart w:id="9" w:name="_Toc78955661"/>
        <w:bookmarkStart w:id="10" w:name="_Toc78956248"/>
        <w:bookmarkStart w:id="11" w:name="_Toc122446023"/>
        <w:bookmarkStart w:id="12" w:name="_Toc122691728"/>
        <w:bookmarkStart w:id="13" w:name="_Toc122691786"/>
        <w:bookmarkStart w:id="14" w:name="_Toc122691823"/>
        <w:bookmarkStart w:id="15" w:name="_Toc122692267"/>
        <w:bookmarkStart w:id="16" w:name="_Toc123026615"/>
        <w:p w14:paraId="57E975BC" w14:textId="3BEA2E93" w:rsidR="007B1BE5" w:rsidRDefault="000A1D7F"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2-12-23T00:00:00Z">
                <w:dateFormat w:val="dd/MM/yyyy"/>
                <w:lid w:val="it-IT"/>
                <w:storeMappedDataAs w:val="dateTime"/>
                <w:calendar w:val="gregorian"/>
              </w:date>
            </w:sdtPr>
            <w:sdtEndPr/>
            <w:sdtContent>
              <w:r w:rsidR="004C768B">
                <w:t>23/12/2022</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n-GB"/>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4BA7334D" w:rsidR="00645F9B" w:rsidRPr="00116E5B" w:rsidRDefault="00645F9B">
                                    <w:pPr>
                                      <w:pStyle w:val="Sinespaciado"/>
                                      <w:jc w:val="right"/>
                                      <w:rPr>
                                        <w:caps/>
                                        <w:color w:val="262626" w:themeColor="text1" w:themeTint="D9"/>
                                        <w:sz w:val="28"/>
                                        <w:szCs w:val="28"/>
                                        <w:lang w:val="en-GB"/>
                                      </w:rPr>
                                    </w:pPr>
                                    <w:r>
                                      <w:rPr>
                                        <w:caps/>
                                        <w:color w:val="262626" w:themeColor="text1" w:themeTint="D9"/>
                                        <w:sz w:val="28"/>
                                        <w:szCs w:val="28"/>
                                        <w:lang w:val="en-GB"/>
                                      </w:rPr>
                                      <w:t>MANUEL FERRER</w:t>
                                    </w:r>
                                  </w:p>
                                </w:sdtContent>
                              </w:sdt>
                              <w:p w14:paraId="419542F3" w14:textId="6E73405B" w:rsidR="00645F9B" w:rsidRPr="00116E5B" w:rsidRDefault="000A1D7F">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661235724"/>
                                    <w:dataBinding w:prefixMappings="xmlns:ns0='http://schemas.openxmlformats.org/officeDocument/2006/extended-properties' " w:xpath="/ns0:Properties[1]/ns0:Company[1]" w:storeItemID="{6668398D-A668-4E3E-A5EB-62B293D839F1}"/>
                                    <w:text/>
                                  </w:sdtPr>
                                  <w:sdtEndPr/>
                                  <w:sdtContent>
                                    <w:r w:rsidR="00645F9B">
                                      <w:rPr>
                                        <w:caps/>
                                        <w:color w:val="262626" w:themeColor="text1" w:themeTint="D9"/>
                                        <w:sz w:val="20"/>
                                        <w:szCs w:val="20"/>
                                        <w:lang w:val="en-GB"/>
                                      </w:rPr>
                                      <w:t>CSIC</w:t>
                                    </w:r>
                                  </w:sdtContent>
                                </w:sdt>
                              </w:p>
                              <w:p w14:paraId="16362F22" w14:textId="03B9695A" w:rsidR="00645F9B" w:rsidRPr="00116E5B" w:rsidRDefault="000A1D7F">
                                <w:pPr>
                                  <w:pStyle w:val="Sinespaciado"/>
                                  <w:jc w:val="right"/>
                                  <w:rPr>
                                    <w:caps/>
                                    <w:color w:val="262626" w:themeColor="text1" w:themeTint="D9"/>
                                    <w:sz w:val="20"/>
                                    <w:szCs w:val="20"/>
                                    <w:lang w:val="en-GB"/>
                                  </w:rPr>
                                </w:pPr>
                                <w:sdt>
                                  <w:sdtPr>
                                    <w:rPr>
                                      <w:caps/>
                                      <w:color w:val="262626" w:themeColor="text1" w:themeTint="D9"/>
                                      <w:sz w:val="20"/>
                                      <w:szCs w:val="20"/>
                                      <w:lang w:val="en-GB"/>
                                    </w:rPr>
                                    <w:alias w:val="Indirizzi"/>
                                    <w:tag w:val=""/>
                                    <w:id w:val="171227497"/>
                                    <w:dataBinding w:prefixMappings="xmlns:ns0='http://schemas.microsoft.com/office/2006/coverPageProps' " w:xpath="/ns0:CoverPageProperties[1]/ns0:CompanyAddress[1]" w:storeItemID="{55AF091B-3C7A-41E3-B477-F2FDAA23CFDA}"/>
                                    <w:text/>
                                  </w:sdtPr>
                                  <w:sdtEndPr/>
                                  <w:sdtContent>
                                    <w:r w:rsidR="00645F9B">
                                      <w:rPr>
                                        <w:caps/>
                                        <w:color w:val="262626" w:themeColor="text1" w:themeTint="D9"/>
                                        <w:sz w:val="20"/>
                                        <w:szCs w:val="20"/>
                                        <w:lang w:val="en-GB"/>
                                      </w:rPr>
                                      <w:t xml:space="preserve">Marie curie </w:t>
                                    </w:r>
                                    <w:r w:rsidR="00645F9B" w:rsidRPr="00E72062">
                                      <w:rPr>
                                        <w:caps/>
                                        <w:color w:val="262626" w:themeColor="text1" w:themeTint="D9"/>
                                        <w:sz w:val="20"/>
                                        <w:szCs w:val="20"/>
                                        <w:lang w:val="en-GB"/>
                                      </w:rPr>
                                      <w:t>2, 28049 MADRID, SPAIN</w:t>
                                    </w:r>
                                  </w:sdtContent>
                                </w:sdt>
                                <w:r w:rsidR="00645F9B" w:rsidRPr="00116E5B">
                                  <w:rPr>
                                    <w:color w:val="262626" w:themeColor="text1" w:themeTint="D9"/>
                                    <w:sz w:val="20"/>
                                    <w:szCs w:val="20"/>
                                    <w:lang w:val="en-GB"/>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n-GB"/>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4BA7334D" w:rsidR="00645F9B" w:rsidRPr="00116E5B" w:rsidRDefault="00645F9B">
                              <w:pPr>
                                <w:pStyle w:val="Sinespaciado"/>
                                <w:jc w:val="right"/>
                                <w:rPr>
                                  <w:caps/>
                                  <w:color w:val="262626" w:themeColor="text1" w:themeTint="D9"/>
                                  <w:sz w:val="28"/>
                                  <w:szCs w:val="28"/>
                                  <w:lang w:val="en-GB"/>
                                </w:rPr>
                              </w:pPr>
                              <w:r>
                                <w:rPr>
                                  <w:caps/>
                                  <w:color w:val="262626" w:themeColor="text1" w:themeTint="D9"/>
                                  <w:sz w:val="28"/>
                                  <w:szCs w:val="28"/>
                                  <w:lang w:val="en-GB"/>
                                </w:rPr>
                                <w:t>MANUEL FERRER</w:t>
                              </w:r>
                            </w:p>
                          </w:sdtContent>
                        </w:sdt>
                        <w:p w14:paraId="419542F3" w14:textId="6E73405B" w:rsidR="00645F9B" w:rsidRPr="00116E5B" w:rsidRDefault="00645F9B">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lang w:val="en-GB"/>
                                </w:rPr>
                                <w:t>CSIC</w:t>
                              </w:r>
                            </w:sdtContent>
                          </w:sdt>
                        </w:p>
                        <w:p w14:paraId="16362F22" w14:textId="03B9695A" w:rsidR="00645F9B" w:rsidRPr="00116E5B" w:rsidRDefault="00645F9B">
                          <w:pPr>
                            <w:pStyle w:val="Sinespaciado"/>
                            <w:jc w:val="right"/>
                            <w:rPr>
                              <w:caps/>
                              <w:color w:val="262626" w:themeColor="text1" w:themeTint="D9"/>
                              <w:sz w:val="20"/>
                              <w:szCs w:val="20"/>
                              <w:lang w:val="en-GB"/>
                            </w:rPr>
                          </w:pPr>
                          <w:sdt>
                            <w:sdtPr>
                              <w:rPr>
                                <w:caps/>
                                <w:color w:val="262626" w:themeColor="text1" w:themeTint="D9"/>
                                <w:sz w:val="20"/>
                                <w:szCs w:val="20"/>
                                <w:lang w:val="en-GB"/>
                              </w:rPr>
                              <w:alias w:val="Indirizzi"/>
                              <w:tag w:val=""/>
                              <w:id w:val="171227497"/>
                              <w:dataBinding w:prefixMappings="xmlns:ns0='http://schemas.microsoft.com/office/2006/coverPageProps' " w:xpath="/ns0:CoverPageProperties[1]/ns0:CompanyAddress[1]" w:storeItemID="{55AF091B-3C7A-41E3-B477-F2FDAA23CFDA}"/>
                              <w:text/>
                            </w:sdtPr>
                            <w:sdtContent>
                              <w:r>
                                <w:rPr>
                                  <w:caps/>
                                  <w:color w:val="262626" w:themeColor="text1" w:themeTint="D9"/>
                                  <w:sz w:val="20"/>
                                  <w:szCs w:val="20"/>
                                  <w:lang w:val="en-GB"/>
                                </w:rPr>
                                <w:t xml:space="preserve">Marie curie </w:t>
                              </w:r>
                              <w:r w:rsidRPr="00E72062">
                                <w:rPr>
                                  <w:caps/>
                                  <w:color w:val="262626" w:themeColor="text1" w:themeTint="D9"/>
                                  <w:sz w:val="20"/>
                                  <w:szCs w:val="20"/>
                                  <w:lang w:val="en-GB"/>
                                </w:rPr>
                                <w:t>2, 28049 MADRID, SPAIN</w:t>
                              </w:r>
                            </w:sdtContent>
                          </w:sdt>
                          <w:r w:rsidRPr="00116E5B">
                            <w:rPr>
                              <w:color w:val="262626" w:themeColor="text1" w:themeTint="D9"/>
                              <w:sz w:val="20"/>
                              <w:szCs w:val="20"/>
                              <w:lang w:val="en-GB"/>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4BCFA" w14:textId="77777777" w:rsidR="00645F9B" w:rsidRDefault="00645F9B">
                                <w:pPr>
                                  <w:pStyle w:val="Sinespaciado"/>
                                  <w:jc w:val="right"/>
                                  <w:rPr>
                                    <w:caps/>
                                    <w:color w:val="292733" w:themeColor="text2" w:themeShade="BF"/>
                                    <w:sz w:val="52"/>
                                    <w:szCs w:val="52"/>
                                    <w:lang w:val="en-GB"/>
                                  </w:rPr>
                                </w:pPr>
                                <w:r w:rsidRPr="00E72062">
                                  <w:rPr>
                                    <w:caps/>
                                    <w:color w:val="292733" w:themeColor="text2" w:themeShade="BF"/>
                                    <w:sz w:val="52"/>
                                    <w:szCs w:val="52"/>
                                    <w:lang w:val="en-GB"/>
                                  </w:rPr>
                                  <w:t xml:space="preserve">Manufacturers’ needs and specifications: protocol </w:t>
                                </w:r>
                              </w:p>
                              <w:p w14:paraId="19A6BE4C" w14:textId="03904FB7" w:rsidR="00645F9B" w:rsidRDefault="000A1D7F">
                                <w:pPr>
                                  <w:pStyle w:val="Sinespaciado"/>
                                  <w:jc w:val="right"/>
                                  <w:rPr>
                                    <w:smallCaps/>
                                    <w:color w:val="373545" w:themeColor="text2"/>
                                    <w:sz w:val="36"/>
                                    <w:szCs w:val="36"/>
                                  </w:rPr>
                                </w:pP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4E6D3C">
                                      <w:rPr>
                                        <w:smallCaps/>
                                        <w:color w:val="373545" w:themeColor="text2"/>
                                        <w:sz w:val="36"/>
                                        <w:szCs w:val="36"/>
                                      </w:rPr>
                                      <w:t>D2.1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298BB5EA" id="_x0000_t202" coordsize="21600,21600" o:spt="202" path="m,l,21600r21600,l21600,xe">
                    <v:stroke joinstyle="miter"/>
                    <v:path gradientshapeok="t" o:connecttype="rect"/>
                  </v:shapetype>
                  <v:shape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2F24BCFA" w14:textId="77777777" w:rsidR="00645F9B" w:rsidRDefault="00645F9B">
                          <w:pPr>
                            <w:pStyle w:val="Sinespaciado"/>
                            <w:jc w:val="right"/>
                            <w:rPr>
                              <w:caps/>
                              <w:color w:val="292733" w:themeColor="text2" w:themeShade="BF"/>
                              <w:sz w:val="52"/>
                              <w:szCs w:val="52"/>
                              <w:lang w:val="en-GB"/>
                            </w:rPr>
                          </w:pPr>
                          <w:r w:rsidRPr="00E72062">
                            <w:rPr>
                              <w:caps/>
                              <w:color w:val="292733" w:themeColor="text2" w:themeShade="BF"/>
                              <w:sz w:val="52"/>
                              <w:szCs w:val="52"/>
                              <w:lang w:val="en-GB"/>
                            </w:rPr>
                            <w:t xml:space="preserve">Manufacturers’ needs and specifications: protocol </w:t>
                          </w:r>
                        </w:p>
                        <w:p w14:paraId="19A6BE4C" w14:textId="03904FB7" w:rsidR="00645F9B" w:rsidRDefault="000A1D7F">
                          <w:pPr>
                            <w:pStyle w:val="Sinespaciado"/>
                            <w:jc w:val="right"/>
                            <w:rPr>
                              <w:smallCaps/>
                              <w:color w:val="373545" w:themeColor="text2"/>
                              <w:sz w:val="36"/>
                              <w:szCs w:val="36"/>
                            </w:rPr>
                          </w:pP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4E6D3C">
                                <w:rPr>
                                  <w:smallCaps/>
                                  <w:color w:val="373545" w:themeColor="text2"/>
                                  <w:sz w:val="36"/>
                                  <w:szCs w:val="36"/>
                                </w:rPr>
                                <w:t>D2.1</w:t>
                              </w:r>
                            </w:sdtContent>
                          </w:sdt>
                        </w:p>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ex="http://schemas.microsoft.com/office/word/2018/wordml/cex" xmlns:w16="http://schemas.microsoft.com/office/word/2018/wordml" xmlns:w16sdtdh="http://schemas.microsoft.com/office/word/2020/wordml/sdtdatahash">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7B66C0">
            <w:rPr>
              <w:lang w:val="en-AU"/>
            </w:rPr>
            <w:br w:type="page"/>
          </w:r>
        </w:p>
        <w:p w14:paraId="1C6F5AC6" w14:textId="6119A424" w:rsidR="007B66C0" w:rsidRDefault="000A1D7F">
          <w:pPr>
            <w:rPr>
              <w:lang w:val="en-AU"/>
            </w:rPr>
          </w:pPr>
        </w:p>
      </w:sdtContent>
    </w:sdt>
    <w:p w14:paraId="6407C5AC" w14:textId="77777777" w:rsidR="004B1C74" w:rsidRPr="00254216" w:rsidRDefault="007B0E5A" w:rsidP="004B1C74">
      <w:pPr>
        <w:pStyle w:val="Ttulo2"/>
        <w:rPr>
          <w:lang w:val="en-GB"/>
        </w:rPr>
      </w:pPr>
      <w:bookmarkStart w:id="17" w:name="_Toc75616250"/>
      <w:bookmarkStart w:id="18" w:name="_Toc76798070"/>
      <w:bookmarkStart w:id="19" w:name="_Toc76975635"/>
      <w:bookmarkStart w:id="20" w:name="_Toc77746320"/>
      <w:bookmarkStart w:id="21" w:name="_Toc77748304"/>
      <w:bookmarkStart w:id="22" w:name="_Toc77748475"/>
      <w:bookmarkStart w:id="23" w:name="_Toc78188733"/>
      <w:bookmarkStart w:id="24" w:name="_Toc78210811"/>
      <w:bookmarkStart w:id="25" w:name="_Toc78537402"/>
      <w:bookmarkStart w:id="26" w:name="_Toc78955662"/>
      <w:bookmarkStart w:id="27" w:name="_Toc78956249"/>
      <w:bookmarkStart w:id="28" w:name="_Toc122446024"/>
      <w:bookmarkStart w:id="29" w:name="_Toc122691729"/>
      <w:bookmarkStart w:id="30" w:name="_Toc122691787"/>
      <w:bookmarkStart w:id="31" w:name="_Toc122691824"/>
      <w:bookmarkStart w:id="32" w:name="_Toc122692268"/>
      <w:bookmarkStart w:id="33" w:name="_Toc123026616"/>
      <w:r w:rsidRPr="00254216">
        <w:rPr>
          <w:lang w:val="en-GB"/>
        </w:rPr>
        <w:t xml:space="preserve">Document </w:t>
      </w:r>
      <w:r w:rsidR="004B1C74" w:rsidRPr="00254216">
        <w:rPr>
          <w:lang w:val="en-GB"/>
        </w:rPr>
        <w:t>information sheet</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029"/>
        <w:gridCol w:w="6749"/>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346409C0" w:rsidR="004B1C74" w:rsidRPr="00254216" w:rsidRDefault="004B1C74" w:rsidP="005F55B0">
            <w:pPr>
              <w:pStyle w:val="Sinespaciado"/>
              <w:rPr>
                <w:lang w:val="en-GB"/>
              </w:rPr>
            </w:pPr>
            <w:r w:rsidRPr="00254216">
              <w:rPr>
                <w:lang w:val="en-GB"/>
              </w:rPr>
              <w:t>WP</w:t>
            </w:r>
            <w:r w:rsidR="00E72062">
              <w:rPr>
                <w:lang w:val="en-GB"/>
              </w:rPr>
              <w:t>2</w:t>
            </w:r>
            <w:r w:rsidRPr="00254216">
              <w:rPr>
                <w:lang w:val="en-GB"/>
              </w:rPr>
              <w:t xml:space="preserve">, </w:t>
            </w:r>
            <w:r w:rsidR="005F55B0">
              <w:rPr>
                <w:lang w:val="en-GB"/>
              </w:rPr>
              <w:t>Machine learning enzyme bio-prospecting integrated into an industrial context</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2153F4" w14:textId="4EB2B591" w:rsidR="00E72062" w:rsidRDefault="00E72062" w:rsidP="004B1C74">
            <w:pPr>
              <w:pStyle w:val="Sinespaciado"/>
            </w:pPr>
            <w:r>
              <w:t>CSIC (</w:t>
            </w:r>
            <w:r w:rsidR="00817F1F">
              <w:t>Manuel Ferrer, Patricia Molina)</w:t>
            </w:r>
            <w:r>
              <w:t xml:space="preserve"> </w:t>
            </w:r>
          </w:p>
          <w:p w14:paraId="13E66CAE" w14:textId="08416497" w:rsidR="004B1C74" w:rsidRDefault="00E72062" w:rsidP="004B1C74">
            <w:pPr>
              <w:pStyle w:val="Sinespaciado"/>
            </w:pPr>
            <w:r>
              <w:t>ITB</w:t>
            </w:r>
            <w:r w:rsidR="004B1C74" w:rsidRPr="00254216">
              <w:t xml:space="preserve"> (Sara Daniotti, Ilaria Re)</w:t>
            </w:r>
          </w:p>
          <w:p w14:paraId="47D19F0D" w14:textId="77777777" w:rsidR="00E72062" w:rsidRDefault="00E72062" w:rsidP="004B1C74">
            <w:pPr>
              <w:pStyle w:val="Sinespaciado"/>
            </w:pPr>
            <w:r>
              <w:t xml:space="preserve">CLIB (Tatjana </w:t>
            </w:r>
            <w:r w:rsidRPr="00E72062">
              <w:t>Schwabe</w:t>
            </w:r>
            <w:r>
              <w:t>, Tobias Klement)</w:t>
            </w:r>
          </w:p>
          <w:p w14:paraId="481234A8" w14:textId="77777777" w:rsidR="00E72062" w:rsidRDefault="00E72062" w:rsidP="004B1C74">
            <w:pPr>
              <w:pStyle w:val="Sinespaciado"/>
            </w:pPr>
            <w:r>
              <w:t>Henkel (</w:t>
            </w:r>
            <w:r w:rsidRPr="00E72062">
              <w:t>Susanne Wieland, Christian Degering</w:t>
            </w:r>
            <w:r>
              <w:t xml:space="preserve">) </w:t>
            </w:r>
          </w:p>
          <w:p w14:paraId="58FCF03F" w14:textId="77777777" w:rsidR="00E72062" w:rsidRDefault="00E72062" w:rsidP="004B1C74">
            <w:pPr>
              <w:pStyle w:val="Sinespaciado"/>
            </w:pPr>
            <w:r>
              <w:t>Evonik (</w:t>
            </w:r>
            <w:r w:rsidRPr="00E72062">
              <w:t>Moniec van Logchem, Hans Henning Wenk</w:t>
            </w:r>
            <w:r>
              <w:t>)</w:t>
            </w:r>
          </w:p>
          <w:p w14:paraId="602D63E9" w14:textId="02608335" w:rsidR="00E72062" w:rsidRPr="00254216" w:rsidRDefault="00E72062" w:rsidP="004B1C74">
            <w:pPr>
              <w:pStyle w:val="Sinespaciado"/>
            </w:pPr>
            <w:r>
              <w:t>Schoeller (</w:t>
            </w:r>
            <w:r w:rsidRPr="00E72062">
              <w:t>Roland Lottenbach, Rainer Roesch, Nazanin Ansari</w:t>
            </w:r>
            <w:r>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7B9DB68B" w:rsidR="004B1C74" w:rsidRPr="00254216" w:rsidRDefault="00CA3F10" w:rsidP="00E72062">
            <w:pPr>
              <w:pStyle w:val="Sinespaciado"/>
              <w:rPr>
                <w:lang w:val="en-GB"/>
              </w:rPr>
            </w:pPr>
            <w:r>
              <w:rPr>
                <w:lang w:val="en-GB"/>
              </w:rPr>
              <w:t>2</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025C7857" w:rsidR="004B1C74" w:rsidRPr="00254216" w:rsidRDefault="004C768B" w:rsidP="004C768B">
            <w:pPr>
              <w:pStyle w:val="Sinespaciado"/>
              <w:rPr>
                <w:lang w:val="en-GB"/>
              </w:rPr>
            </w:pPr>
            <w:r>
              <w:rPr>
                <w:lang w:val="en-GB"/>
              </w:rPr>
              <w:t>23</w:t>
            </w:r>
            <w:r w:rsidR="00DF4633">
              <w:rPr>
                <w:lang w:val="en-GB"/>
              </w:rPr>
              <w:t>.12</w:t>
            </w:r>
            <w:r w:rsidR="00883D18">
              <w:rPr>
                <w:lang w:val="en-GB"/>
              </w:rPr>
              <w:t>.2021</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4F802510" w:rsidR="004B1C74" w:rsidRPr="00254216" w:rsidRDefault="00883D18" w:rsidP="005F55B0">
            <w:pPr>
              <w:pStyle w:val="Sinespaciado"/>
              <w:rPr>
                <w:lang w:val="en-GB"/>
              </w:rPr>
            </w:pPr>
            <w:r>
              <w:rPr>
                <w:lang w:val="en-GB"/>
              </w:rPr>
              <w:t>01.06.2021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4B0FD3D2"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6F487406" w:rsidR="004B1C74" w:rsidRPr="00116E5B" w:rsidRDefault="00E72062" w:rsidP="004B1C74">
            <w:pPr>
              <w:pStyle w:val="Sinespaciado"/>
            </w:pPr>
            <w:r>
              <w:t>CSIC</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384F04F0" w:rsidR="00693DEF" w:rsidRPr="00E72062" w:rsidRDefault="00E72062" w:rsidP="00E72062">
            <w:pPr>
              <w:pStyle w:val="Sinespaciado"/>
            </w:pPr>
            <w:r>
              <w:t>CSIC, ITB, CLIB, HENKEL, EVONIK, SCHOELLER</w:t>
            </w:r>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3F8BC8F3"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3CF66F7A" w:rsidR="000B0C4A" w:rsidRPr="000B0C4A" w:rsidRDefault="000B0C4A" w:rsidP="000B0C4A">
            <w:pPr>
              <w:pStyle w:val="Sinespaciado"/>
              <w:rPr>
                <w:lang w:val="en-GB"/>
              </w:rPr>
            </w:pPr>
            <w:r w:rsidRPr="000B0C4A">
              <w:rPr>
                <w:lang w:val="en-GB"/>
              </w:rPr>
              <w:t>Report</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3665F704" w:rsidR="000B0C4A" w:rsidRPr="000B0C4A" w:rsidRDefault="00E72062" w:rsidP="000B0C4A">
            <w:pPr>
              <w:pStyle w:val="Sinespaciado"/>
              <w:rPr>
                <w:lang w:val="en-GB"/>
              </w:rPr>
            </w:pPr>
            <w:r>
              <w:rPr>
                <w:lang w:val="en-GB"/>
              </w:rPr>
              <w:t>3</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BE938E4" w:rsidR="004B1C74" w:rsidRPr="00254216" w:rsidRDefault="00E72062" w:rsidP="00E72062">
            <w:pPr>
              <w:pStyle w:val="Sinespaciado"/>
            </w:pPr>
            <w:r>
              <w:t>Manuel Ferrer</w:t>
            </w:r>
            <w:r w:rsidR="004B1C74" w:rsidRPr="00254216">
              <w:t xml:space="preserve">, </w:t>
            </w:r>
            <w:r w:rsidR="00817F1F" w:rsidRPr="00817F1F">
              <w:t>mferrer@icp.csic.es</w:t>
            </w:r>
            <w:r w:rsidR="00817F1F">
              <w:t xml:space="preserve">; Patricia Molina, </w:t>
            </w:r>
            <w:r w:rsidR="00817F1F" w:rsidRPr="00817F1F">
              <w:t>patricia.molina@icp.csic.es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62D4BA55" w14:textId="21C89819" w:rsidR="00762D16" w:rsidRDefault="00966375" w:rsidP="00762D16">
          <w:pPr>
            <w:pStyle w:val="TDC3"/>
            <w:tabs>
              <w:tab w:val="right" w:leader="dot" w:pos="8778"/>
            </w:tabs>
            <w:rPr>
              <w:rFonts w:eastAsiaTheme="minorEastAsia"/>
              <w:noProof/>
              <w:lang w:val="es-ES" w:eastAsia="es-ES"/>
            </w:rPr>
          </w:pPr>
          <w:r>
            <w:fldChar w:fldCharType="begin"/>
          </w:r>
          <w:r>
            <w:instrText xml:space="preserve"> TOC \o "1-3" \h \z \u </w:instrText>
          </w:r>
          <w:r>
            <w:fldChar w:fldCharType="separate"/>
          </w:r>
        </w:p>
        <w:p w14:paraId="15FD3F33" w14:textId="100D7E93" w:rsidR="00762D16" w:rsidRDefault="000A1D7F">
          <w:pPr>
            <w:pStyle w:val="TDC1"/>
            <w:tabs>
              <w:tab w:val="right" w:leader="dot" w:pos="8778"/>
            </w:tabs>
            <w:rPr>
              <w:rFonts w:eastAsiaTheme="minorEastAsia"/>
              <w:noProof/>
              <w:lang w:val="es-ES" w:eastAsia="es-ES"/>
            </w:rPr>
          </w:pPr>
          <w:hyperlink w:anchor="_Toc123026617" w:history="1">
            <w:r w:rsidR="00762D16" w:rsidRPr="00490DDA">
              <w:rPr>
                <w:rStyle w:val="Hipervnculo"/>
                <w:noProof/>
              </w:rPr>
              <w:t>Manufacturers’ needs and specifications: Protocol</w:t>
            </w:r>
            <w:r w:rsidR="00762D16">
              <w:rPr>
                <w:noProof/>
                <w:webHidden/>
              </w:rPr>
              <w:tab/>
            </w:r>
            <w:r w:rsidR="00762D16">
              <w:rPr>
                <w:noProof/>
                <w:webHidden/>
              </w:rPr>
              <w:fldChar w:fldCharType="begin"/>
            </w:r>
            <w:r w:rsidR="00762D16">
              <w:rPr>
                <w:noProof/>
                <w:webHidden/>
              </w:rPr>
              <w:instrText xml:space="preserve"> PAGEREF _Toc123026617 \h </w:instrText>
            </w:r>
            <w:r w:rsidR="00762D16">
              <w:rPr>
                <w:noProof/>
                <w:webHidden/>
              </w:rPr>
            </w:r>
            <w:r w:rsidR="00762D16">
              <w:rPr>
                <w:noProof/>
                <w:webHidden/>
              </w:rPr>
              <w:fldChar w:fldCharType="separate"/>
            </w:r>
            <w:r w:rsidR="003209DB">
              <w:rPr>
                <w:noProof/>
                <w:webHidden/>
              </w:rPr>
              <w:t>4</w:t>
            </w:r>
            <w:r w:rsidR="00762D16">
              <w:rPr>
                <w:noProof/>
                <w:webHidden/>
              </w:rPr>
              <w:fldChar w:fldCharType="end"/>
            </w:r>
          </w:hyperlink>
        </w:p>
        <w:p w14:paraId="2F6E45B8" w14:textId="430660A3" w:rsidR="00762D16" w:rsidRDefault="000A1D7F">
          <w:pPr>
            <w:pStyle w:val="TDC2"/>
            <w:tabs>
              <w:tab w:val="right" w:leader="dot" w:pos="8778"/>
            </w:tabs>
            <w:rPr>
              <w:rFonts w:eastAsiaTheme="minorEastAsia"/>
              <w:noProof/>
              <w:lang w:val="es-ES" w:eastAsia="es-ES"/>
            </w:rPr>
          </w:pPr>
          <w:hyperlink w:anchor="_Toc123026618" w:history="1">
            <w:r w:rsidR="00762D16" w:rsidRPr="00490DDA">
              <w:rPr>
                <w:rStyle w:val="Hipervnculo"/>
                <w:noProof/>
              </w:rPr>
              <w:t>1. Scope of Deliverable</w:t>
            </w:r>
            <w:r w:rsidR="00762D16">
              <w:rPr>
                <w:noProof/>
                <w:webHidden/>
              </w:rPr>
              <w:tab/>
            </w:r>
            <w:r w:rsidR="00762D16">
              <w:rPr>
                <w:noProof/>
                <w:webHidden/>
              </w:rPr>
              <w:fldChar w:fldCharType="begin"/>
            </w:r>
            <w:r w:rsidR="00762D16">
              <w:rPr>
                <w:noProof/>
                <w:webHidden/>
              </w:rPr>
              <w:instrText xml:space="preserve"> PAGEREF _Toc123026618 \h </w:instrText>
            </w:r>
            <w:r w:rsidR="00762D16">
              <w:rPr>
                <w:noProof/>
                <w:webHidden/>
              </w:rPr>
            </w:r>
            <w:r w:rsidR="00762D16">
              <w:rPr>
                <w:noProof/>
                <w:webHidden/>
              </w:rPr>
              <w:fldChar w:fldCharType="separate"/>
            </w:r>
            <w:r w:rsidR="003209DB">
              <w:rPr>
                <w:noProof/>
                <w:webHidden/>
              </w:rPr>
              <w:t>4</w:t>
            </w:r>
            <w:r w:rsidR="00762D16">
              <w:rPr>
                <w:noProof/>
                <w:webHidden/>
              </w:rPr>
              <w:fldChar w:fldCharType="end"/>
            </w:r>
          </w:hyperlink>
        </w:p>
        <w:p w14:paraId="3475748B" w14:textId="74026165" w:rsidR="00762D16" w:rsidRDefault="000A1D7F">
          <w:pPr>
            <w:pStyle w:val="TDC2"/>
            <w:tabs>
              <w:tab w:val="right" w:leader="dot" w:pos="8778"/>
            </w:tabs>
            <w:rPr>
              <w:rFonts w:eastAsiaTheme="minorEastAsia"/>
              <w:noProof/>
              <w:lang w:val="es-ES" w:eastAsia="es-ES"/>
            </w:rPr>
          </w:pPr>
          <w:hyperlink w:anchor="_Toc123026619" w:history="1">
            <w:r w:rsidR="00762D16" w:rsidRPr="00490DDA">
              <w:rPr>
                <w:rStyle w:val="Hipervnculo"/>
                <w:noProof/>
              </w:rPr>
              <w:t>2. Reasons for the update</w:t>
            </w:r>
            <w:r w:rsidR="00762D16">
              <w:rPr>
                <w:noProof/>
                <w:webHidden/>
              </w:rPr>
              <w:tab/>
            </w:r>
            <w:r w:rsidR="00762D16">
              <w:rPr>
                <w:noProof/>
                <w:webHidden/>
              </w:rPr>
              <w:fldChar w:fldCharType="begin"/>
            </w:r>
            <w:r w:rsidR="00762D16">
              <w:rPr>
                <w:noProof/>
                <w:webHidden/>
              </w:rPr>
              <w:instrText xml:space="preserve"> PAGEREF _Toc123026619 \h </w:instrText>
            </w:r>
            <w:r w:rsidR="00762D16">
              <w:rPr>
                <w:noProof/>
                <w:webHidden/>
              </w:rPr>
            </w:r>
            <w:r w:rsidR="00762D16">
              <w:rPr>
                <w:noProof/>
                <w:webHidden/>
              </w:rPr>
              <w:fldChar w:fldCharType="separate"/>
            </w:r>
            <w:r w:rsidR="003209DB">
              <w:rPr>
                <w:noProof/>
                <w:webHidden/>
              </w:rPr>
              <w:t>4</w:t>
            </w:r>
            <w:r w:rsidR="00762D16">
              <w:rPr>
                <w:noProof/>
                <w:webHidden/>
              </w:rPr>
              <w:fldChar w:fldCharType="end"/>
            </w:r>
          </w:hyperlink>
        </w:p>
        <w:p w14:paraId="1904C407" w14:textId="55F4BCB3" w:rsidR="00762D16" w:rsidRDefault="000A1D7F">
          <w:pPr>
            <w:pStyle w:val="TDC2"/>
            <w:tabs>
              <w:tab w:val="right" w:leader="dot" w:pos="8778"/>
            </w:tabs>
            <w:rPr>
              <w:rFonts w:eastAsiaTheme="minorEastAsia"/>
              <w:noProof/>
              <w:lang w:val="es-ES" w:eastAsia="es-ES"/>
            </w:rPr>
          </w:pPr>
          <w:hyperlink w:anchor="_Toc123026620" w:history="1">
            <w:r w:rsidR="00762D16" w:rsidRPr="00490DDA">
              <w:rPr>
                <w:rStyle w:val="Hipervnculo"/>
                <w:noProof/>
                <w:lang w:val="en-AU"/>
              </w:rPr>
              <w:t>3. Origin of the Deliverable</w:t>
            </w:r>
            <w:r w:rsidR="00762D16">
              <w:rPr>
                <w:noProof/>
                <w:webHidden/>
              </w:rPr>
              <w:tab/>
            </w:r>
            <w:r w:rsidR="00762D16">
              <w:rPr>
                <w:noProof/>
                <w:webHidden/>
              </w:rPr>
              <w:fldChar w:fldCharType="begin"/>
            </w:r>
            <w:r w:rsidR="00762D16">
              <w:rPr>
                <w:noProof/>
                <w:webHidden/>
              </w:rPr>
              <w:instrText xml:space="preserve"> PAGEREF _Toc123026620 \h </w:instrText>
            </w:r>
            <w:r w:rsidR="00762D16">
              <w:rPr>
                <w:noProof/>
                <w:webHidden/>
              </w:rPr>
            </w:r>
            <w:r w:rsidR="00762D16">
              <w:rPr>
                <w:noProof/>
                <w:webHidden/>
              </w:rPr>
              <w:fldChar w:fldCharType="separate"/>
            </w:r>
            <w:r w:rsidR="003209DB">
              <w:rPr>
                <w:noProof/>
                <w:webHidden/>
              </w:rPr>
              <w:t>4</w:t>
            </w:r>
            <w:r w:rsidR="00762D16">
              <w:rPr>
                <w:noProof/>
                <w:webHidden/>
              </w:rPr>
              <w:fldChar w:fldCharType="end"/>
            </w:r>
          </w:hyperlink>
        </w:p>
        <w:p w14:paraId="66E0F79D" w14:textId="4C834947" w:rsidR="00762D16" w:rsidRDefault="000A1D7F">
          <w:pPr>
            <w:pStyle w:val="TDC2"/>
            <w:tabs>
              <w:tab w:val="right" w:leader="dot" w:pos="8778"/>
            </w:tabs>
            <w:rPr>
              <w:rFonts w:eastAsiaTheme="minorEastAsia"/>
              <w:noProof/>
              <w:lang w:val="es-ES" w:eastAsia="es-ES"/>
            </w:rPr>
          </w:pPr>
          <w:hyperlink w:anchor="_Toc123026621" w:history="1">
            <w:r w:rsidR="00762D16" w:rsidRPr="00490DDA">
              <w:rPr>
                <w:rStyle w:val="Hipervnculo"/>
                <w:noProof/>
              </w:rPr>
              <w:t>4. Henkel’ needs and specifications</w:t>
            </w:r>
            <w:r w:rsidR="00762D16">
              <w:rPr>
                <w:noProof/>
                <w:webHidden/>
              </w:rPr>
              <w:tab/>
            </w:r>
            <w:r w:rsidR="00762D16">
              <w:rPr>
                <w:noProof/>
                <w:webHidden/>
              </w:rPr>
              <w:fldChar w:fldCharType="begin"/>
            </w:r>
            <w:r w:rsidR="00762D16">
              <w:rPr>
                <w:noProof/>
                <w:webHidden/>
              </w:rPr>
              <w:instrText xml:space="preserve"> PAGEREF _Toc123026621 \h </w:instrText>
            </w:r>
            <w:r w:rsidR="00762D16">
              <w:rPr>
                <w:noProof/>
                <w:webHidden/>
              </w:rPr>
            </w:r>
            <w:r w:rsidR="00762D16">
              <w:rPr>
                <w:noProof/>
                <w:webHidden/>
              </w:rPr>
              <w:fldChar w:fldCharType="separate"/>
            </w:r>
            <w:r w:rsidR="003209DB">
              <w:rPr>
                <w:noProof/>
                <w:webHidden/>
              </w:rPr>
              <w:t>4</w:t>
            </w:r>
            <w:r w:rsidR="00762D16">
              <w:rPr>
                <w:noProof/>
                <w:webHidden/>
              </w:rPr>
              <w:fldChar w:fldCharType="end"/>
            </w:r>
          </w:hyperlink>
        </w:p>
        <w:p w14:paraId="5F882F47" w14:textId="650CBFD8" w:rsidR="00762D16" w:rsidRDefault="000A1D7F">
          <w:pPr>
            <w:pStyle w:val="TDC2"/>
            <w:tabs>
              <w:tab w:val="right" w:leader="dot" w:pos="8778"/>
            </w:tabs>
            <w:rPr>
              <w:rFonts w:eastAsiaTheme="minorEastAsia"/>
              <w:noProof/>
              <w:lang w:val="es-ES" w:eastAsia="es-ES"/>
            </w:rPr>
          </w:pPr>
          <w:hyperlink w:anchor="_Toc123026622" w:history="1">
            <w:r w:rsidR="00762D16" w:rsidRPr="00490DDA">
              <w:rPr>
                <w:rStyle w:val="Hipervnculo"/>
                <w:noProof/>
                <w:lang w:val="en-AU"/>
              </w:rPr>
              <w:t>5. Evonik’ needs and specifications</w:t>
            </w:r>
            <w:r w:rsidR="00762D16">
              <w:rPr>
                <w:noProof/>
                <w:webHidden/>
              </w:rPr>
              <w:tab/>
            </w:r>
            <w:r w:rsidR="00762D16">
              <w:rPr>
                <w:noProof/>
                <w:webHidden/>
              </w:rPr>
              <w:fldChar w:fldCharType="begin"/>
            </w:r>
            <w:r w:rsidR="00762D16">
              <w:rPr>
                <w:noProof/>
                <w:webHidden/>
              </w:rPr>
              <w:instrText xml:space="preserve"> PAGEREF _Toc123026622 \h </w:instrText>
            </w:r>
            <w:r w:rsidR="00762D16">
              <w:rPr>
                <w:noProof/>
                <w:webHidden/>
              </w:rPr>
            </w:r>
            <w:r w:rsidR="00762D16">
              <w:rPr>
                <w:noProof/>
                <w:webHidden/>
              </w:rPr>
              <w:fldChar w:fldCharType="separate"/>
            </w:r>
            <w:r w:rsidR="003209DB">
              <w:rPr>
                <w:noProof/>
                <w:webHidden/>
              </w:rPr>
              <w:t>11</w:t>
            </w:r>
            <w:r w:rsidR="00762D16">
              <w:rPr>
                <w:noProof/>
                <w:webHidden/>
              </w:rPr>
              <w:fldChar w:fldCharType="end"/>
            </w:r>
          </w:hyperlink>
        </w:p>
        <w:p w14:paraId="068AB08E" w14:textId="722893E0" w:rsidR="00762D16" w:rsidRDefault="000A1D7F">
          <w:pPr>
            <w:pStyle w:val="TDC2"/>
            <w:tabs>
              <w:tab w:val="right" w:leader="dot" w:pos="8778"/>
            </w:tabs>
            <w:rPr>
              <w:rFonts w:eastAsiaTheme="minorEastAsia"/>
              <w:noProof/>
              <w:lang w:val="es-ES" w:eastAsia="es-ES"/>
            </w:rPr>
          </w:pPr>
          <w:hyperlink w:anchor="_Toc123026623" w:history="1">
            <w:r w:rsidR="00762D16" w:rsidRPr="00490DDA">
              <w:rPr>
                <w:rStyle w:val="Hipervnculo"/>
                <w:noProof/>
                <w:lang w:val="en-AU"/>
              </w:rPr>
              <w:t>6. Schoeller’ needs and specifications</w:t>
            </w:r>
            <w:r w:rsidR="00762D16">
              <w:rPr>
                <w:noProof/>
                <w:webHidden/>
              </w:rPr>
              <w:tab/>
            </w:r>
            <w:r w:rsidR="00762D16">
              <w:rPr>
                <w:noProof/>
                <w:webHidden/>
              </w:rPr>
              <w:fldChar w:fldCharType="begin"/>
            </w:r>
            <w:r w:rsidR="00762D16">
              <w:rPr>
                <w:noProof/>
                <w:webHidden/>
              </w:rPr>
              <w:instrText xml:space="preserve"> PAGEREF _Toc123026623 \h </w:instrText>
            </w:r>
            <w:r w:rsidR="00762D16">
              <w:rPr>
                <w:noProof/>
                <w:webHidden/>
              </w:rPr>
            </w:r>
            <w:r w:rsidR="00762D16">
              <w:rPr>
                <w:noProof/>
                <w:webHidden/>
              </w:rPr>
              <w:fldChar w:fldCharType="separate"/>
            </w:r>
            <w:r w:rsidR="003209DB">
              <w:rPr>
                <w:noProof/>
                <w:webHidden/>
              </w:rPr>
              <w:t>14</w:t>
            </w:r>
            <w:r w:rsidR="00762D16">
              <w:rPr>
                <w:noProof/>
                <w:webHidden/>
              </w:rPr>
              <w:fldChar w:fldCharType="end"/>
            </w:r>
          </w:hyperlink>
        </w:p>
        <w:p w14:paraId="11A3F16F" w14:textId="2877719F" w:rsidR="00762D16" w:rsidRDefault="000A1D7F">
          <w:pPr>
            <w:pStyle w:val="TDC2"/>
            <w:tabs>
              <w:tab w:val="right" w:leader="dot" w:pos="8778"/>
            </w:tabs>
            <w:rPr>
              <w:rFonts w:eastAsiaTheme="minorEastAsia"/>
              <w:noProof/>
              <w:lang w:val="es-ES" w:eastAsia="es-ES"/>
            </w:rPr>
          </w:pPr>
          <w:hyperlink w:anchor="_Toc123026624" w:history="1">
            <w:r w:rsidR="00762D16" w:rsidRPr="00490DDA">
              <w:rPr>
                <w:rStyle w:val="Hipervnculo"/>
                <w:noProof/>
                <w:lang w:val="en-AU"/>
              </w:rPr>
              <w:t>7. State of the technology</w:t>
            </w:r>
            <w:r w:rsidR="00762D16">
              <w:rPr>
                <w:noProof/>
                <w:webHidden/>
              </w:rPr>
              <w:tab/>
            </w:r>
            <w:r w:rsidR="00762D16">
              <w:rPr>
                <w:noProof/>
                <w:webHidden/>
              </w:rPr>
              <w:fldChar w:fldCharType="begin"/>
            </w:r>
            <w:r w:rsidR="00762D16">
              <w:rPr>
                <w:noProof/>
                <w:webHidden/>
              </w:rPr>
              <w:instrText xml:space="preserve"> PAGEREF _Toc123026624 \h </w:instrText>
            </w:r>
            <w:r w:rsidR="00762D16">
              <w:rPr>
                <w:noProof/>
                <w:webHidden/>
              </w:rPr>
            </w:r>
            <w:r w:rsidR="00762D16">
              <w:rPr>
                <w:noProof/>
                <w:webHidden/>
              </w:rPr>
              <w:fldChar w:fldCharType="separate"/>
            </w:r>
            <w:r w:rsidR="003209DB">
              <w:rPr>
                <w:noProof/>
                <w:webHidden/>
              </w:rPr>
              <w:t>22</w:t>
            </w:r>
            <w:r w:rsidR="00762D16">
              <w:rPr>
                <w:noProof/>
                <w:webHidden/>
              </w:rPr>
              <w:fldChar w:fldCharType="end"/>
            </w:r>
          </w:hyperlink>
        </w:p>
        <w:p w14:paraId="5971EB7E" w14:textId="277CCF9E" w:rsidR="00762D16" w:rsidRDefault="000A1D7F">
          <w:pPr>
            <w:pStyle w:val="TDC3"/>
            <w:tabs>
              <w:tab w:val="right" w:leader="dot" w:pos="8778"/>
            </w:tabs>
            <w:rPr>
              <w:rFonts w:eastAsiaTheme="minorEastAsia"/>
              <w:noProof/>
              <w:lang w:val="es-ES" w:eastAsia="es-ES"/>
            </w:rPr>
          </w:pPr>
          <w:hyperlink w:anchor="_Toc123026625" w:history="1">
            <w:r w:rsidR="00762D16" w:rsidRPr="00490DDA">
              <w:rPr>
                <w:rStyle w:val="Hipervnculo"/>
                <w:noProof/>
                <w:lang w:val="en-AU"/>
              </w:rPr>
              <w:t>7.1. State of the technology “Production of hyaluronic acid for cosmetics”</w:t>
            </w:r>
            <w:r w:rsidR="00762D16">
              <w:rPr>
                <w:noProof/>
                <w:webHidden/>
              </w:rPr>
              <w:tab/>
            </w:r>
            <w:r w:rsidR="00762D16">
              <w:rPr>
                <w:noProof/>
                <w:webHidden/>
              </w:rPr>
              <w:fldChar w:fldCharType="begin"/>
            </w:r>
            <w:r w:rsidR="00762D16">
              <w:rPr>
                <w:noProof/>
                <w:webHidden/>
              </w:rPr>
              <w:instrText xml:space="preserve"> PAGEREF _Toc123026625 \h </w:instrText>
            </w:r>
            <w:r w:rsidR="00762D16">
              <w:rPr>
                <w:noProof/>
                <w:webHidden/>
              </w:rPr>
            </w:r>
            <w:r w:rsidR="00762D16">
              <w:rPr>
                <w:noProof/>
                <w:webHidden/>
              </w:rPr>
              <w:fldChar w:fldCharType="separate"/>
            </w:r>
            <w:r w:rsidR="003209DB">
              <w:rPr>
                <w:noProof/>
                <w:webHidden/>
              </w:rPr>
              <w:t>23</w:t>
            </w:r>
            <w:r w:rsidR="00762D16">
              <w:rPr>
                <w:noProof/>
                <w:webHidden/>
              </w:rPr>
              <w:fldChar w:fldCharType="end"/>
            </w:r>
          </w:hyperlink>
        </w:p>
        <w:p w14:paraId="02641526" w14:textId="775988CF" w:rsidR="00762D16" w:rsidRDefault="000A1D7F">
          <w:pPr>
            <w:pStyle w:val="TDC3"/>
            <w:tabs>
              <w:tab w:val="right" w:leader="dot" w:pos="8778"/>
            </w:tabs>
            <w:rPr>
              <w:rFonts w:eastAsiaTheme="minorEastAsia"/>
              <w:noProof/>
              <w:lang w:val="es-ES" w:eastAsia="es-ES"/>
            </w:rPr>
          </w:pPr>
          <w:hyperlink w:anchor="_Toc123026626" w:history="1">
            <w:r w:rsidR="00762D16" w:rsidRPr="00490DDA">
              <w:rPr>
                <w:rStyle w:val="Hipervnculo"/>
                <w:noProof/>
                <w:lang w:val="en-AU"/>
              </w:rPr>
              <w:t>7.2 State of the technology “Use of enzymes in detergent compositions”</w:t>
            </w:r>
            <w:r w:rsidR="00762D16">
              <w:rPr>
                <w:noProof/>
                <w:webHidden/>
              </w:rPr>
              <w:tab/>
            </w:r>
            <w:r w:rsidR="00762D16">
              <w:rPr>
                <w:noProof/>
                <w:webHidden/>
              </w:rPr>
              <w:fldChar w:fldCharType="begin"/>
            </w:r>
            <w:r w:rsidR="00762D16">
              <w:rPr>
                <w:noProof/>
                <w:webHidden/>
              </w:rPr>
              <w:instrText xml:space="preserve"> PAGEREF _Toc123026626 \h </w:instrText>
            </w:r>
            <w:r w:rsidR="00762D16">
              <w:rPr>
                <w:noProof/>
                <w:webHidden/>
              </w:rPr>
            </w:r>
            <w:r w:rsidR="00762D16">
              <w:rPr>
                <w:noProof/>
                <w:webHidden/>
              </w:rPr>
              <w:fldChar w:fldCharType="separate"/>
            </w:r>
            <w:r w:rsidR="003209DB">
              <w:rPr>
                <w:noProof/>
                <w:webHidden/>
              </w:rPr>
              <w:t>26</w:t>
            </w:r>
            <w:r w:rsidR="00762D16">
              <w:rPr>
                <w:noProof/>
                <w:webHidden/>
              </w:rPr>
              <w:fldChar w:fldCharType="end"/>
            </w:r>
          </w:hyperlink>
        </w:p>
        <w:p w14:paraId="548BF426" w14:textId="45FF8308" w:rsidR="00762D16" w:rsidRDefault="000A1D7F">
          <w:pPr>
            <w:pStyle w:val="TDC3"/>
            <w:tabs>
              <w:tab w:val="right" w:leader="dot" w:pos="8778"/>
            </w:tabs>
            <w:rPr>
              <w:rFonts w:eastAsiaTheme="minorEastAsia"/>
              <w:noProof/>
              <w:lang w:val="es-ES" w:eastAsia="es-ES"/>
            </w:rPr>
          </w:pPr>
          <w:hyperlink w:anchor="_Toc123026627" w:history="1">
            <w:r w:rsidR="00762D16" w:rsidRPr="00490DDA">
              <w:rPr>
                <w:rStyle w:val="Hipervnculo"/>
                <w:noProof/>
                <w:lang w:val="en-AU"/>
              </w:rPr>
              <w:t>7.3. State of the technology “Use of enzymes in textile industry”</w:t>
            </w:r>
            <w:r w:rsidR="00762D16">
              <w:rPr>
                <w:noProof/>
                <w:webHidden/>
              </w:rPr>
              <w:tab/>
            </w:r>
            <w:r w:rsidR="00762D16">
              <w:rPr>
                <w:noProof/>
                <w:webHidden/>
              </w:rPr>
              <w:fldChar w:fldCharType="begin"/>
            </w:r>
            <w:r w:rsidR="00762D16">
              <w:rPr>
                <w:noProof/>
                <w:webHidden/>
              </w:rPr>
              <w:instrText xml:space="preserve"> PAGEREF _Toc123026627 \h </w:instrText>
            </w:r>
            <w:r w:rsidR="00762D16">
              <w:rPr>
                <w:noProof/>
                <w:webHidden/>
              </w:rPr>
            </w:r>
            <w:r w:rsidR="00762D16">
              <w:rPr>
                <w:noProof/>
                <w:webHidden/>
              </w:rPr>
              <w:fldChar w:fldCharType="separate"/>
            </w:r>
            <w:r w:rsidR="003209DB">
              <w:rPr>
                <w:noProof/>
                <w:webHidden/>
              </w:rPr>
              <w:t>29</w:t>
            </w:r>
            <w:r w:rsidR="00762D16">
              <w:rPr>
                <w:noProof/>
                <w:webHidden/>
              </w:rPr>
              <w:fldChar w:fldCharType="end"/>
            </w:r>
          </w:hyperlink>
        </w:p>
        <w:p w14:paraId="27D76712" w14:textId="1425F982"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17537CF2" w14:textId="20BDF945" w:rsidR="00283FB6" w:rsidRPr="00D85000" w:rsidRDefault="00F9566E" w:rsidP="00D85000">
      <w:pPr>
        <w:pStyle w:val="Ttulo1"/>
      </w:pPr>
      <w:bookmarkStart w:id="34" w:name="_Toc123026617"/>
      <w:r w:rsidRPr="00D85000">
        <w:lastRenderedPageBreak/>
        <w:t>Manufacturers’ needs and specifications: Protocol</w:t>
      </w:r>
      <w:bookmarkEnd w:id="34"/>
    </w:p>
    <w:p w14:paraId="60BA6902" w14:textId="77777777" w:rsidR="00283FB6" w:rsidRDefault="00283FB6" w:rsidP="00D30085">
      <w:pPr>
        <w:pStyle w:val="Sinespaciado"/>
        <w:jc w:val="both"/>
        <w:rPr>
          <w:lang w:val="en-AU"/>
        </w:rPr>
      </w:pPr>
    </w:p>
    <w:p w14:paraId="2474532A" w14:textId="2DB015C7" w:rsidR="0007000A" w:rsidRDefault="007D310F" w:rsidP="00D85000">
      <w:pPr>
        <w:pStyle w:val="Ttulo2"/>
        <w:rPr>
          <w:lang w:val="en-AU"/>
        </w:rPr>
      </w:pPr>
      <w:bookmarkStart w:id="35" w:name="_Toc123026618"/>
      <w:r w:rsidRPr="00D85000">
        <w:t>1.</w:t>
      </w:r>
      <w:r w:rsidR="003048BC" w:rsidRPr="00D85000">
        <w:t xml:space="preserve"> </w:t>
      </w:r>
      <w:r w:rsidR="00116E5B" w:rsidRPr="00D85000">
        <w:t>S</w:t>
      </w:r>
      <w:r w:rsidR="00FE63A5" w:rsidRPr="00D85000">
        <w:t>cope</w:t>
      </w:r>
      <w:r w:rsidR="00116E5B" w:rsidRPr="00D85000">
        <w:t xml:space="preserve"> of D</w:t>
      </w:r>
      <w:r w:rsidR="00FE63A5" w:rsidRPr="00D85000">
        <w:t>eliverable</w:t>
      </w:r>
      <w:bookmarkEnd w:id="35"/>
    </w:p>
    <w:p w14:paraId="16445BBF" w14:textId="57910B5C" w:rsidR="00A95273" w:rsidRDefault="00F9566E" w:rsidP="00D30085">
      <w:pPr>
        <w:pStyle w:val="Sinespaciado"/>
        <w:jc w:val="both"/>
        <w:rPr>
          <w:lang w:val="en-AU"/>
        </w:rPr>
      </w:pPr>
      <w:r w:rsidRPr="00F9566E">
        <w:rPr>
          <w:lang w:val="en-AU"/>
        </w:rPr>
        <w:t>This deliverable consist</w:t>
      </w:r>
      <w:r w:rsidR="0012329C">
        <w:rPr>
          <w:lang w:val="en-AU"/>
        </w:rPr>
        <w:t>s</w:t>
      </w:r>
      <w:r w:rsidRPr="00F9566E">
        <w:rPr>
          <w:lang w:val="en-AU"/>
        </w:rPr>
        <w:t xml:space="preserve"> in a report containing information about manufacturers’ needs, and enzymes and products specifications (working/storage conditions and stabilities, compositions, etc.) for implementing 3 innovative, real-life, and environment-friendly products (detergents, textiles and consumer care products). Such draft information and the identities of benchmark enzymes and working parameters </w:t>
      </w:r>
      <w:r w:rsidR="0012329C">
        <w:rPr>
          <w:lang w:val="en-AU"/>
        </w:rPr>
        <w:t>have</w:t>
      </w:r>
      <w:r w:rsidR="0012329C" w:rsidRPr="00F9566E">
        <w:rPr>
          <w:lang w:val="en-AU"/>
        </w:rPr>
        <w:t xml:space="preserve"> </w:t>
      </w:r>
      <w:r w:rsidRPr="00F9566E">
        <w:rPr>
          <w:lang w:val="en-AU"/>
        </w:rPr>
        <w:t>be</w:t>
      </w:r>
      <w:r w:rsidR="0012329C">
        <w:rPr>
          <w:lang w:val="en-AU"/>
        </w:rPr>
        <w:t>en</w:t>
      </w:r>
      <w:r w:rsidRPr="00F9566E">
        <w:rPr>
          <w:lang w:val="en-AU"/>
        </w:rPr>
        <w:t xml:space="preserve"> collected from manufacturers and through screening academic publications and patents. This report </w:t>
      </w:r>
      <w:r w:rsidR="0012329C">
        <w:rPr>
          <w:lang w:val="en-AU"/>
        </w:rPr>
        <w:t>has been</w:t>
      </w:r>
      <w:r w:rsidRPr="00F9566E">
        <w:rPr>
          <w:lang w:val="en-AU"/>
        </w:rPr>
        <w:t xml:space="preserve"> delivered at month 3, </w:t>
      </w:r>
      <w:r w:rsidR="0012329C">
        <w:rPr>
          <w:lang w:val="en-AU"/>
        </w:rPr>
        <w:t xml:space="preserve">but we </w:t>
      </w:r>
      <w:r w:rsidR="00CA3F10">
        <w:rPr>
          <w:lang w:val="en-AU"/>
        </w:rPr>
        <w:t>it has</w:t>
      </w:r>
      <w:r w:rsidR="0012329C">
        <w:rPr>
          <w:lang w:val="en-AU"/>
        </w:rPr>
        <w:t xml:space="preserve"> </w:t>
      </w:r>
      <w:r w:rsidRPr="00F9566E">
        <w:rPr>
          <w:lang w:val="en-AU"/>
        </w:rPr>
        <w:t xml:space="preserve">continuously </w:t>
      </w:r>
      <w:r w:rsidR="00CA3F10">
        <w:rPr>
          <w:lang w:val="en-AU"/>
        </w:rPr>
        <w:t xml:space="preserve">been </w:t>
      </w:r>
      <w:r w:rsidRPr="00F9566E">
        <w:rPr>
          <w:lang w:val="en-AU"/>
        </w:rPr>
        <w:t>updated within the life-time of the project</w:t>
      </w:r>
      <w:r w:rsidR="0012329C">
        <w:rPr>
          <w:lang w:val="en-AU"/>
        </w:rPr>
        <w:t xml:space="preserve"> </w:t>
      </w:r>
      <w:r w:rsidR="0012329C" w:rsidRPr="0012329C">
        <w:rPr>
          <w:lang w:val="en-AU"/>
        </w:rPr>
        <w:t>through meetings with industrial partners</w:t>
      </w:r>
      <w:r w:rsidRPr="00F9566E">
        <w:rPr>
          <w:lang w:val="en-AU"/>
        </w:rPr>
        <w:t xml:space="preserve">. </w:t>
      </w:r>
      <w:r w:rsidR="0012329C">
        <w:rPr>
          <w:lang w:val="en-AU"/>
        </w:rPr>
        <w:t>Th</w:t>
      </w:r>
      <w:r w:rsidR="000D14A5">
        <w:rPr>
          <w:lang w:val="en-AU"/>
        </w:rPr>
        <w:t>e report also contain</w:t>
      </w:r>
      <w:r w:rsidR="0012329C">
        <w:rPr>
          <w:lang w:val="en-AU"/>
        </w:rPr>
        <w:t>s</w:t>
      </w:r>
      <w:r w:rsidR="000D14A5">
        <w:rPr>
          <w:lang w:val="en-AU"/>
        </w:rPr>
        <w:t xml:space="preserve"> information about the real-life substrates suggested </w:t>
      </w:r>
      <w:r w:rsidR="0012329C">
        <w:rPr>
          <w:lang w:val="en-AU"/>
        </w:rPr>
        <w:t>and</w:t>
      </w:r>
      <w:r w:rsidR="000D14A5">
        <w:rPr>
          <w:lang w:val="en-AU"/>
        </w:rPr>
        <w:t xml:space="preserve"> provided by industrial partners to partners involved in enzyme screening and characterisation. </w:t>
      </w:r>
      <w:r w:rsidRPr="00F9566E">
        <w:rPr>
          <w:lang w:val="en-AU"/>
        </w:rPr>
        <w:t xml:space="preserve">The report </w:t>
      </w:r>
      <w:r w:rsidR="0012329C">
        <w:rPr>
          <w:lang w:val="en-AU"/>
        </w:rPr>
        <w:t xml:space="preserve">is </w:t>
      </w:r>
      <w:r w:rsidRPr="00F9566E">
        <w:rPr>
          <w:lang w:val="en-AU"/>
        </w:rPr>
        <w:t>available in the internal FuturEnzyme repository</w:t>
      </w:r>
      <w:r>
        <w:rPr>
          <w:lang w:val="en-AU"/>
        </w:rPr>
        <w:t>.</w:t>
      </w:r>
    </w:p>
    <w:p w14:paraId="361098EE" w14:textId="77777777" w:rsidR="00386C4A" w:rsidRDefault="00386C4A" w:rsidP="00D30085">
      <w:pPr>
        <w:pStyle w:val="Sinespaciado"/>
        <w:jc w:val="both"/>
        <w:rPr>
          <w:lang w:val="en-AU"/>
        </w:rPr>
      </w:pPr>
    </w:p>
    <w:p w14:paraId="5592D893" w14:textId="77777777" w:rsidR="00386C4A" w:rsidRPr="00D85000" w:rsidRDefault="00386C4A" w:rsidP="00D85000">
      <w:pPr>
        <w:pStyle w:val="Ttulo2"/>
      </w:pPr>
      <w:bookmarkStart w:id="36" w:name="_Toc123026619"/>
      <w:r w:rsidRPr="00D85000">
        <w:t>2. Reasons for the update</w:t>
      </w:r>
      <w:bookmarkEnd w:id="36"/>
    </w:p>
    <w:p w14:paraId="7D8B7496" w14:textId="3773521C" w:rsidR="00386C4A" w:rsidRDefault="00386C4A" w:rsidP="00386C4A">
      <w:pPr>
        <w:spacing w:line="240" w:lineRule="auto"/>
        <w:jc w:val="both"/>
        <w:rPr>
          <w:lang w:val="en-AU"/>
        </w:rPr>
      </w:pPr>
      <w:r>
        <w:rPr>
          <w:lang w:val="en-AU"/>
        </w:rPr>
        <w:t xml:space="preserve">The first version of the Deliverable D2.1 was submitted in August 2021. This </w:t>
      </w:r>
      <w:r w:rsidRPr="00830B2E">
        <w:t xml:space="preserve">update is due to the fact that </w:t>
      </w:r>
      <w:r>
        <w:t xml:space="preserve">the partners </w:t>
      </w:r>
      <w:r w:rsidR="00FC687A">
        <w:t>have been able to collect, establish and optim</w:t>
      </w:r>
      <w:r w:rsidR="000E1931">
        <w:t>i</w:t>
      </w:r>
      <w:r w:rsidR="00FC687A">
        <w:t xml:space="preserve">ze </w:t>
      </w:r>
      <w:r w:rsidRPr="00830B2E">
        <w:t xml:space="preserve">a larger number of </w:t>
      </w:r>
      <w:r w:rsidR="00FC687A">
        <w:t>protocols, some of which adapted to new priorities and needs.</w:t>
      </w:r>
      <w:r>
        <w:t xml:space="preserve"> </w:t>
      </w:r>
      <w:r>
        <w:rPr>
          <w:lang w:val="en-AU"/>
        </w:rPr>
        <w:t>In November 2022, the Coordinator (Manuel Ferrer) contacted the Project Officer (Colombe Warin) to explain these circumstances and ask her to re-open the submission of this deliverable (amongst others), at which she agreed.</w:t>
      </w:r>
    </w:p>
    <w:p w14:paraId="66914F57" w14:textId="77777777" w:rsidR="00FC687A" w:rsidRPr="00CA3F10" w:rsidRDefault="00FC687A" w:rsidP="00D85000">
      <w:pPr>
        <w:pStyle w:val="Ttulo2"/>
        <w:rPr>
          <w:lang w:val="en-AU"/>
        </w:rPr>
      </w:pPr>
      <w:bookmarkStart w:id="37" w:name="_Toc115365409"/>
      <w:bookmarkStart w:id="38" w:name="_Toc122436355"/>
      <w:bookmarkStart w:id="39" w:name="_Toc123026620"/>
      <w:r w:rsidRPr="00CA3F10">
        <w:rPr>
          <w:lang w:val="en-AU"/>
        </w:rPr>
        <w:t xml:space="preserve">3. Origin of the </w:t>
      </w:r>
      <w:bookmarkEnd w:id="37"/>
      <w:r w:rsidRPr="00CA3F10">
        <w:rPr>
          <w:lang w:val="en-AU"/>
        </w:rPr>
        <w:t>Deliverable</w:t>
      </w:r>
      <w:bookmarkEnd w:id="38"/>
      <w:bookmarkEnd w:id="39"/>
    </w:p>
    <w:p w14:paraId="5778564A" w14:textId="23B61168" w:rsidR="00FC687A" w:rsidRPr="00CA3F10" w:rsidRDefault="00FC687A" w:rsidP="00CA3F10">
      <w:pPr>
        <w:spacing w:afterLines="120" w:after="288" w:line="240" w:lineRule="auto"/>
        <w:jc w:val="both"/>
        <w:rPr>
          <w:lang w:val="en-AU"/>
        </w:rPr>
      </w:pPr>
      <w:r w:rsidRPr="003D1E50">
        <w:rPr>
          <w:lang w:val="en-AU"/>
        </w:rPr>
        <w:t>This is a deliverable with its own entity whose consequence does not depend directly on others that have been previously completed. Indeed, i</w:t>
      </w:r>
      <w:r w:rsidRPr="00CA3F10">
        <w:rPr>
          <w:lang w:val="en-AU"/>
        </w:rPr>
        <w:t>n this deliverable, information about manufacturers’ needs, and enzymes and products specifications (working/storage conditions and stabilities, compositions, etc.) for implementing 3 innovative, real-life, and environment-friendly products (detergents, textiles and consumer care products) are detailed, on the basis of which the rest of deliverables and milestones are accomplished.</w:t>
      </w:r>
    </w:p>
    <w:p w14:paraId="6E0A1A42" w14:textId="57403468" w:rsidR="00006986" w:rsidRDefault="00473137" w:rsidP="00D85000">
      <w:pPr>
        <w:pStyle w:val="Ttulo2"/>
        <w:rPr>
          <w:lang w:val="en-AU"/>
        </w:rPr>
      </w:pPr>
      <w:bookmarkStart w:id="40" w:name="_Toc123026621"/>
      <w:r w:rsidRPr="00D85000">
        <w:t>4</w:t>
      </w:r>
      <w:r w:rsidR="003177D7" w:rsidRPr="00D85000">
        <w:t xml:space="preserve">. </w:t>
      </w:r>
      <w:r w:rsidR="00F9566E" w:rsidRPr="00D85000">
        <w:t>Henkel’ needs and specifications</w:t>
      </w:r>
      <w:bookmarkEnd w:id="40"/>
    </w:p>
    <w:p w14:paraId="4A9BB562" w14:textId="04DF7628" w:rsidR="00006986" w:rsidRDefault="00006986" w:rsidP="00D30085">
      <w:pPr>
        <w:pStyle w:val="Sinespaciado"/>
        <w:jc w:val="both"/>
        <w:rPr>
          <w:lang w:val="en-AU"/>
        </w:rPr>
      </w:pPr>
      <w:r w:rsidRPr="00D85000">
        <w:rPr>
          <w:b/>
          <w:lang w:val="en-AU"/>
        </w:rPr>
        <w:t>Table 1</w:t>
      </w:r>
      <w:r>
        <w:rPr>
          <w:lang w:val="en-AU"/>
        </w:rPr>
        <w:t xml:space="preserve"> summarize</w:t>
      </w:r>
      <w:r w:rsidR="003265A7">
        <w:rPr>
          <w:lang w:val="en-AU"/>
        </w:rPr>
        <w:t>s</w:t>
      </w:r>
      <w:r>
        <w:rPr>
          <w:lang w:val="en-AU"/>
        </w:rPr>
        <w:t xml:space="preserve"> the </w:t>
      </w:r>
      <w:r w:rsidRPr="00006986">
        <w:rPr>
          <w:lang w:val="en-AU"/>
        </w:rPr>
        <w:t>HENKEL’ needs and specifications</w:t>
      </w:r>
      <w:r>
        <w:rPr>
          <w:lang w:val="en-AU"/>
        </w:rPr>
        <w:t>.</w:t>
      </w:r>
    </w:p>
    <w:p w14:paraId="70E76A20" w14:textId="77777777" w:rsidR="00006986" w:rsidRDefault="00006986" w:rsidP="00D30085">
      <w:pPr>
        <w:pStyle w:val="Sinespaciado"/>
        <w:jc w:val="both"/>
        <w:rPr>
          <w:lang w:val="en-AU"/>
        </w:rPr>
      </w:pPr>
    </w:p>
    <w:p w14:paraId="74CD6EF8" w14:textId="1BB51CAD" w:rsidR="00006986" w:rsidRPr="00D85000" w:rsidRDefault="00006986" w:rsidP="00D85000">
      <w:pPr>
        <w:spacing w:after="0" w:line="240" w:lineRule="auto"/>
        <w:jc w:val="both"/>
        <w:rPr>
          <w:sz w:val="18"/>
          <w:szCs w:val="18"/>
          <w:lang w:val="en-GB"/>
        </w:rPr>
      </w:pPr>
      <w:r w:rsidRPr="00D85000">
        <w:rPr>
          <w:b/>
          <w:sz w:val="18"/>
          <w:szCs w:val="18"/>
          <w:lang w:val="en-GB"/>
        </w:rPr>
        <w:t>Table 1.</w:t>
      </w:r>
      <w:r w:rsidRPr="00D85000">
        <w:rPr>
          <w:sz w:val="18"/>
          <w:szCs w:val="18"/>
          <w:lang w:val="en-GB"/>
        </w:rPr>
        <w:t xml:space="preserve"> HENKEL’ needs and specifications.</w:t>
      </w:r>
    </w:p>
    <w:tbl>
      <w:tblPr>
        <w:tblStyle w:val="Tablaconcuadrcula"/>
        <w:tblW w:w="8808" w:type="dxa"/>
        <w:tblLayout w:type="fixed"/>
        <w:tblLook w:val="04A0" w:firstRow="1" w:lastRow="0" w:firstColumn="1" w:lastColumn="0" w:noHBand="0" w:noVBand="1"/>
      </w:tblPr>
      <w:tblGrid>
        <w:gridCol w:w="1413"/>
        <w:gridCol w:w="7395"/>
      </w:tblGrid>
      <w:tr w:rsidR="00006986" w:rsidRPr="00DB3751" w14:paraId="1807EB3A" w14:textId="77777777" w:rsidTr="00690DC6">
        <w:tc>
          <w:tcPr>
            <w:tcW w:w="1413" w:type="dxa"/>
            <w:shd w:val="clear" w:color="auto" w:fill="CEDBE6" w:themeFill="background2"/>
            <w:tcMar>
              <w:left w:w="28" w:type="dxa"/>
              <w:right w:w="28" w:type="dxa"/>
            </w:tcMar>
          </w:tcPr>
          <w:p w14:paraId="5E2ECAE1" w14:textId="77777777" w:rsidR="00006986" w:rsidRPr="00DB3751" w:rsidRDefault="00006986" w:rsidP="00690DC6">
            <w:pPr>
              <w:rPr>
                <w:b/>
                <w:lang w:val="en-GB"/>
              </w:rPr>
            </w:pPr>
          </w:p>
        </w:tc>
        <w:tc>
          <w:tcPr>
            <w:tcW w:w="7395" w:type="dxa"/>
            <w:shd w:val="clear" w:color="auto" w:fill="CEDBE6" w:themeFill="background2"/>
            <w:tcMar>
              <w:left w:w="28" w:type="dxa"/>
              <w:right w:w="28" w:type="dxa"/>
            </w:tcMar>
          </w:tcPr>
          <w:p w14:paraId="4429F0CE" w14:textId="77777777" w:rsidR="00006986" w:rsidRPr="00DB3751" w:rsidRDefault="00006986" w:rsidP="00D30085">
            <w:pPr>
              <w:jc w:val="both"/>
              <w:rPr>
                <w:b/>
                <w:lang w:val="en-GB"/>
              </w:rPr>
            </w:pPr>
            <w:r w:rsidRPr="00DB3751">
              <w:rPr>
                <w:b/>
                <w:lang w:val="en-GB"/>
              </w:rPr>
              <w:t>LIQUID</w:t>
            </w:r>
            <w:r>
              <w:rPr>
                <w:b/>
                <w:lang w:val="en-GB"/>
              </w:rPr>
              <w:t>/</w:t>
            </w:r>
            <w:r w:rsidRPr="00DB3751">
              <w:rPr>
                <w:b/>
                <w:lang w:val="en-GB"/>
              </w:rPr>
              <w:t>DOSE CAP DETERGENT</w:t>
            </w:r>
          </w:p>
        </w:tc>
      </w:tr>
      <w:tr w:rsidR="00006986" w:rsidRPr="00DB3751" w14:paraId="4ED595E0" w14:textId="77777777" w:rsidTr="00690DC6">
        <w:tc>
          <w:tcPr>
            <w:tcW w:w="1413" w:type="dxa"/>
            <w:tcMar>
              <w:left w:w="28" w:type="dxa"/>
              <w:right w:w="28" w:type="dxa"/>
            </w:tcMar>
          </w:tcPr>
          <w:p w14:paraId="02D7C220" w14:textId="77777777" w:rsidR="00006986" w:rsidRPr="00DB3751" w:rsidRDefault="00006986" w:rsidP="00690DC6">
            <w:pPr>
              <w:rPr>
                <w:lang w:val="en-GB"/>
              </w:rPr>
            </w:pPr>
            <w:r>
              <w:rPr>
                <w:lang w:val="en-GB"/>
              </w:rPr>
              <w:t>P</w:t>
            </w:r>
            <w:r w:rsidRPr="00DB3751">
              <w:rPr>
                <w:lang w:val="en-GB"/>
              </w:rPr>
              <w:t>roducts to be made</w:t>
            </w:r>
          </w:p>
        </w:tc>
        <w:tc>
          <w:tcPr>
            <w:tcW w:w="7395" w:type="dxa"/>
            <w:tcMar>
              <w:left w:w="28" w:type="dxa"/>
              <w:right w:w="28" w:type="dxa"/>
            </w:tcMar>
          </w:tcPr>
          <w:p w14:paraId="2A3F05FD" w14:textId="4F94AD0B" w:rsidR="00006986" w:rsidRPr="00DB3751" w:rsidRDefault="00ED2776" w:rsidP="00D30085">
            <w:pPr>
              <w:jc w:val="both"/>
              <w:rPr>
                <w:lang w:val="en-GB"/>
              </w:rPr>
            </w:pPr>
            <w:r w:rsidRPr="00ED2776">
              <w:rPr>
                <w:lang w:val="en-GB"/>
              </w:rPr>
              <w:t xml:space="preserve">Laundry &amp; Home Care </w:t>
            </w:r>
            <w:r>
              <w:rPr>
                <w:lang w:val="en-GB"/>
              </w:rPr>
              <w:t>(</w:t>
            </w:r>
            <w:r w:rsidR="00006986" w:rsidRPr="00DB3751">
              <w:rPr>
                <w:lang w:val="en-GB"/>
              </w:rPr>
              <w:t>LHC</w:t>
            </w:r>
            <w:r>
              <w:rPr>
                <w:lang w:val="en-GB"/>
              </w:rPr>
              <w:t>)</w:t>
            </w:r>
            <w:r w:rsidR="00006986" w:rsidRPr="00DB3751">
              <w:rPr>
                <w:lang w:val="en-GB"/>
              </w:rPr>
              <w:t>’s leading premium liquid detergent and/or unit dose caps products with enzymes</w:t>
            </w:r>
            <w:r w:rsidR="00006986">
              <w:rPr>
                <w:lang w:val="en-GB"/>
              </w:rPr>
              <w:t>.</w:t>
            </w:r>
          </w:p>
        </w:tc>
      </w:tr>
      <w:tr w:rsidR="00E625B9" w:rsidRPr="00DB3751" w14:paraId="61A765E6" w14:textId="77777777" w:rsidTr="00690DC6">
        <w:tc>
          <w:tcPr>
            <w:tcW w:w="1413" w:type="dxa"/>
            <w:tcMar>
              <w:left w:w="28" w:type="dxa"/>
              <w:right w:w="28" w:type="dxa"/>
            </w:tcMar>
          </w:tcPr>
          <w:p w14:paraId="28F12A87" w14:textId="2525D8F1" w:rsidR="00E625B9" w:rsidRDefault="00E625B9" w:rsidP="00690DC6">
            <w:pPr>
              <w:rPr>
                <w:lang w:val="en-GB"/>
              </w:rPr>
            </w:pPr>
            <w:r>
              <w:rPr>
                <w:lang w:val="en-GB"/>
              </w:rPr>
              <w:t>Request</w:t>
            </w:r>
          </w:p>
        </w:tc>
        <w:tc>
          <w:tcPr>
            <w:tcW w:w="7395" w:type="dxa"/>
            <w:tcMar>
              <w:left w:w="28" w:type="dxa"/>
              <w:right w:w="28" w:type="dxa"/>
            </w:tcMar>
          </w:tcPr>
          <w:p w14:paraId="46F9365D" w14:textId="0BC48333" w:rsidR="00E625B9" w:rsidRDefault="00E625B9" w:rsidP="00D30085">
            <w:pPr>
              <w:jc w:val="both"/>
              <w:rPr>
                <w:lang w:val="en-GB"/>
              </w:rPr>
            </w:pPr>
            <w:r>
              <w:rPr>
                <w:lang w:val="en-GB"/>
              </w:rPr>
              <w:t xml:space="preserve">Enzymes </w:t>
            </w:r>
            <w:r w:rsidRPr="00072CEC">
              <w:rPr>
                <w:lang w:val="en-GB"/>
              </w:rPr>
              <w:t>for removing fatty oil stains</w:t>
            </w:r>
            <w:r w:rsidR="003265A7">
              <w:rPr>
                <w:lang w:val="en-GB"/>
              </w:rPr>
              <w:t>.</w:t>
            </w:r>
          </w:p>
        </w:tc>
      </w:tr>
      <w:tr w:rsidR="00006986" w:rsidRPr="00DB3751" w14:paraId="3B7FAC1A" w14:textId="77777777" w:rsidTr="00690DC6">
        <w:tc>
          <w:tcPr>
            <w:tcW w:w="1413" w:type="dxa"/>
            <w:tcMar>
              <w:left w:w="28" w:type="dxa"/>
              <w:right w:w="28" w:type="dxa"/>
            </w:tcMar>
          </w:tcPr>
          <w:p w14:paraId="72E3907B" w14:textId="77777777" w:rsidR="00006986" w:rsidRPr="00DB3751" w:rsidRDefault="00006986" w:rsidP="00690DC6">
            <w:pPr>
              <w:rPr>
                <w:lang w:val="en-GB"/>
              </w:rPr>
            </w:pPr>
            <w:r>
              <w:rPr>
                <w:lang w:val="en-GB"/>
              </w:rPr>
              <w:t>Innovation</w:t>
            </w:r>
          </w:p>
          <w:p w14:paraId="1F2AC448" w14:textId="77777777" w:rsidR="00006986" w:rsidRPr="00DB3751" w:rsidRDefault="00006986" w:rsidP="00690DC6">
            <w:pPr>
              <w:rPr>
                <w:lang w:val="en-GB"/>
              </w:rPr>
            </w:pPr>
          </w:p>
        </w:tc>
        <w:tc>
          <w:tcPr>
            <w:tcW w:w="7395" w:type="dxa"/>
            <w:tcMar>
              <w:left w:w="28" w:type="dxa"/>
              <w:right w:w="28" w:type="dxa"/>
            </w:tcMar>
          </w:tcPr>
          <w:p w14:paraId="3BEE69B0" w14:textId="39988D19" w:rsidR="00E75AD9" w:rsidRPr="00CA3F10" w:rsidRDefault="00006986" w:rsidP="00E75AD9">
            <w:pPr>
              <w:jc w:val="both"/>
            </w:pPr>
            <w:r>
              <w:rPr>
                <w:lang w:val="en-GB"/>
              </w:rPr>
              <w:t>Innovation will come because the use of enzymes will i</w:t>
            </w:r>
            <w:r w:rsidRPr="00DB3751">
              <w:rPr>
                <w:lang w:val="en-GB"/>
              </w:rPr>
              <w:t>mprove removal of stubborn stains at low temperatures</w:t>
            </w:r>
            <w:r>
              <w:rPr>
                <w:lang w:val="en-GB"/>
              </w:rPr>
              <w:t xml:space="preserve"> while</w:t>
            </w:r>
            <w:r w:rsidRPr="00DB3751">
              <w:rPr>
                <w:lang w:val="en-GB"/>
              </w:rPr>
              <w:t xml:space="preserve"> decreasing chemical usage.</w:t>
            </w:r>
            <w:r>
              <w:rPr>
                <w:lang w:val="en-GB"/>
              </w:rPr>
              <w:t xml:space="preserve"> A central point is to lower the amount of surfactant in the detergent formulation as much as possible by adding enzymes.</w:t>
            </w:r>
            <w:r w:rsidR="00E75AD9" w:rsidRPr="00E75AD9">
              <w:t xml:space="preserve"> </w:t>
            </w:r>
            <w:r w:rsidR="00E75AD9" w:rsidRPr="00CA3F10">
              <w:t>More in details, through integrating more efficient and stable enzymes to real-life liquid detergents, we have the ambition to:</w:t>
            </w:r>
          </w:p>
          <w:p w14:paraId="445962AC" w14:textId="77777777" w:rsidR="00E75AD9" w:rsidRPr="00CA3F10" w:rsidRDefault="00E75AD9" w:rsidP="00CA3F10">
            <w:pPr>
              <w:pStyle w:val="Prrafodelista"/>
              <w:numPr>
                <w:ilvl w:val="0"/>
                <w:numId w:val="56"/>
              </w:numPr>
              <w:jc w:val="both"/>
              <w:rPr>
                <w:sz w:val="22"/>
              </w:rPr>
            </w:pPr>
            <w:r w:rsidRPr="00CA3F10">
              <w:rPr>
                <w:sz w:val="22"/>
              </w:rPr>
              <w:t>Decrease the amount of chemicals in the original formulation</w:t>
            </w:r>
          </w:p>
          <w:p w14:paraId="342B433E" w14:textId="5696DB11" w:rsidR="00E75AD9" w:rsidRPr="00CA3F10" w:rsidRDefault="00E75AD9" w:rsidP="00CA3F10">
            <w:pPr>
              <w:pStyle w:val="Prrafodelista"/>
              <w:numPr>
                <w:ilvl w:val="0"/>
                <w:numId w:val="56"/>
              </w:numPr>
              <w:jc w:val="both"/>
              <w:rPr>
                <w:sz w:val="22"/>
              </w:rPr>
            </w:pPr>
            <w:r w:rsidRPr="00CA3F10">
              <w:rPr>
                <w:sz w:val="22"/>
              </w:rPr>
              <w:t>Increase the % of low temperature washes (20-40</w:t>
            </w:r>
            <w:r w:rsidR="00CA3F10" w:rsidRPr="00CA3F10">
              <w:rPr>
                <w:rFonts w:cstheme="minorHAnsi"/>
                <w:sz w:val="22"/>
              </w:rPr>
              <w:t>˚</w:t>
            </w:r>
            <w:r w:rsidRPr="00CA3F10">
              <w:rPr>
                <w:sz w:val="22"/>
              </w:rPr>
              <w:t xml:space="preserve">C) to save water &amp; energy </w:t>
            </w:r>
          </w:p>
          <w:p w14:paraId="21ACAD4E" w14:textId="77777777" w:rsidR="00E75AD9" w:rsidRPr="00CA3F10" w:rsidRDefault="00E75AD9" w:rsidP="00CA3F10">
            <w:pPr>
              <w:pStyle w:val="Prrafodelista"/>
              <w:numPr>
                <w:ilvl w:val="0"/>
                <w:numId w:val="56"/>
              </w:numPr>
              <w:jc w:val="both"/>
              <w:rPr>
                <w:rFonts w:eastAsiaTheme="minorHAnsi"/>
                <w:sz w:val="22"/>
              </w:rPr>
            </w:pPr>
            <w:r w:rsidRPr="00CA3F10">
              <w:rPr>
                <w:rFonts w:eastAsiaTheme="minorHAnsi"/>
                <w:sz w:val="22"/>
              </w:rPr>
              <w:t xml:space="preserve">Opening market opportunities by producing stable enzyme formulations </w:t>
            </w:r>
          </w:p>
          <w:p w14:paraId="46B8D2E6" w14:textId="67A7BB99" w:rsidR="00E75AD9" w:rsidRPr="00DB3751" w:rsidRDefault="00E75AD9" w:rsidP="00D30085">
            <w:pPr>
              <w:jc w:val="both"/>
              <w:rPr>
                <w:lang w:val="en-GB"/>
              </w:rPr>
            </w:pPr>
            <w:r>
              <w:rPr>
                <w:noProof/>
                <w:lang w:val="es-ES" w:eastAsia="es-ES"/>
              </w:rPr>
              <w:lastRenderedPageBreak/>
              <w:drawing>
                <wp:inline distT="0" distB="0" distL="0" distR="0" wp14:anchorId="02299030" wp14:editId="5C84B219">
                  <wp:extent cx="4622400" cy="20844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2400" cy="2084400"/>
                          </a:xfrm>
                          <a:prstGeom prst="rect">
                            <a:avLst/>
                          </a:prstGeom>
                          <a:noFill/>
                        </pic:spPr>
                      </pic:pic>
                    </a:graphicData>
                  </a:graphic>
                </wp:inline>
              </w:drawing>
            </w:r>
          </w:p>
        </w:tc>
      </w:tr>
      <w:tr w:rsidR="00006986" w:rsidRPr="00DB3751" w14:paraId="5E83B98B" w14:textId="77777777" w:rsidTr="00690DC6">
        <w:tc>
          <w:tcPr>
            <w:tcW w:w="1413" w:type="dxa"/>
            <w:tcMar>
              <w:left w:w="28" w:type="dxa"/>
              <w:right w:w="28" w:type="dxa"/>
            </w:tcMar>
          </w:tcPr>
          <w:p w14:paraId="2BFA4686" w14:textId="77777777" w:rsidR="00006986" w:rsidRPr="00DB3751" w:rsidRDefault="00006986" w:rsidP="00690DC6">
            <w:pPr>
              <w:rPr>
                <w:lang w:val="en-GB"/>
              </w:rPr>
            </w:pPr>
            <w:r>
              <w:rPr>
                <w:lang w:val="en-GB"/>
              </w:rPr>
              <w:lastRenderedPageBreak/>
              <w:t>Priority enzymes to be targeted</w:t>
            </w:r>
          </w:p>
        </w:tc>
        <w:tc>
          <w:tcPr>
            <w:tcW w:w="7395" w:type="dxa"/>
            <w:tcMar>
              <w:left w:w="28" w:type="dxa"/>
              <w:right w:w="28" w:type="dxa"/>
            </w:tcMar>
          </w:tcPr>
          <w:p w14:paraId="3B705DCB" w14:textId="535F821B" w:rsidR="00006986" w:rsidRDefault="00006986" w:rsidP="00D30085">
            <w:pPr>
              <w:jc w:val="both"/>
              <w:rPr>
                <w:lang w:val="en-GB"/>
              </w:rPr>
            </w:pPr>
            <w:r w:rsidRPr="00072CEC">
              <w:rPr>
                <w:lang w:val="en-GB"/>
              </w:rPr>
              <w:t>Among all enzyme classes discussed in the proposal, priority target will be enzymes for removing specific fatty oil stains, that will include:</w:t>
            </w:r>
          </w:p>
          <w:p w14:paraId="68436A70" w14:textId="77777777" w:rsidR="00006986" w:rsidRPr="00072CEC" w:rsidRDefault="00006986" w:rsidP="00D30085">
            <w:pPr>
              <w:numPr>
                <w:ilvl w:val="0"/>
                <w:numId w:val="38"/>
              </w:numPr>
              <w:tabs>
                <w:tab w:val="clear" w:pos="720"/>
                <w:tab w:val="num" w:pos="179"/>
              </w:tabs>
              <w:ind w:hanging="720"/>
              <w:jc w:val="both"/>
              <w:rPr>
                <w:lang w:val="es-ES"/>
              </w:rPr>
            </w:pPr>
            <w:r w:rsidRPr="00072CEC">
              <w:rPr>
                <w:lang w:val="en-US"/>
              </w:rPr>
              <w:t>True lipases (EC 3.1.1.3)</w:t>
            </w:r>
          </w:p>
          <w:p w14:paraId="7D5745A4" w14:textId="77777777" w:rsidR="00006986" w:rsidRPr="00072CEC" w:rsidRDefault="00006986" w:rsidP="00D30085">
            <w:pPr>
              <w:numPr>
                <w:ilvl w:val="0"/>
                <w:numId w:val="38"/>
              </w:numPr>
              <w:tabs>
                <w:tab w:val="clear" w:pos="720"/>
                <w:tab w:val="num" w:pos="179"/>
              </w:tabs>
              <w:ind w:hanging="720"/>
              <w:jc w:val="both"/>
              <w:rPr>
                <w:lang w:val="es-ES"/>
              </w:rPr>
            </w:pPr>
            <w:proofErr w:type="spellStart"/>
            <w:r w:rsidRPr="00072CEC">
              <w:rPr>
                <w:lang w:val="en-US"/>
              </w:rPr>
              <w:t>Esterases</w:t>
            </w:r>
            <w:proofErr w:type="spellEnd"/>
            <w:r w:rsidRPr="00072CEC">
              <w:rPr>
                <w:lang w:val="en-US"/>
              </w:rPr>
              <w:t xml:space="preserve"> (EC 3.1.1.1)</w:t>
            </w:r>
          </w:p>
          <w:p w14:paraId="1817A78E" w14:textId="77777777" w:rsidR="00006986" w:rsidRPr="00927461" w:rsidRDefault="00006986" w:rsidP="00D30085">
            <w:pPr>
              <w:numPr>
                <w:ilvl w:val="0"/>
                <w:numId w:val="38"/>
              </w:numPr>
              <w:tabs>
                <w:tab w:val="clear" w:pos="720"/>
                <w:tab w:val="num" w:pos="179"/>
              </w:tabs>
              <w:ind w:hanging="720"/>
              <w:jc w:val="both"/>
              <w:rPr>
                <w:sz w:val="24"/>
                <w:lang w:val="en-US"/>
              </w:rPr>
            </w:pPr>
            <w:proofErr w:type="spellStart"/>
            <w:r w:rsidRPr="00072CEC">
              <w:rPr>
                <w:lang w:val="en-US"/>
              </w:rPr>
              <w:t>Cutinases</w:t>
            </w:r>
            <w:proofErr w:type="spellEnd"/>
            <w:r w:rsidRPr="00072CEC">
              <w:rPr>
                <w:lang w:val="en-US"/>
              </w:rPr>
              <w:t xml:space="preserve"> (EC 3.1.1.74) and related fatty-oil degrading hydrolases</w:t>
            </w:r>
          </w:p>
        </w:tc>
      </w:tr>
      <w:tr w:rsidR="00006986" w:rsidRPr="00DB3751" w14:paraId="7035AF40" w14:textId="77777777" w:rsidTr="00690DC6">
        <w:tc>
          <w:tcPr>
            <w:tcW w:w="1413" w:type="dxa"/>
            <w:tcMar>
              <w:left w:w="28" w:type="dxa"/>
              <w:right w:w="28" w:type="dxa"/>
            </w:tcMar>
          </w:tcPr>
          <w:p w14:paraId="7E71E3DB" w14:textId="77777777" w:rsidR="00006986" w:rsidRPr="00DB3751" w:rsidRDefault="00006986" w:rsidP="00690DC6">
            <w:pPr>
              <w:rPr>
                <w:lang w:val="en-GB"/>
              </w:rPr>
            </w:pPr>
            <w:r>
              <w:rPr>
                <w:lang w:val="en-GB"/>
              </w:rPr>
              <w:t>Non-priority enzymes to be targeted</w:t>
            </w:r>
            <w:r w:rsidRPr="00DB3751">
              <w:rPr>
                <w:lang w:val="en-GB"/>
              </w:rPr>
              <w:t xml:space="preserve"> </w:t>
            </w:r>
          </w:p>
        </w:tc>
        <w:tc>
          <w:tcPr>
            <w:tcW w:w="7395" w:type="dxa"/>
            <w:tcMar>
              <w:left w:w="28" w:type="dxa"/>
              <w:right w:w="28" w:type="dxa"/>
            </w:tcMar>
          </w:tcPr>
          <w:p w14:paraId="723F4B02" w14:textId="6C7BD4F4" w:rsidR="00006986" w:rsidRPr="00C055EA" w:rsidRDefault="00006986" w:rsidP="00D30085">
            <w:pPr>
              <w:jc w:val="both"/>
              <w:rPr>
                <w:lang w:val="en-GB"/>
              </w:rPr>
            </w:pPr>
            <w:r w:rsidRPr="00C055EA">
              <w:rPr>
                <w:lang w:val="en-GB"/>
              </w:rPr>
              <w:t>Aside the priority classes, other enzyme classes relevant to detergents</w:t>
            </w:r>
            <w:r w:rsidR="001C1537" w:rsidRPr="00C055EA">
              <w:rPr>
                <w:lang w:val="en-GB"/>
              </w:rPr>
              <w:t xml:space="preserve"> are also considered</w:t>
            </w:r>
            <w:r w:rsidRPr="00C055EA">
              <w:rPr>
                <w:lang w:val="en-GB"/>
              </w:rPr>
              <w:t>, that include:</w:t>
            </w:r>
          </w:p>
          <w:p w14:paraId="10A6A22D" w14:textId="120F26FE" w:rsidR="00C055EA" w:rsidRPr="00927461" w:rsidRDefault="00930692" w:rsidP="00D30085">
            <w:pPr>
              <w:numPr>
                <w:ilvl w:val="0"/>
                <w:numId w:val="38"/>
              </w:numPr>
              <w:tabs>
                <w:tab w:val="clear" w:pos="720"/>
              </w:tabs>
              <w:ind w:left="179" w:hanging="142"/>
              <w:jc w:val="both"/>
              <w:rPr>
                <w:lang w:val="en-US"/>
              </w:rPr>
            </w:pPr>
            <w:r>
              <w:rPr>
                <w:lang w:val="en-US"/>
              </w:rPr>
              <w:t>Proteases/</w:t>
            </w:r>
            <w:r w:rsidR="003265A7">
              <w:rPr>
                <w:lang w:val="en-US"/>
              </w:rPr>
              <w:t>p</w:t>
            </w:r>
            <w:r w:rsidR="00006986" w:rsidRPr="00C055EA">
              <w:rPr>
                <w:lang w:val="en-US"/>
              </w:rPr>
              <w:t>eptidases</w:t>
            </w:r>
            <w:r w:rsidR="00C055EA">
              <w:rPr>
                <w:lang w:val="en-US"/>
              </w:rPr>
              <w:t>,</w:t>
            </w:r>
            <w:r>
              <w:rPr>
                <w:lang w:val="en-US"/>
              </w:rPr>
              <w:t xml:space="preserve"> suitable for protein-based stain removal (i.e. blood, milk, grass) at low temperature</w:t>
            </w:r>
            <w:r w:rsidR="003265A7">
              <w:rPr>
                <w:lang w:val="en-US"/>
              </w:rPr>
              <w:t>,</w:t>
            </w:r>
            <w:r w:rsidR="00C055EA">
              <w:rPr>
                <w:lang w:val="en-US"/>
              </w:rPr>
              <w:t xml:space="preserve"> </w:t>
            </w:r>
            <w:r w:rsidR="00006986" w:rsidRPr="00C055EA">
              <w:rPr>
                <w:lang w:val="en-US"/>
              </w:rPr>
              <w:t>e.g., type family S08 (</w:t>
            </w:r>
            <w:proofErr w:type="spellStart"/>
            <w:r w:rsidR="00006986" w:rsidRPr="00C055EA">
              <w:rPr>
                <w:lang w:val="en-US"/>
              </w:rPr>
              <w:t>alcalase</w:t>
            </w:r>
            <w:proofErr w:type="spellEnd"/>
            <w:r w:rsidR="00006986" w:rsidRPr="00C055EA">
              <w:rPr>
                <w:lang w:val="en-US"/>
              </w:rPr>
              <w:t xml:space="preserve">), type papain (EC 3.4.22.2), type </w:t>
            </w:r>
            <w:proofErr w:type="spellStart"/>
            <w:r w:rsidR="00006986" w:rsidRPr="00C055EA">
              <w:rPr>
                <w:lang w:val="en-US"/>
              </w:rPr>
              <w:t>savinase-esperase</w:t>
            </w:r>
            <w:proofErr w:type="spellEnd"/>
            <w:r w:rsidR="00006986" w:rsidRPr="00C055EA">
              <w:rPr>
                <w:lang w:val="en-US"/>
              </w:rPr>
              <w:t xml:space="preserve"> (EC 3.4.21.14), type subtilisin-</w:t>
            </w:r>
            <w:proofErr w:type="spellStart"/>
            <w:r w:rsidR="00006986" w:rsidRPr="00C055EA">
              <w:rPr>
                <w:lang w:val="en-US"/>
              </w:rPr>
              <w:t>alcalase</w:t>
            </w:r>
            <w:proofErr w:type="spellEnd"/>
            <w:r w:rsidR="00006986" w:rsidRPr="00C055EA">
              <w:rPr>
                <w:lang w:val="en-US"/>
              </w:rPr>
              <w:t xml:space="preserve"> (EC 3.4.21.62), type trypsin and protease inhibitor</w:t>
            </w:r>
            <w:r w:rsidR="00C055EA">
              <w:rPr>
                <w:lang w:val="en-US"/>
              </w:rPr>
              <w:t>.</w:t>
            </w:r>
            <w:r w:rsidR="00006986" w:rsidRPr="00C055EA">
              <w:rPr>
                <w:lang w:val="en-US"/>
              </w:rPr>
              <w:t xml:space="preserve"> </w:t>
            </w:r>
          </w:p>
          <w:p w14:paraId="4CCABED3" w14:textId="3BF8C396" w:rsidR="00C055EA" w:rsidRPr="00927461" w:rsidRDefault="00C055EA" w:rsidP="00D30085">
            <w:pPr>
              <w:numPr>
                <w:ilvl w:val="0"/>
                <w:numId w:val="38"/>
              </w:numPr>
              <w:tabs>
                <w:tab w:val="clear" w:pos="720"/>
              </w:tabs>
              <w:ind w:left="179" w:hanging="142"/>
              <w:jc w:val="both"/>
              <w:rPr>
                <w:lang w:val="en-US"/>
              </w:rPr>
            </w:pPr>
            <w:r w:rsidRPr="00C055EA">
              <w:rPr>
                <w:lang w:val="en-US"/>
              </w:rPr>
              <w:t>A</w:t>
            </w:r>
            <w:r w:rsidR="00006986" w:rsidRPr="00C055EA">
              <w:rPr>
                <w:lang w:val="en-US"/>
              </w:rPr>
              <w:t xml:space="preserve">mylase (EC 3.2.1.1) and </w:t>
            </w:r>
            <w:r w:rsidR="00D76DE7" w:rsidRPr="00C055EA">
              <w:rPr>
                <w:lang w:val="en-US"/>
              </w:rPr>
              <w:t xml:space="preserve">other </w:t>
            </w:r>
            <w:r w:rsidR="00006986" w:rsidRPr="00C055EA">
              <w:rPr>
                <w:lang w:val="en-US"/>
              </w:rPr>
              <w:t>glycoside hydrolases</w:t>
            </w:r>
          </w:p>
          <w:p w14:paraId="46FCEDA5" w14:textId="158ED23C" w:rsidR="00006986" w:rsidRPr="00927461" w:rsidRDefault="00C055EA" w:rsidP="00D30085">
            <w:pPr>
              <w:numPr>
                <w:ilvl w:val="0"/>
                <w:numId w:val="38"/>
              </w:numPr>
              <w:tabs>
                <w:tab w:val="clear" w:pos="720"/>
              </w:tabs>
              <w:ind w:left="179" w:hanging="142"/>
              <w:jc w:val="both"/>
              <w:rPr>
                <w:lang w:val="en-US"/>
              </w:rPr>
            </w:pPr>
            <w:r w:rsidRPr="00C055EA">
              <w:rPr>
                <w:lang w:val="en-US"/>
              </w:rPr>
              <w:t>P</w:t>
            </w:r>
            <w:r w:rsidR="00006986" w:rsidRPr="00C055EA">
              <w:rPr>
                <w:lang w:val="en-US"/>
              </w:rPr>
              <w:t xml:space="preserve">eroxidases and related </w:t>
            </w:r>
            <w:r w:rsidR="00D76DE7" w:rsidRPr="00C055EA">
              <w:rPr>
                <w:lang w:val="en-US"/>
              </w:rPr>
              <w:t xml:space="preserve">enzymes </w:t>
            </w:r>
            <w:r w:rsidR="00006986" w:rsidRPr="00C055EA">
              <w:rPr>
                <w:lang w:val="en-US"/>
              </w:rPr>
              <w:t>(EC 1.1.3</w:t>
            </w:r>
            <w:r w:rsidRPr="00C055EA">
              <w:rPr>
                <w:lang w:val="en-US"/>
              </w:rPr>
              <w:t>.-, EC 1.11.1.- or EC 1.10.3.2)</w:t>
            </w:r>
            <w:r w:rsidR="00B42583">
              <w:rPr>
                <w:lang w:val="en-US"/>
              </w:rPr>
              <w:t>, very specific in the potential use case (to be discussed in more detail in case they become relevant)</w:t>
            </w:r>
            <w:r w:rsidR="003265A7">
              <w:rPr>
                <w:lang w:val="en-US"/>
              </w:rPr>
              <w:t>.</w:t>
            </w:r>
          </w:p>
        </w:tc>
      </w:tr>
      <w:tr w:rsidR="00006986" w:rsidRPr="00DB3751" w14:paraId="137526C6" w14:textId="77777777" w:rsidTr="00690DC6">
        <w:tc>
          <w:tcPr>
            <w:tcW w:w="1413" w:type="dxa"/>
            <w:tcMar>
              <w:left w:w="28" w:type="dxa"/>
              <w:right w:w="28" w:type="dxa"/>
            </w:tcMar>
          </w:tcPr>
          <w:p w14:paraId="56912D86" w14:textId="77777777" w:rsidR="00006986" w:rsidRPr="00673DB4" w:rsidRDefault="00006986" w:rsidP="00690DC6">
            <w:pPr>
              <w:rPr>
                <w:lang w:val="en-GB"/>
              </w:rPr>
            </w:pPr>
            <w:r>
              <w:rPr>
                <w:lang w:val="en-GB"/>
              </w:rPr>
              <w:t>Specifications that enzymes should meet</w:t>
            </w:r>
          </w:p>
        </w:tc>
        <w:tc>
          <w:tcPr>
            <w:tcW w:w="7395" w:type="dxa"/>
            <w:tcMar>
              <w:left w:w="28" w:type="dxa"/>
              <w:right w:w="28" w:type="dxa"/>
            </w:tcMar>
            <w:vAlign w:val="center"/>
          </w:tcPr>
          <w:p w14:paraId="1A8C5083" w14:textId="23240DDB" w:rsidR="00006986" w:rsidRDefault="00006986" w:rsidP="00762D16">
            <w:pPr>
              <w:jc w:val="both"/>
              <w:rPr>
                <w:lang w:val="en-GB"/>
              </w:rPr>
            </w:pPr>
            <w:r>
              <w:rPr>
                <w:lang w:val="en-GB"/>
              </w:rPr>
              <w:t>The enzymes should be active and stable under conditions relevant to the wash cycle and to storage. Below</w:t>
            </w:r>
            <w:r w:rsidR="003265A7">
              <w:rPr>
                <w:lang w:val="en-GB"/>
              </w:rPr>
              <w:t>,</w:t>
            </w:r>
            <w:r>
              <w:rPr>
                <w:lang w:val="en-GB"/>
              </w:rPr>
              <w:t xml:space="preserve"> the specifications are summarized:</w:t>
            </w:r>
          </w:p>
          <w:p w14:paraId="6502882D" w14:textId="6A57A84D" w:rsidR="00006986" w:rsidRPr="00927461" w:rsidRDefault="00006986" w:rsidP="00762D16">
            <w:pPr>
              <w:numPr>
                <w:ilvl w:val="0"/>
                <w:numId w:val="38"/>
              </w:numPr>
              <w:tabs>
                <w:tab w:val="clear" w:pos="720"/>
              </w:tabs>
              <w:ind w:left="179" w:hanging="142"/>
              <w:jc w:val="both"/>
              <w:rPr>
                <w:lang w:val="en-US"/>
              </w:rPr>
            </w:pPr>
            <w:r>
              <w:rPr>
                <w:lang w:val="en-US"/>
              </w:rPr>
              <w:t>The enzymes should be stable for at least 2 to 3 months at 30</w:t>
            </w:r>
            <w:r w:rsidR="003265A7">
              <w:rPr>
                <w:rFonts w:cstheme="minorHAnsi"/>
                <w:lang w:val="en-US"/>
              </w:rPr>
              <w:t>˚</w:t>
            </w:r>
            <w:r>
              <w:rPr>
                <w:lang w:val="en-US"/>
              </w:rPr>
              <w:t xml:space="preserve">C in the liquid detergent </w:t>
            </w:r>
            <w:r w:rsidRPr="009940BC">
              <w:rPr>
                <w:lang w:val="en-US"/>
              </w:rPr>
              <w:t>formulation. Note: This stability refers to the stability of the enzymes in the detergent formulation.</w:t>
            </w:r>
          </w:p>
          <w:p w14:paraId="2D2F2188" w14:textId="3FE07D7F" w:rsidR="00006986" w:rsidRPr="00927461" w:rsidRDefault="00006986" w:rsidP="00762D16">
            <w:pPr>
              <w:numPr>
                <w:ilvl w:val="0"/>
                <w:numId w:val="38"/>
              </w:numPr>
              <w:tabs>
                <w:tab w:val="clear" w:pos="720"/>
              </w:tabs>
              <w:ind w:left="179" w:hanging="142"/>
              <w:jc w:val="both"/>
              <w:rPr>
                <w:lang w:val="en-US"/>
              </w:rPr>
            </w:pPr>
            <w:r w:rsidRPr="009940BC">
              <w:rPr>
                <w:lang w:val="en-US"/>
              </w:rPr>
              <w:t>The enzymes should be effective and stable at a washing temperature between 20 and 40</w:t>
            </w:r>
            <w:r w:rsidR="003265A7">
              <w:rPr>
                <w:rFonts w:cstheme="minorHAnsi"/>
                <w:lang w:val="en-US"/>
              </w:rPr>
              <w:t>˚</w:t>
            </w:r>
            <w:r w:rsidRPr="009940BC">
              <w:rPr>
                <w:lang w:val="en-US"/>
              </w:rPr>
              <w:t>C and at pH 7.0-8.5, at least during an operation time of a common wash cycle (120 min). Note: This stability and activity refer to that of the enzymes in a wash liquor mimicking the detergent-water mixture in a wash</w:t>
            </w:r>
            <w:r w:rsidR="003265A7">
              <w:rPr>
                <w:lang w:val="en-US"/>
              </w:rPr>
              <w:t>ing</w:t>
            </w:r>
            <w:r w:rsidRPr="009940BC">
              <w:rPr>
                <w:lang w:val="en-US"/>
              </w:rPr>
              <w:t xml:space="preserve"> machine; this wash liquor consists in about 50 g liquid detergent per 20 </w:t>
            </w:r>
            <w:proofErr w:type="gramStart"/>
            <w:r w:rsidRPr="009940BC">
              <w:rPr>
                <w:lang w:val="en-US"/>
              </w:rPr>
              <w:t>liter</w:t>
            </w:r>
            <w:proofErr w:type="gramEnd"/>
            <w:r w:rsidRPr="009940BC">
              <w:rPr>
                <w:lang w:val="en-US"/>
              </w:rPr>
              <w:t xml:space="preserve"> of water.</w:t>
            </w:r>
          </w:p>
          <w:p w14:paraId="04262990" w14:textId="77777777" w:rsidR="00006986" w:rsidRDefault="00006986" w:rsidP="00762D16">
            <w:pPr>
              <w:ind w:left="37"/>
              <w:jc w:val="both"/>
              <w:rPr>
                <w:lang w:val="en-US"/>
              </w:rPr>
            </w:pPr>
          </w:p>
          <w:p w14:paraId="2A870BB7" w14:textId="55BB6162" w:rsidR="004C3AD5" w:rsidRDefault="004C3AD5" w:rsidP="00762D16">
            <w:pPr>
              <w:ind w:left="37"/>
              <w:jc w:val="both"/>
              <w:rPr>
                <w:lang w:val="en-US"/>
              </w:rPr>
            </w:pPr>
            <w:r>
              <w:rPr>
                <w:lang w:val="en-US"/>
              </w:rPr>
              <w:t>In</w:t>
            </w:r>
            <w:r w:rsidRPr="004C3AD5">
              <w:rPr>
                <w:lang w:val="en-US"/>
              </w:rPr>
              <w:t xml:space="preserve"> general</w:t>
            </w:r>
            <w:r w:rsidR="003265A7">
              <w:rPr>
                <w:lang w:val="en-US"/>
              </w:rPr>
              <w:t>,</w:t>
            </w:r>
            <w:r w:rsidRPr="004C3AD5">
              <w:rPr>
                <w:lang w:val="en-US"/>
              </w:rPr>
              <w:t xml:space="preserve"> </w:t>
            </w:r>
            <w:r>
              <w:rPr>
                <w:lang w:val="en-US"/>
              </w:rPr>
              <w:t>Henkel</w:t>
            </w:r>
            <w:r w:rsidRPr="004C3AD5">
              <w:rPr>
                <w:lang w:val="en-US"/>
              </w:rPr>
              <w:t xml:space="preserve"> strongly recommend</w:t>
            </w:r>
            <w:r>
              <w:rPr>
                <w:lang w:val="en-US"/>
              </w:rPr>
              <w:t>s</w:t>
            </w:r>
            <w:r w:rsidRPr="004C3AD5">
              <w:rPr>
                <w:lang w:val="en-US"/>
              </w:rPr>
              <w:t xml:space="preserve"> to concentrate on the screening methods which can be performed in a wash</w:t>
            </w:r>
            <w:r w:rsidR="003265A7">
              <w:rPr>
                <w:lang w:val="en-US"/>
              </w:rPr>
              <w:t xml:space="preserve"> </w:t>
            </w:r>
            <w:r w:rsidRPr="004C3AD5">
              <w:rPr>
                <w:lang w:val="en-US"/>
              </w:rPr>
              <w:t>liquor matrix (</w:t>
            </w:r>
            <w:r w:rsidR="003265A7">
              <w:rPr>
                <w:lang w:val="en-US"/>
              </w:rPr>
              <w:t>i</w:t>
            </w:r>
            <w:r w:rsidRPr="004C3AD5">
              <w:rPr>
                <w:lang w:val="en-US"/>
              </w:rPr>
              <w:t>nstead of standard buffers</w:t>
            </w:r>
            <w:r w:rsidR="003265A7">
              <w:rPr>
                <w:lang w:val="en-US"/>
              </w:rPr>
              <w:t>,</w:t>
            </w:r>
            <w:r w:rsidRPr="004C3AD5">
              <w:rPr>
                <w:lang w:val="en-US"/>
              </w:rPr>
              <w:t xml:space="preserve"> etc.) as early as possible, since this affects the enzyme properties often quite strongly.</w:t>
            </w:r>
          </w:p>
          <w:p w14:paraId="1731F71B" w14:textId="1925E872" w:rsidR="004C3AD5" w:rsidRDefault="004C3AD5" w:rsidP="00762D16">
            <w:pPr>
              <w:ind w:left="37"/>
              <w:jc w:val="both"/>
              <w:rPr>
                <w:lang w:val="en-US"/>
              </w:rPr>
            </w:pPr>
          </w:p>
          <w:p w14:paraId="7F54334A" w14:textId="178AFFF3" w:rsidR="007B7D89" w:rsidRDefault="00006986" w:rsidP="00762D16">
            <w:pPr>
              <w:ind w:left="37"/>
              <w:jc w:val="both"/>
              <w:rPr>
                <w:lang w:val="en-GB"/>
              </w:rPr>
            </w:pPr>
            <w:r>
              <w:rPr>
                <w:lang w:val="en-US"/>
              </w:rPr>
              <w:t>Henkel provide</w:t>
            </w:r>
            <w:r w:rsidR="00473137">
              <w:rPr>
                <w:lang w:val="en-US"/>
              </w:rPr>
              <w:t>d</w:t>
            </w:r>
            <w:r>
              <w:rPr>
                <w:lang w:val="en-US"/>
              </w:rPr>
              <w:t xml:space="preserve"> to partners involved in enzyme screening and characterization (CSIC, BANGOR, CNR, IST-ID, UDUS, UHAM) a sample of </w:t>
            </w:r>
            <w:r w:rsidRPr="00006986">
              <w:rPr>
                <w:lang w:val="en-US"/>
              </w:rPr>
              <w:t xml:space="preserve">the </w:t>
            </w:r>
            <w:r w:rsidRPr="00006986">
              <w:rPr>
                <w:lang w:val="en-GB"/>
              </w:rPr>
              <w:t xml:space="preserve">LHC’s leading premium liquid detergent </w:t>
            </w:r>
            <w:r w:rsidR="00473137">
              <w:rPr>
                <w:lang w:val="en-GB"/>
              </w:rPr>
              <w:t xml:space="preserve">with and </w:t>
            </w:r>
            <w:r w:rsidRPr="00006986">
              <w:rPr>
                <w:lang w:val="en-GB"/>
              </w:rPr>
              <w:t>without enzymes.</w:t>
            </w:r>
            <w:r w:rsidR="00473137">
              <w:rPr>
                <w:lang w:val="en-GB"/>
              </w:rPr>
              <w:t xml:space="preserve"> Samples were s</w:t>
            </w:r>
            <w:r w:rsidR="00473137" w:rsidRPr="0014088F">
              <w:rPr>
                <w:lang w:val="en-GB"/>
              </w:rPr>
              <w:t>ent to Bangor, CSIC, UDUS, UHAM, IST-ID, CNR</w:t>
            </w:r>
            <w:r w:rsidR="00473137">
              <w:rPr>
                <w:lang w:val="en-GB"/>
              </w:rPr>
              <w:t xml:space="preserve"> in September 202</w:t>
            </w:r>
            <w:r w:rsidR="00CA3F10">
              <w:rPr>
                <w:lang w:val="en-GB"/>
              </w:rPr>
              <w:t>1</w:t>
            </w:r>
            <w:r w:rsidR="00473137">
              <w:rPr>
                <w:lang w:val="en-GB"/>
              </w:rPr>
              <w:t xml:space="preserve">. Below, details of the nature and composition of both “real-life” </w:t>
            </w:r>
            <w:r w:rsidR="00473137" w:rsidRPr="00006986">
              <w:rPr>
                <w:lang w:val="en-GB"/>
              </w:rPr>
              <w:t>HC’s leading premium liquid detergent</w:t>
            </w:r>
            <w:r w:rsidR="00473137">
              <w:rPr>
                <w:lang w:val="en-GB"/>
              </w:rPr>
              <w:t xml:space="preserve">s </w:t>
            </w:r>
            <w:r w:rsidR="00473137" w:rsidRPr="003A42D2">
              <w:rPr>
                <w:lang w:val="en-GB"/>
              </w:rPr>
              <w:t>with and without enzymes</w:t>
            </w:r>
            <w:r w:rsidR="00473137">
              <w:rPr>
                <w:lang w:val="en-GB"/>
              </w:rPr>
              <w:t xml:space="preserve"> are detailed:</w:t>
            </w:r>
          </w:p>
          <w:p w14:paraId="37D84816" w14:textId="23B917F2" w:rsidR="00473137" w:rsidRPr="004C524E" w:rsidRDefault="00473137" w:rsidP="00762D16">
            <w:pPr>
              <w:pStyle w:val="Prrafodelista"/>
              <w:numPr>
                <w:ilvl w:val="0"/>
                <w:numId w:val="53"/>
              </w:numPr>
              <w:spacing w:afterLines="120" w:after="288"/>
              <w:jc w:val="both"/>
              <w:rPr>
                <w:lang w:val="en-GB"/>
              </w:rPr>
            </w:pPr>
            <w:r w:rsidRPr="004C524E">
              <w:rPr>
                <w:lang w:val="en-GB"/>
              </w:rPr>
              <w:t xml:space="preserve">Density: 1,0855 </w:t>
            </w:r>
            <w:r w:rsidR="00676C69">
              <w:rPr>
                <w:lang w:val="en-GB"/>
              </w:rPr>
              <w:t>–</w:t>
            </w:r>
            <w:r w:rsidRPr="004C524E">
              <w:rPr>
                <w:lang w:val="en-GB"/>
              </w:rPr>
              <w:t xml:space="preserve"> 1</w:t>
            </w:r>
            <w:r w:rsidR="00676C69">
              <w:rPr>
                <w:lang w:val="en-GB"/>
              </w:rPr>
              <w:t>.</w:t>
            </w:r>
            <w:r w:rsidRPr="004C524E">
              <w:rPr>
                <w:lang w:val="en-GB"/>
              </w:rPr>
              <w:t>0955 g/cm</w:t>
            </w:r>
            <w:r w:rsidRPr="00676C69">
              <w:rPr>
                <w:vertAlign w:val="superscript"/>
                <w:lang w:val="en-GB"/>
              </w:rPr>
              <w:t>3</w:t>
            </w:r>
          </w:p>
          <w:p w14:paraId="7F524463" w14:textId="44D4DE35" w:rsidR="00473137" w:rsidRPr="004C524E" w:rsidRDefault="00473137" w:rsidP="00762D16">
            <w:pPr>
              <w:pStyle w:val="Prrafodelista"/>
              <w:numPr>
                <w:ilvl w:val="0"/>
                <w:numId w:val="53"/>
              </w:numPr>
              <w:spacing w:afterLines="120" w:after="288"/>
              <w:jc w:val="both"/>
              <w:rPr>
                <w:lang w:val="en-GB"/>
              </w:rPr>
            </w:pPr>
            <w:r w:rsidRPr="004C524E">
              <w:rPr>
                <w:lang w:val="en-GB"/>
              </w:rPr>
              <w:t>pH: 7</w:t>
            </w:r>
            <w:r w:rsidR="00676C69">
              <w:rPr>
                <w:lang w:val="en-GB"/>
              </w:rPr>
              <w:t>.</w:t>
            </w:r>
            <w:r w:rsidRPr="004C524E">
              <w:rPr>
                <w:lang w:val="en-GB"/>
              </w:rPr>
              <w:t xml:space="preserve">8 </w:t>
            </w:r>
            <w:r w:rsidR="00676C69">
              <w:rPr>
                <w:lang w:val="en-GB"/>
              </w:rPr>
              <w:t>–</w:t>
            </w:r>
            <w:r w:rsidRPr="004C524E">
              <w:rPr>
                <w:lang w:val="en-GB"/>
              </w:rPr>
              <w:t xml:space="preserve"> 8</w:t>
            </w:r>
            <w:r w:rsidR="00676C69">
              <w:rPr>
                <w:lang w:val="en-GB"/>
              </w:rPr>
              <w:t>.</w:t>
            </w:r>
            <w:r w:rsidRPr="004C524E">
              <w:rPr>
                <w:lang w:val="en-GB"/>
              </w:rPr>
              <w:t>2</w:t>
            </w:r>
          </w:p>
          <w:p w14:paraId="12168659" w14:textId="77777777" w:rsidR="00473137" w:rsidRPr="004C524E" w:rsidRDefault="00473137" w:rsidP="00762D16">
            <w:pPr>
              <w:pStyle w:val="Prrafodelista"/>
              <w:numPr>
                <w:ilvl w:val="0"/>
                <w:numId w:val="53"/>
              </w:numPr>
              <w:spacing w:afterLines="120" w:after="288"/>
              <w:jc w:val="both"/>
              <w:rPr>
                <w:lang w:val="en-GB"/>
              </w:rPr>
            </w:pPr>
            <w:r w:rsidRPr="004C524E">
              <w:rPr>
                <w:lang w:val="en-GB"/>
              </w:rPr>
              <w:lastRenderedPageBreak/>
              <w:t xml:space="preserve">Viscosity: 210 - 310 </w:t>
            </w:r>
            <w:proofErr w:type="spellStart"/>
            <w:r w:rsidRPr="004C524E">
              <w:rPr>
                <w:lang w:val="en-GB"/>
              </w:rPr>
              <w:t>mPa.s</w:t>
            </w:r>
            <w:proofErr w:type="spellEnd"/>
          </w:p>
          <w:tbl>
            <w:tblPr>
              <w:tblW w:w="7680" w:type="dxa"/>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ayout w:type="fixed"/>
              <w:tblLook w:val="0000" w:firstRow="0" w:lastRow="0" w:firstColumn="0" w:lastColumn="0" w:noHBand="0" w:noVBand="0"/>
            </w:tblPr>
            <w:tblGrid>
              <w:gridCol w:w="1468"/>
              <w:gridCol w:w="1343"/>
              <w:gridCol w:w="1158"/>
              <w:gridCol w:w="1726"/>
              <w:gridCol w:w="1985"/>
            </w:tblGrid>
            <w:tr w:rsidR="00473137" w:rsidRPr="00624854" w14:paraId="4ECD54DB" w14:textId="77777777" w:rsidTr="00CA3F10">
              <w:trPr>
                <w:trHeight w:val="337"/>
              </w:trPr>
              <w:tc>
                <w:tcPr>
                  <w:tcW w:w="1468" w:type="dxa"/>
                  <w:shd w:val="clear" w:color="auto" w:fill="008F96"/>
                  <w:tcMar>
                    <w:left w:w="28" w:type="dxa"/>
                    <w:right w:w="28" w:type="dxa"/>
                  </w:tcMar>
                  <w:vAlign w:val="center"/>
                </w:tcPr>
                <w:p w14:paraId="052CCBE4" w14:textId="77777777" w:rsidR="00473137" w:rsidRPr="00624854" w:rsidRDefault="00473137" w:rsidP="0010440B">
                  <w:pPr>
                    <w:spacing w:after="0" w:line="240" w:lineRule="auto"/>
                    <w:rPr>
                      <w:color w:val="FFFFFF" w:themeColor="background1"/>
                      <w:sz w:val="16"/>
                      <w:szCs w:val="16"/>
                    </w:rPr>
                  </w:pPr>
                  <w:r w:rsidRPr="00624854">
                    <w:rPr>
                      <w:color w:val="FFFFFF" w:themeColor="background1"/>
                      <w:sz w:val="16"/>
                      <w:szCs w:val="16"/>
                      <w:lang w:val="en-GB"/>
                    </w:rPr>
                    <w:t xml:space="preserve"> </w:t>
                  </w:r>
                  <w:r w:rsidRPr="00624854">
                    <w:rPr>
                      <w:b/>
                      <w:bCs/>
                      <w:color w:val="FFFFFF" w:themeColor="background1"/>
                      <w:sz w:val="16"/>
                      <w:szCs w:val="16"/>
                    </w:rPr>
                    <w:t xml:space="preserve">Sample name </w:t>
                  </w:r>
                </w:p>
              </w:tc>
              <w:tc>
                <w:tcPr>
                  <w:tcW w:w="1343" w:type="dxa"/>
                  <w:shd w:val="clear" w:color="auto" w:fill="008F96"/>
                  <w:tcMar>
                    <w:left w:w="28" w:type="dxa"/>
                    <w:right w:w="28" w:type="dxa"/>
                  </w:tcMar>
                  <w:vAlign w:val="center"/>
                </w:tcPr>
                <w:p w14:paraId="2296AF37" w14:textId="77777777" w:rsidR="00473137" w:rsidRPr="00624854" w:rsidRDefault="00473137" w:rsidP="0010440B">
                  <w:pPr>
                    <w:spacing w:after="0" w:line="240" w:lineRule="auto"/>
                    <w:rPr>
                      <w:color w:val="FFFFFF" w:themeColor="background1"/>
                      <w:sz w:val="16"/>
                      <w:szCs w:val="16"/>
                    </w:rPr>
                  </w:pPr>
                  <w:r w:rsidRPr="00624854">
                    <w:rPr>
                      <w:b/>
                      <w:bCs/>
                      <w:color w:val="FFFFFF" w:themeColor="background1"/>
                      <w:sz w:val="16"/>
                      <w:szCs w:val="16"/>
                    </w:rPr>
                    <w:t>Batch No.</w:t>
                  </w:r>
                </w:p>
              </w:tc>
              <w:tc>
                <w:tcPr>
                  <w:tcW w:w="1158" w:type="dxa"/>
                  <w:shd w:val="clear" w:color="auto" w:fill="008F96"/>
                  <w:tcMar>
                    <w:left w:w="28" w:type="dxa"/>
                    <w:right w:w="28" w:type="dxa"/>
                  </w:tcMar>
                  <w:vAlign w:val="center"/>
                </w:tcPr>
                <w:p w14:paraId="09CC8C1A" w14:textId="77777777" w:rsidR="00473137" w:rsidRPr="00624854" w:rsidRDefault="00473137" w:rsidP="0010440B">
                  <w:pPr>
                    <w:spacing w:after="0" w:line="240" w:lineRule="auto"/>
                    <w:rPr>
                      <w:b/>
                      <w:bCs/>
                      <w:color w:val="FFFFFF" w:themeColor="background1"/>
                      <w:sz w:val="16"/>
                      <w:szCs w:val="16"/>
                      <w:lang w:val="en-GB"/>
                    </w:rPr>
                  </w:pPr>
                  <w:r w:rsidRPr="00624854">
                    <w:rPr>
                      <w:b/>
                      <w:bCs/>
                      <w:color w:val="FFFFFF" w:themeColor="background1"/>
                      <w:sz w:val="16"/>
                      <w:szCs w:val="16"/>
                      <w:lang w:val="en-GB"/>
                    </w:rPr>
                    <w:t>Dosage for wash liquor</w:t>
                  </w:r>
                </w:p>
                <w:p w14:paraId="072780FD" w14:textId="77777777" w:rsidR="00473137" w:rsidRPr="00624854" w:rsidRDefault="00473137" w:rsidP="0010440B">
                  <w:pPr>
                    <w:spacing w:after="0" w:line="240" w:lineRule="auto"/>
                    <w:rPr>
                      <w:color w:val="FFFFFF" w:themeColor="background1"/>
                      <w:sz w:val="16"/>
                      <w:szCs w:val="16"/>
                      <w:lang w:val="en-GB"/>
                    </w:rPr>
                  </w:pPr>
                  <w:r w:rsidRPr="00624854">
                    <w:rPr>
                      <w:b/>
                      <w:bCs/>
                      <w:color w:val="FFFFFF" w:themeColor="background1"/>
                      <w:sz w:val="16"/>
                      <w:szCs w:val="16"/>
                      <w:lang w:val="en-GB"/>
                    </w:rPr>
                    <w:t>(16.7 °</w:t>
                  </w:r>
                  <w:proofErr w:type="spellStart"/>
                  <w:r w:rsidRPr="00624854">
                    <w:rPr>
                      <w:b/>
                      <w:bCs/>
                      <w:color w:val="FFFFFF" w:themeColor="background1"/>
                      <w:sz w:val="16"/>
                      <w:szCs w:val="16"/>
                      <w:lang w:val="en-GB"/>
                    </w:rPr>
                    <w:t>dH</w:t>
                  </w:r>
                  <w:proofErr w:type="spellEnd"/>
                  <w:r w:rsidRPr="00624854">
                    <w:rPr>
                      <w:b/>
                      <w:bCs/>
                      <w:color w:val="FFFFFF" w:themeColor="background1"/>
                      <w:sz w:val="16"/>
                      <w:szCs w:val="16"/>
                      <w:lang w:val="en-GB"/>
                    </w:rPr>
                    <w:t xml:space="preserve"> water)</w:t>
                  </w:r>
                </w:p>
              </w:tc>
              <w:tc>
                <w:tcPr>
                  <w:tcW w:w="1726" w:type="dxa"/>
                  <w:shd w:val="clear" w:color="auto" w:fill="008F96"/>
                  <w:tcMar>
                    <w:left w:w="28" w:type="dxa"/>
                    <w:right w:w="28" w:type="dxa"/>
                  </w:tcMar>
                  <w:vAlign w:val="center"/>
                </w:tcPr>
                <w:p w14:paraId="118C1E97" w14:textId="77777777" w:rsidR="00473137" w:rsidRPr="00624854" w:rsidRDefault="00473137" w:rsidP="0010440B">
                  <w:pPr>
                    <w:spacing w:after="0" w:line="240" w:lineRule="auto"/>
                    <w:rPr>
                      <w:color w:val="FFFFFF" w:themeColor="background1"/>
                      <w:sz w:val="16"/>
                      <w:szCs w:val="16"/>
                    </w:rPr>
                  </w:pPr>
                  <w:r w:rsidRPr="00624854">
                    <w:rPr>
                      <w:b/>
                      <w:bCs/>
                      <w:color w:val="FFFFFF" w:themeColor="background1"/>
                      <w:sz w:val="16"/>
                      <w:szCs w:val="16"/>
                    </w:rPr>
                    <w:t>Ingredients</w:t>
                  </w:r>
                </w:p>
              </w:tc>
              <w:tc>
                <w:tcPr>
                  <w:tcW w:w="1985" w:type="dxa"/>
                  <w:shd w:val="clear" w:color="auto" w:fill="008F96"/>
                  <w:tcMar>
                    <w:left w:w="28" w:type="dxa"/>
                    <w:right w:w="28" w:type="dxa"/>
                  </w:tcMar>
                  <w:vAlign w:val="center"/>
                </w:tcPr>
                <w:p w14:paraId="477E2E91" w14:textId="77777777" w:rsidR="00473137" w:rsidRPr="00624854" w:rsidRDefault="00473137" w:rsidP="0010440B">
                  <w:pPr>
                    <w:spacing w:after="0" w:line="240" w:lineRule="auto"/>
                    <w:rPr>
                      <w:color w:val="FFFFFF" w:themeColor="background1"/>
                      <w:sz w:val="16"/>
                      <w:szCs w:val="16"/>
                      <w:lang w:val="en-GB"/>
                    </w:rPr>
                  </w:pPr>
                  <w:r w:rsidRPr="00624854">
                    <w:rPr>
                      <w:b/>
                      <w:bCs/>
                      <w:color w:val="FFFFFF" w:themeColor="background1"/>
                      <w:sz w:val="16"/>
                      <w:szCs w:val="16"/>
                      <w:lang w:val="en-GB"/>
                    </w:rPr>
                    <w:t>Gap [%] to be filled (last w water)</w:t>
                  </w:r>
                </w:p>
              </w:tc>
            </w:tr>
            <w:tr w:rsidR="00473137" w:rsidRPr="00624854" w14:paraId="6A2E2473" w14:textId="77777777" w:rsidTr="00CA3F10">
              <w:trPr>
                <w:trHeight w:val="217"/>
              </w:trPr>
              <w:tc>
                <w:tcPr>
                  <w:tcW w:w="1468" w:type="dxa"/>
                  <w:tcMar>
                    <w:left w:w="28" w:type="dxa"/>
                    <w:right w:w="28" w:type="dxa"/>
                  </w:tcMar>
                </w:tcPr>
                <w:p w14:paraId="363D29C7" w14:textId="77777777" w:rsidR="00473137" w:rsidRPr="00624854" w:rsidRDefault="00473137" w:rsidP="0010440B">
                  <w:pPr>
                    <w:spacing w:after="0" w:line="240" w:lineRule="auto"/>
                    <w:rPr>
                      <w:sz w:val="16"/>
                      <w:szCs w:val="16"/>
                    </w:rPr>
                  </w:pPr>
                  <w:r w:rsidRPr="00624854">
                    <w:rPr>
                      <w:sz w:val="16"/>
                      <w:szCs w:val="16"/>
                    </w:rPr>
                    <w:t>Detergent_A</w:t>
                  </w:r>
                </w:p>
              </w:tc>
              <w:tc>
                <w:tcPr>
                  <w:tcW w:w="1343" w:type="dxa"/>
                  <w:tcMar>
                    <w:left w:w="28" w:type="dxa"/>
                    <w:right w:w="28" w:type="dxa"/>
                  </w:tcMar>
                </w:tcPr>
                <w:p w14:paraId="6378976D" w14:textId="77777777" w:rsidR="00473137" w:rsidRPr="00624854" w:rsidRDefault="00473137" w:rsidP="0010440B">
                  <w:pPr>
                    <w:spacing w:after="0" w:line="240" w:lineRule="auto"/>
                    <w:rPr>
                      <w:sz w:val="16"/>
                      <w:szCs w:val="16"/>
                    </w:rPr>
                  </w:pPr>
                  <w:r w:rsidRPr="00624854">
                    <w:rPr>
                      <w:sz w:val="16"/>
                      <w:szCs w:val="16"/>
                    </w:rPr>
                    <w:t>WLHUL21</w:t>
                  </w:r>
                  <w:r w:rsidRPr="00624854">
                    <w:rPr>
                      <w:b/>
                      <w:bCs/>
                      <w:sz w:val="16"/>
                      <w:szCs w:val="16"/>
                    </w:rPr>
                    <w:t>61400</w:t>
                  </w:r>
                </w:p>
              </w:tc>
              <w:tc>
                <w:tcPr>
                  <w:tcW w:w="1158" w:type="dxa"/>
                  <w:tcMar>
                    <w:left w:w="28" w:type="dxa"/>
                    <w:right w:w="28" w:type="dxa"/>
                  </w:tcMar>
                </w:tcPr>
                <w:p w14:paraId="24560C29" w14:textId="77777777" w:rsidR="00473137" w:rsidRPr="00624854" w:rsidRDefault="00473137" w:rsidP="0010440B">
                  <w:pPr>
                    <w:spacing w:after="0" w:line="240" w:lineRule="auto"/>
                    <w:rPr>
                      <w:sz w:val="16"/>
                      <w:szCs w:val="16"/>
                    </w:rPr>
                  </w:pPr>
                  <w:r w:rsidRPr="00624854">
                    <w:rPr>
                      <w:sz w:val="16"/>
                      <w:szCs w:val="16"/>
                    </w:rPr>
                    <w:t xml:space="preserve">3.1 g/L </w:t>
                  </w:r>
                </w:p>
              </w:tc>
              <w:tc>
                <w:tcPr>
                  <w:tcW w:w="1726" w:type="dxa"/>
                  <w:tcMar>
                    <w:left w:w="28" w:type="dxa"/>
                    <w:right w:w="28" w:type="dxa"/>
                  </w:tcMar>
                </w:tcPr>
                <w:p w14:paraId="141D5963" w14:textId="77777777" w:rsidR="00473137" w:rsidRPr="00624854" w:rsidRDefault="00473137" w:rsidP="0010440B">
                  <w:pPr>
                    <w:spacing w:after="0" w:line="240" w:lineRule="auto"/>
                    <w:rPr>
                      <w:sz w:val="16"/>
                      <w:szCs w:val="16"/>
                    </w:rPr>
                  </w:pPr>
                  <w:r w:rsidRPr="00624854">
                    <w:rPr>
                      <w:sz w:val="16"/>
                      <w:szCs w:val="16"/>
                    </w:rPr>
                    <w:t>All ingredients included</w:t>
                  </w:r>
                </w:p>
              </w:tc>
              <w:tc>
                <w:tcPr>
                  <w:tcW w:w="1985" w:type="dxa"/>
                  <w:tcMar>
                    <w:left w:w="28" w:type="dxa"/>
                    <w:right w:w="28" w:type="dxa"/>
                  </w:tcMar>
                </w:tcPr>
                <w:p w14:paraId="44FAF24C" w14:textId="77777777" w:rsidR="00473137" w:rsidRPr="00624854" w:rsidRDefault="00473137" w:rsidP="0010440B">
                  <w:pPr>
                    <w:spacing w:after="0" w:line="240" w:lineRule="auto"/>
                    <w:rPr>
                      <w:sz w:val="16"/>
                      <w:szCs w:val="16"/>
                    </w:rPr>
                  </w:pPr>
                  <w:r w:rsidRPr="00624854">
                    <w:rPr>
                      <w:sz w:val="16"/>
                      <w:szCs w:val="16"/>
                    </w:rPr>
                    <w:t>-</w:t>
                  </w:r>
                </w:p>
              </w:tc>
            </w:tr>
            <w:tr w:rsidR="00473137" w:rsidRPr="00624854" w14:paraId="71E34C4C" w14:textId="77777777" w:rsidTr="00CA3F10">
              <w:trPr>
                <w:trHeight w:val="98"/>
              </w:trPr>
              <w:tc>
                <w:tcPr>
                  <w:tcW w:w="1468" w:type="dxa"/>
                  <w:tcMar>
                    <w:left w:w="28" w:type="dxa"/>
                    <w:right w:w="28" w:type="dxa"/>
                  </w:tcMar>
                </w:tcPr>
                <w:p w14:paraId="07393DA0" w14:textId="77777777" w:rsidR="00473137" w:rsidRPr="00624854" w:rsidRDefault="00473137" w:rsidP="0010440B">
                  <w:pPr>
                    <w:spacing w:after="0" w:line="240" w:lineRule="auto"/>
                    <w:rPr>
                      <w:sz w:val="16"/>
                      <w:szCs w:val="16"/>
                    </w:rPr>
                  </w:pPr>
                  <w:r w:rsidRPr="00624854">
                    <w:rPr>
                      <w:sz w:val="16"/>
                      <w:szCs w:val="16"/>
                    </w:rPr>
                    <w:t>Detergent_A_w/o</w:t>
                  </w:r>
                </w:p>
              </w:tc>
              <w:tc>
                <w:tcPr>
                  <w:tcW w:w="1343" w:type="dxa"/>
                  <w:tcMar>
                    <w:left w:w="28" w:type="dxa"/>
                    <w:right w:w="28" w:type="dxa"/>
                  </w:tcMar>
                </w:tcPr>
                <w:p w14:paraId="39FDE18A" w14:textId="77777777" w:rsidR="00473137" w:rsidRPr="00624854" w:rsidRDefault="00473137" w:rsidP="0010440B">
                  <w:pPr>
                    <w:spacing w:after="0" w:line="240" w:lineRule="auto"/>
                    <w:rPr>
                      <w:sz w:val="16"/>
                      <w:szCs w:val="16"/>
                    </w:rPr>
                  </w:pPr>
                  <w:r w:rsidRPr="00624854">
                    <w:rPr>
                      <w:sz w:val="16"/>
                      <w:szCs w:val="16"/>
                    </w:rPr>
                    <w:t>WLHUL21</w:t>
                  </w:r>
                  <w:r w:rsidRPr="00624854">
                    <w:rPr>
                      <w:b/>
                      <w:bCs/>
                      <w:sz w:val="16"/>
                      <w:szCs w:val="16"/>
                    </w:rPr>
                    <w:t>94600</w:t>
                  </w:r>
                </w:p>
              </w:tc>
              <w:tc>
                <w:tcPr>
                  <w:tcW w:w="1158" w:type="dxa"/>
                  <w:tcMar>
                    <w:left w:w="28" w:type="dxa"/>
                    <w:right w:w="28" w:type="dxa"/>
                  </w:tcMar>
                </w:tcPr>
                <w:p w14:paraId="5BC250BC" w14:textId="77777777" w:rsidR="00473137" w:rsidRPr="00624854" w:rsidRDefault="00473137" w:rsidP="0010440B">
                  <w:pPr>
                    <w:spacing w:after="0" w:line="240" w:lineRule="auto"/>
                    <w:rPr>
                      <w:sz w:val="16"/>
                      <w:szCs w:val="16"/>
                    </w:rPr>
                  </w:pPr>
                  <w:r w:rsidRPr="00624854">
                    <w:rPr>
                      <w:sz w:val="16"/>
                      <w:szCs w:val="16"/>
                    </w:rPr>
                    <w:t xml:space="preserve">3.1 g/L </w:t>
                  </w:r>
                </w:p>
              </w:tc>
              <w:tc>
                <w:tcPr>
                  <w:tcW w:w="1726" w:type="dxa"/>
                  <w:tcMar>
                    <w:left w:w="28" w:type="dxa"/>
                    <w:right w:w="28" w:type="dxa"/>
                  </w:tcMar>
                </w:tcPr>
                <w:p w14:paraId="48A021D3" w14:textId="77777777" w:rsidR="00473137" w:rsidRPr="00624854" w:rsidRDefault="00473137" w:rsidP="0010440B">
                  <w:pPr>
                    <w:spacing w:after="0" w:line="240" w:lineRule="auto"/>
                    <w:rPr>
                      <w:sz w:val="16"/>
                      <w:szCs w:val="16"/>
                    </w:rPr>
                  </w:pPr>
                  <w:r w:rsidRPr="00624854">
                    <w:rPr>
                      <w:sz w:val="16"/>
                      <w:szCs w:val="16"/>
                    </w:rPr>
                    <w:t>Without enzymes</w:t>
                  </w:r>
                </w:p>
              </w:tc>
              <w:tc>
                <w:tcPr>
                  <w:tcW w:w="1985" w:type="dxa"/>
                  <w:tcMar>
                    <w:left w:w="28" w:type="dxa"/>
                    <w:right w:w="28" w:type="dxa"/>
                  </w:tcMar>
                </w:tcPr>
                <w:p w14:paraId="423E7A36" w14:textId="77777777" w:rsidR="00473137" w:rsidRPr="00624854" w:rsidRDefault="00473137" w:rsidP="0010440B">
                  <w:pPr>
                    <w:spacing w:after="0" w:line="240" w:lineRule="auto"/>
                    <w:rPr>
                      <w:sz w:val="16"/>
                      <w:szCs w:val="16"/>
                    </w:rPr>
                  </w:pPr>
                  <w:r w:rsidRPr="00624854">
                    <w:rPr>
                      <w:sz w:val="16"/>
                      <w:szCs w:val="16"/>
                    </w:rPr>
                    <w:t>2.5 %</w:t>
                  </w:r>
                </w:p>
              </w:tc>
            </w:tr>
          </w:tbl>
          <w:p w14:paraId="37F2E1EB" w14:textId="6C0BCFF8" w:rsidR="00473137" w:rsidRDefault="00473137" w:rsidP="0010440B">
            <w:pPr>
              <w:rPr>
                <w:lang w:val="en-GB"/>
              </w:rPr>
            </w:pPr>
          </w:p>
          <w:p w14:paraId="1C364C71" w14:textId="58E5FB42" w:rsidR="00E05BDB" w:rsidRDefault="00E05BDB" w:rsidP="0010440B">
            <w:pPr>
              <w:rPr>
                <w:lang w:val="en-GB"/>
              </w:rPr>
            </w:pPr>
            <w:r w:rsidRPr="00E05BDB">
              <w:rPr>
                <w:noProof/>
                <w:lang w:val="es-ES" w:eastAsia="es-ES"/>
              </w:rPr>
              <w:drawing>
                <wp:inline distT="0" distB="0" distL="0" distR="0" wp14:anchorId="09E4EF97" wp14:editId="2E4BE1A7">
                  <wp:extent cx="2288912" cy="1716684"/>
                  <wp:effectExtent l="0" t="0" r="0" b="0"/>
                  <wp:docPr id="16" name="Imagen 15">
                    <a:extLst xmlns:a="http://schemas.openxmlformats.org/drawingml/2006/main">
                      <a:ext uri="{FF2B5EF4-FFF2-40B4-BE49-F238E27FC236}">
                        <a16:creationId xmlns:a16="http://schemas.microsoft.com/office/drawing/2014/main" id="{812A80A6-E729-4E7B-BCAD-CF72D390E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812A80A6-E729-4E7B-BCAD-CF72D390E27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6197" cy="1752148"/>
                          </a:xfrm>
                          <a:prstGeom prst="rect">
                            <a:avLst/>
                          </a:prstGeom>
                        </pic:spPr>
                      </pic:pic>
                    </a:graphicData>
                  </a:graphic>
                </wp:inline>
              </w:drawing>
            </w:r>
          </w:p>
          <w:p w14:paraId="6E7840D2" w14:textId="05AC94FC" w:rsidR="00E05BDB" w:rsidRDefault="00E05BDB" w:rsidP="0010440B">
            <w:pPr>
              <w:rPr>
                <w:lang w:val="en-GB"/>
              </w:rPr>
            </w:pPr>
          </w:p>
          <w:p w14:paraId="4A41BB83" w14:textId="2098B3AC" w:rsidR="00473137" w:rsidRDefault="00473137" w:rsidP="0010440B">
            <w:pPr>
              <w:rPr>
                <w:lang w:val="en-GB"/>
              </w:rPr>
            </w:pPr>
            <w:r w:rsidRPr="0014088F">
              <w:rPr>
                <w:lang w:val="en-GB"/>
              </w:rPr>
              <w:t>Hazardous substances according to CLP (EC) No 1272/2008:</w:t>
            </w:r>
          </w:p>
          <w:p w14:paraId="1D318CCD" w14:textId="77777777" w:rsidR="00473137" w:rsidRPr="0014088F" w:rsidRDefault="00473137" w:rsidP="0010440B">
            <w:pPr>
              <w:rPr>
                <w:lang w:val="en-GB"/>
              </w:rPr>
            </w:pPr>
          </w:p>
          <w:tbl>
            <w:tblPr>
              <w:tblStyle w:val="Tablaconcuadrcula"/>
              <w:tblW w:w="0" w:type="auto"/>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ayout w:type="fixed"/>
              <w:tblLook w:val="04A0" w:firstRow="1" w:lastRow="0" w:firstColumn="1" w:lastColumn="0" w:noHBand="0" w:noVBand="1"/>
            </w:tblPr>
            <w:tblGrid>
              <w:gridCol w:w="1696"/>
              <w:gridCol w:w="851"/>
              <w:gridCol w:w="1276"/>
              <w:gridCol w:w="1275"/>
              <w:gridCol w:w="2582"/>
            </w:tblGrid>
            <w:tr w:rsidR="00473137" w:rsidRPr="00624854" w14:paraId="0E3181F7" w14:textId="77777777" w:rsidTr="0010440B">
              <w:trPr>
                <w:trHeight w:val="170"/>
              </w:trPr>
              <w:tc>
                <w:tcPr>
                  <w:tcW w:w="1696" w:type="dxa"/>
                  <w:shd w:val="clear" w:color="auto" w:fill="008F96"/>
                  <w:tcMar>
                    <w:left w:w="28" w:type="dxa"/>
                    <w:right w:w="28" w:type="dxa"/>
                  </w:tcMar>
                  <w:vAlign w:val="center"/>
                </w:tcPr>
                <w:p w14:paraId="56C35F0A" w14:textId="77777777" w:rsidR="00473137" w:rsidRPr="00624854" w:rsidRDefault="00473137" w:rsidP="0010440B">
                  <w:pPr>
                    <w:rPr>
                      <w:b/>
                      <w:color w:val="FFFFFF" w:themeColor="background1"/>
                      <w:sz w:val="16"/>
                      <w:szCs w:val="16"/>
                      <w:lang w:val="en-GB"/>
                    </w:rPr>
                  </w:pPr>
                  <w:r w:rsidRPr="00624854">
                    <w:rPr>
                      <w:b/>
                      <w:color w:val="FFFFFF" w:themeColor="background1"/>
                      <w:sz w:val="16"/>
                      <w:szCs w:val="16"/>
                      <w:lang w:val="en-GB"/>
                    </w:rPr>
                    <w:t>Hazardous substances</w:t>
                  </w:r>
                </w:p>
                <w:p w14:paraId="4F1973DC" w14:textId="305A3894" w:rsidR="00473137" w:rsidRPr="00624854" w:rsidRDefault="00473137" w:rsidP="0010440B">
                  <w:pPr>
                    <w:rPr>
                      <w:b/>
                      <w:color w:val="FFFFFF" w:themeColor="background1"/>
                      <w:sz w:val="16"/>
                      <w:szCs w:val="16"/>
                      <w:lang w:val="en-GB"/>
                    </w:rPr>
                  </w:pPr>
                  <w:r w:rsidRPr="00624854">
                    <w:rPr>
                      <w:b/>
                      <w:color w:val="FFFFFF" w:themeColor="background1"/>
                      <w:sz w:val="16"/>
                      <w:szCs w:val="16"/>
                      <w:lang w:val="en-GB"/>
                    </w:rPr>
                    <w:t>CAS-No</w:t>
                  </w:r>
                </w:p>
              </w:tc>
              <w:tc>
                <w:tcPr>
                  <w:tcW w:w="851" w:type="dxa"/>
                  <w:shd w:val="clear" w:color="auto" w:fill="008F96"/>
                  <w:tcMar>
                    <w:left w:w="28" w:type="dxa"/>
                    <w:right w:w="28" w:type="dxa"/>
                  </w:tcMar>
                  <w:vAlign w:val="center"/>
                </w:tcPr>
                <w:p w14:paraId="7AF09469" w14:textId="10395F88" w:rsidR="00473137" w:rsidRPr="00624854" w:rsidRDefault="00473137" w:rsidP="0010440B">
                  <w:pPr>
                    <w:rPr>
                      <w:b/>
                      <w:color w:val="FFFFFF" w:themeColor="background1"/>
                      <w:sz w:val="16"/>
                      <w:szCs w:val="16"/>
                      <w:lang w:val="en-GB"/>
                    </w:rPr>
                  </w:pPr>
                  <w:r w:rsidRPr="00624854">
                    <w:rPr>
                      <w:b/>
                      <w:color w:val="FFFFFF" w:themeColor="background1"/>
                      <w:sz w:val="16"/>
                      <w:szCs w:val="16"/>
                      <w:lang w:val="en-GB"/>
                    </w:rPr>
                    <w:t>EINECS</w:t>
                  </w:r>
                </w:p>
              </w:tc>
              <w:tc>
                <w:tcPr>
                  <w:tcW w:w="1276" w:type="dxa"/>
                  <w:shd w:val="clear" w:color="auto" w:fill="008F96"/>
                  <w:tcMar>
                    <w:left w:w="28" w:type="dxa"/>
                    <w:right w:w="28" w:type="dxa"/>
                  </w:tcMar>
                  <w:vAlign w:val="center"/>
                </w:tcPr>
                <w:p w14:paraId="7A7A8B0F" w14:textId="77777777" w:rsidR="00473137" w:rsidRPr="00624854" w:rsidRDefault="00473137" w:rsidP="0010440B">
                  <w:pPr>
                    <w:rPr>
                      <w:b/>
                      <w:color w:val="FFFFFF" w:themeColor="background1"/>
                      <w:sz w:val="16"/>
                      <w:szCs w:val="16"/>
                      <w:lang w:val="en-GB"/>
                    </w:rPr>
                  </w:pPr>
                  <w:r w:rsidRPr="00624854">
                    <w:rPr>
                      <w:b/>
                      <w:color w:val="FFFFFF" w:themeColor="background1"/>
                      <w:sz w:val="16"/>
                      <w:szCs w:val="16"/>
                      <w:lang w:val="en-GB"/>
                    </w:rPr>
                    <w:t>REACH-Reg No.</w:t>
                  </w:r>
                </w:p>
              </w:tc>
              <w:tc>
                <w:tcPr>
                  <w:tcW w:w="1275" w:type="dxa"/>
                  <w:shd w:val="clear" w:color="auto" w:fill="008F96"/>
                  <w:tcMar>
                    <w:left w:w="28" w:type="dxa"/>
                    <w:right w:w="28" w:type="dxa"/>
                  </w:tcMar>
                  <w:vAlign w:val="center"/>
                </w:tcPr>
                <w:p w14:paraId="0986EDF0" w14:textId="0412AF1D" w:rsidR="00473137" w:rsidRPr="00624854" w:rsidRDefault="00473137" w:rsidP="0010440B">
                  <w:pPr>
                    <w:rPr>
                      <w:b/>
                      <w:color w:val="FFFFFF" w:themeColor="background1"/>
                      <w:sz w:val="16"/>
                      <w:szCs w:val="16"/>
                      <w:lang w:val="en-GB"/>
                    </w:rPr>
                  </w:pPr>
                  <w:r w:rsidRPr="00624854">
                    <w:rPr>
                      <w:b/>
                      <w:color w:val="FFFFFF" w:themeColor="background1"/>
                      <w:sz w:val="16"/>
                      <w:szCs w:val="16"/>
                      <w:lang w:val="en-GB"/>
                    </w:rPr>
                    <w:t>Content</w:t>
                  </w:r>
                </w:p>
              </w:tc>
              <w:tc>
                <w:tcPr>
                  <w:tcW w:w="2582" w:type="dxa"/>
                  <w:shd w:val="clear" w:color="auto" w:fill="008F96"/>
                  <w:tcMar>
                    <w:left w:w="28" w:type="dxa"/>
                    <w:right w:w="28" w:type="dxa"/>
                  </w:tcMar>
                  <w:vAlign w:val="center"/>
                </w:tcPr>
                <w:p w14:paraId="20523E6C" w14:textId="5BD4A2AE" w:rsidR="00473137" w:rsidRPr="00624854" w:rsidRDefault="00473137" w:rsidP="0010440B">
                  <w:pPr>
                    <w:rPr>
                      <w:b/>
                      <w:color w:val="FFFFFF" w:themeColor="background1"/>
                      <w:sz w:val="16"/>
                      <w:szCs w:val="16"/>
                      <w:lang w:val="en-GB"/>
                    </w:rPr>
                  </w:pPr>
                  <w:r w:rsidRPr="00624854">
                    <w:rPr>
                      <w:b/>
                      <w:color w:val="FFFFFF" w:themeColor="background1"/>
                      <w:sz w:val="16"/>
                      <w:szCs w:val="16"/>
                      <w:lang w:val="en-GB"/>
                    </w:rPr>
                    <w:t>Classification</w:t>
                  </w:r>
                </w:p>
              </w:tc>
            </w:tr>
            <w:tr w:rsidR="00473137" w:rsidRPr="00624854" w14:paraId="5E7E14DA" w14:textId="77777777" w:rsidTr="0010440B">
              <w:tc>
                <w:tcPr>
                  <w:tcW w:w="1696" w:type="dxa"/>
                  <w:tcMar>
                    <w:left w:w="28" w:type="dxa"/>
                    <w:right w:w="28" w:type="dxa"/>
                  </w:tcMar>
                </w:tcPr>
                <w:p w14:paraId="1C539435" w14:textId="77777777" w:rsidR="00473137" w:rsidRPr="00624854" w:rsidRDefault="00473137" w:rsidP="0010440B">
                  <w:pPr>
                    <w:rPr>
                      <w:sz w:val="16"/>
                      <w:szCs w:val="16"/>
                      <w:lang w:val="en-GB"/>
                    </w:rPr>
                  </w:pPr>
                  <w:r w:rsidRPr="00624854">
                    <w:rPr>
                      <w:sz w:val="16"/>
                      <w:szCs w:val="16"/>
                      <w:lang w:val="en-GB"/>
                    </w:rPr>
                    <w:t xml:space="preserve">Benzenesulfonic acid, mono-C10-13-alkyl </w:t>
                  </w:r>
                  <w:proofErr w:type="spellStart"/>
                  <w:r w:rsidRPr="00624854">
                    <w:rPr>
                      <w:sz w:val="16"/>
                      <w:szCs w:val="16"/>
                      <w:lang w:val="en-GB"/>
                    </w:rPr>
                    <w:t>derivs</w:t>
                  </w:r>
                  <w:proofErr w:type="spellEnd"/>
                  <w:r w:rsidRPr="00624854">
                    <w:rPr>
                      <w:sz w:val="16"/>
                      <w:szCs w:val="16"/>
                      <w:lang w:val="en-GB"/>
                    </w:rPr>
                    <w:t xml:space="preserve">., </w:t>
                  </w:r>
                  <w:proofErr w:type="spellStart"/>
                  <w:r w:rsidRPr="00624854">
                    <w:rPr>
                      <w:sz w:val="16"/>
                      <w:szCs w:val="16"/>
                      <w:lang w:val="en-GB"/>
                    </w:rPr>
                    <w:t>compds</w:t>
                  </w:r>
                  <w:proofErr w:type="spellEnd"/>
                  <w:r w:rsidRPr="00624854">
                    <w:rPr>
                      <w:sz w:val="16"/>
                      <w:szCs w:val="16"/>
                      <w:lang w:val="en-GB"/>
                    </w:rPr>
                    <w:t>. with ethanolamine</w:t>
                  </w:r>
                </w:p>
                <w:p w14:paraId="4D6986ED" w14:textId="77777777" w:rsidR="00473137" w:rsidRPr="00624854" w:rsidRDefault="00473137" w:rsidP="0010440B">
                  <w:pPr>
                    <w:rPr>
                      <w:sz w:val="16"/>
                      <w:szCs w:val="16"/>
                      <w:lang w:val="en-GB"/>
                    </w:rPr>
                  </w:pPr>
                  <w:r w:rsidRPr="00624854">
                    <w:rPr>
                      <w:sz w:val="16"/>
                      <w:szCs w:val="16"/>
                      <w:lang w:val="en-GB"/>
                    </w:rPr>
                    <w:t>85480-55-3</w:t>
                  </w:r>
                </w:p>
                <w:p w14:paraId="646A0B7C" w14:textId="77777777" w:rsidR="00473137" w:rsidRPr="00624854" w:rsidRDefault="00473137" w:rsidP="0010440B">
                  <w:pPr>
                    <w:rPr>
                      <w:sz w:val="16"/>
                      <w:szCs w:val="16"/>
                      <w:lang w:val="en-GB"/>
                    </w:rPr>
                  </w:pPr>
                </w:p>
              </w:tc>
              <w:tc>
                <w:tcPr>
                  <w:tcW w:w="851" w:type="dxa"/>
                  <w:tcMar>
                    <w:left w:w="28" w:type="dxa"/>
                    <w:right w:w="28" w:type="dxa"/>
                  </w:tcMar>
                </w:tcPr>
                <w:p w14:paraId="534788A2" w14:textId="77777777" w:rsidR="00473137" w:rsidRPr="00624854" w:rsidRDefault="00473137" w:rsidP="0010440B">
                  <w:pPr>
                    <w:rPr>
                      <w:sz w:val="16"/>
                      <w:szCs w:val="16"/>
                      <w:lang w:val="en-GB"/>
                    </w:rPr>
                  </w:pPr>
                  <w:r w:rsidRPr="00624854">
                    <w:rPr>
                      <w:sz w:val="16"/>
                      <w:szCs w:val="16"/>
                      <w:lang w:val="en-GB"/>
                    </w:rPr>
                    <w:t>287-335-8</w:t>
                  </w:r>
                </w:p>
                <w:p w14:paraId="7A51A0F7" w14:textId="77777777" w:rsidR="00473137" w:rsidRPr="00624854" w:rsidRDefault="00473137" w:rsidP="0010440B">
                  <w:pPr>
                    <w:rPr>
                      <w:sz w:val="16"/>
                      <w:szCs w:val="16"/>
                      <w:lang w:val="en-GB"/>
                    </w:rPr>
                  </w:pPr>
                </w:p>
              </w:tc>
              <w:tc>
                <w:tcPr>
                  <w:tcW w:w="1276" w:type="dxa"/>
                  <w:tcMar>
                    <w:left w:w="28" w:type="dxa"/>
                    <w:right w:w="28" w:type="dxa"/>
                  </w:tcMar>
                </w:tcPr>
                <w:p w14:paraId="28991613" w14:textId="77777777" w:rsidR="00473137" w:rsidRPr="00624854" w:rsidRDefault="00473137" w:rsidP="0010440B">
                  <w:pPr>
                    <w:rPr>
                      <w:sz w:val="16"/>
                      <w:szCs w:val="16"/>
                      <w:lang w:val="en-GB"/>
                    </w:rPr>
                  </w:pPr>
                  <w:r w:rsidRPr="00624854">
                    <w:rPr>
                      <w:sz w:val="16"/>
                      <w:szCs w:val="16"/>
                      <w:lang w:val="en-GB"/>
                    </w:rPr>
                    <w:t>*</w:t>
                  </w:r>
                </w:p>
                <w:p w14:paraId="13F09193" w14:textId="77777777" w:rsidR="00473137" w:rsidRPr="00624854" w:rsidRDefault="00473137" w:rsidP="0010440B">
                  <w:pPr>
                    <w:rPr>
                      <w:sz w:val="16"/>
                      <w:szCs w:val="16"/>
                      <w:lang w:val="en-GB"/>
                    </w:rPr>
                  </w:pPr>
                </w:p>
              </w:tc>
              <w:tc>
                <w:tcPr>
                  <w:tcW w:w="1275" w:type="dxa"/>
                  <w:tcMar>
                    <w:left w:w="28" w:type="dxa"/>
                    <w:right w:w="28" w:type="dxa"/>
                  </w:tcMar>
                </w:tcPr>
                <w:p w14:paraId="0F0D7080" w14:textId="77777777" w:rsidR="00473137" w:rsidRPr="00624854" w:rsidRDefault="00473137" w:rsidP="0010440B">
                  <w:pPr>
                    <w:rPr>
                      <w:sz w:val="16"/>
                      <w:szCs w:val="16"/>
                      <w:lang w:val="en-GB"/>
                    </w:rPr>
                  </w:pPr>
                  <w:r w:rsidRPr="00624854">
                    <w:rPr>
                      <w:sz w:val="16"/>
                      <w:szCs w:val="16"/>
                      <w:lang w:val="en-GB"/>
                    </w:rPr>
                    <w:t>&gt;= 20- &lt; 40 %</w:t>
                  </w:r>
                </w:p>
                <w:p w14:paraId="11A1858A" w14:textId="77777777" w:rsidR="00473137" w:rsidRPr="00624854" w:rsidRDefault="00473137" w:rsidP="0010440B">
                  <w:pPr>
                    <w:rPr>
                      <w:sz w:val="16"/>
                      <w:szCs w:val="16"/>
                      <w:lang w:val="en-GB"/>
                    </w:rPr>
                  </w:pPr>
                </w:p>
              </w:tc>
              <w:tc>
                <w:tcPr>
                  <w:tcW w:w="2582" w:type="dxa"/>
                  <w:tcMar>
                    <w:left w:w="28" w:type="dxa"/>
                    <w:right w:w="28" w:type="dxa"/>
                  </w:tcMar>
                </w:tcPr>
                <w:p w14:paraId="40531250" w14:textId="00050BD2" w:rsidR="00473137" w:rsidRPr="00624854" w:rsidRDefault="00473137" w:rsidP="0010440B">
                  <w:pPr>
                    <w:rPr>
                      <w:sz w:val="16"/>
                      <w:szCs w:val="16"/>
                      <w:lang w:val="en-GB"/>
                    </w:rPr>
                  </w:pPr>
                  <w:r w:rsidRPr="00624854">
                    <w:rPr>
                      <w:sz w:val="16"/>
                      <w:szCs w:val="16"/>
                      <w:lang w:val="en-GB"/>
                    </w:rPr>
                    <w:t>Acute toxicity 4</w:t>
                  </w:r>
                  <w:r w:rsidR="00645F9B">
                    <w:rPr>
                      <w:sz w:val="16"/>
                      <w:szCs w:val="16"/>
                      <w:lang w:val="en-GB"/>
                    </w:rPr>
                    <w:t xml:space="preserve"> </w:t>
                  </w:r>
                  <w:r w:rsidRPr="00624854">
                    <w:rPr>
                      <w:sz w:val="16"/>
                      <w:szCs w:val="16"/>
                      <w:lang w:val="en-GB"/>
                    </w:rPr>
                    <w:t>H302</w:t>
                  </w:r>
                </w:p>
                <w:p w14:paraId="66EF4A6A" w14:textId="7C615F37" w:rsidR="00473137" w:rsidRPr="00624854" w:rsidRDefault="00473137" w:rsidP="0010440B">
                  <w:pPr>
                    <w:rPr>
                      <w:sz w:val="16"/>
                      <w:szCs w:val="16"/>
                      <w:lang w:val="en-GB"/>
                    </w:rPr>
                  </w:pPr>
                  <w:r w:rsidRPr="00624854">
                    <w:rPr>
                      <w:sz w:val="16"/>
                      <w:szCs w:val="16"/>
                      <w:lang w:val="en-GB"/>
                    </w:rPr>
                    <w:t>Skin irritation 2</w:t>
                  </w:r>
                  <w:r w:rsidR="00645F9B">
                    <w:rPr>
                      <w:sz w:val="16"/>
                      <w:szCs w:val="16"/>
                      <w:lang w:val="en-GB"/>
                    </w:rPr>
                    <w:t xml:space="preserve"> </w:t>
                  </w:r>
                  <w:r w:rsidRPr="00624854">
                    <w:rPr>
                      <w:sz w:val="16"/>
                      <w:szCs w:val="16"/>
                      <w:lang w:val="en-GB"/>
                    </w:rPr>
                    <w:t>H315</w:t>
                  </w:r>
                </w:p>
                <w:p w14:paraId="6DEF2038" w14:textId="05B5987A" w:rsidR="00473137" w:rsidRPr="00624854" w:rsidRDefault="00473137" w:rsidP="0010440B">
                  <w:pPr>
                    <w:rPr>
                      <w:sz w:val="16"/>
                      <w:szCs w:val="16"/>
                      <w:lang w:val="en-GB"/>
                    </w:rPr>
                  </w:pPr>
                  <w:r w:rsidRPr="00624854">
                    <w:rPr>
                      <w:sz w:val="16"/>
                      <w:szCs w:val="16"/>
                      <w:lang w:val="en-GB"/>
                    </w:rPr>
                    <w:t>Serious eye damage 1</w:t>
                  </w:r>
                  <w:r w:rsidR="00645F9B">
                    <w:rPr>
                      <w:sz w:val="16"/>
                      <w:szCs w:val="16"/>
                      <w:lang w:val="en-GB"/>
                    </w:rPr>
                    <w:t xml:space="preserve"> </w:t>
                  </w:r>
                  <w:r w:rsidRPr="00624854">
                    <w:rPr>
                      <w:sz w:val="16"/>
                      <w:szCs w:val="16"/>
                      <w:lang w:val="en-GB"/>
                    </w:rPr>
                    <w:t>H318</w:t>
                  </w:r>
                </w:p>
                <w:p w14:paraId="59E5C331" w14:textId="0474FF89" w:rsidR="00473137" w:rsidRPr="00624854" w:rsidRDefault="00473137" w:rsidP="00645F9B">
                  <w:pPr>
                    <w:rPr>
                      <w:sz w:val="16"/>
                      <w:szCs w:val="16"/>
                      <w:lang w:val="en-GB"/>
                    </w:rPr>
                  </w:pPr>
                  <w:r w:rsidRPr="00624854">
                    <w:rPr>
                      <w:sz w:val="16"/>
                      <w:szCs w:val="16"/>
                      <w:lang w:val="en-GB"/>
                    </w:rPr>
                    <w:t>Chronic hazards to the aquatic environment 3</w:t>
                  </w:r>
                  <w:r w:rsidR="00645F9B">
                    <w:rPr>
                      <w:sz w:val="16"/>
                      <w:szCs w:val="16"/>
                      <w:lang w:val="en-GB"/>
                    </w:rPr>
                    <w:t xml:space="preserve"> </w:t>
                  </w:r>
                  <w:r w:rsidRPr="00624854">
                    <w:rPr>
                      <w:sz w:val="16"/>
                      <w:szCs w:val="16"/>
                      <w:lang w:val="en-GB"/>
                    </w:rPr>
                    <w:t>H412</w:t>
                  </w:r>
                </w:p>
              </w:tc>
            </w:tr>
            <w:tr w:rsidR="00473137" w:rsidRPr="00624854" w14:paraId="1F86C5E6" w14:textId="77777777" w:rsidTr="0010440B">
              <w:tc>
                <w:tcPr>
                  <w:tcW w:w="1696" w:type="dxa"/>
                  <w:tcMar>
                    <w:left w:w="28" w:type="dxa"/>
                    <w:right w:w="28" w:type="dxa"/>
                  </w:tcMar>
                </w:tcPr>
                <w:p w14:paraId="25F2D82C" w14:textId="77777777" w:rsidR="00473137" w:rsidRPr="00624854" w:rsidRDefault="00473137" w:rsidP="0010440B">
                  <w:pPr>
                    <w:rPr>
                      <w:sz w:val="16"/>
                      <w:szCs w:val="16"/>
                      <w:lang w:val="en-GB"/>
                    </w:rPr>
                  </w:pPr>
                  <w:r w:rsidRPr="00624854">
                    <w:rPr>
                      <w:sz w:val="16"/>
                      <w:szCs w:val="16"/>
                      <w:lang w:val="en-GB"/>
                    </w:rPr>
                    <w:t>Alcohols, C12-18, ethoxylated</w:t>
                  </w:r>
                </w:p>
                <w:p w14:paraId="705BD5D1" w14:textId="77777777" w:rsidR="00473137" w:rsidRPr="00624854" w:rsidRDefault="00473137" w:rsidP="0010440B">
                  <w:pPr>
                    <w:rPr>
                      <w:sz w:val="16"/>
                      <w:szCs w:val="16"/>
                      <w:lang w:val="en-GB"/>
                    </w:rPr>
                  </w:pPr>
                  <w:r w:rsidRPr="00624854">
                    <w:rPr>
                      <w:sz w:val="16"/>
                      <w:szCs w:val="16"/>
                      <w:lang w:val="en-GB"/>
                    </w:rPr>
                    <w:t>68213-23-0</w:t>
                  </w:r>
                </w:p>
                <w:p w14:paraId="0E2697DC" w14:textId="77777777" w:rsidR="00473137" w:rsidRPr="00624854" w:rsidRDefault="00473137" w:rsidP="0010440B">
                  <w:pPr>
                    <w:rPr>
                      <w:sz w:val="16"/>
                      <w:szCs w:val="16"/>
                      <w:lang w:val="en-GB"/>
                    </w:rPr>
                  </w:pPr>
                </w:p>
              </w:tc>
              <w:tc>
                <w:tcPr>
                  <w:tcW w:w="851" w:type="dxa"/>
                  <w:tcMar>
                    <w:left w:w="28" w:type="dxa"/>
                    <w:right w:w="28" w:type="dxa"/>
                  </w:tcMar>
                </w:tcPr>
                <w:p w14:paraId="799C79CE" w14:textId="77777777" w:rsidR="00473137" w:rsidRPr="00624854" w:rsidRDefault="00473137" w:rsidP="0010440B">
                  <w:pPr>
                    <w:rPr>
                      <w:sz w:val="16"/>
                      <w:szCs w:val="16"/>
                      <w:lang w:val="en-GB"/>
                    </w:rPr>
                  </w:pPr>
                </w:p>
              </w:tc>
              <w:tc>
                <w:tcPr>
                  <w:tcW w:w="1276" w:type="dxa"/>
                  <w:tcMar>
                    <w:left w:w="28" w:type="dxa"/>
                    <w:right w:w="28" w:type="dxa"/>
                  </w:tcMar>
                </w:tcPr>
                <w:p w14:paraId="02F9DE75" w14:textId="77777777" w:rsidR="00473137" w:rsidRPr="00624854" w:rsidRDefault="00473137" w:rsidP="0010440B">
                  <w:pPr>
                    <w:rPr>
                      <w:sz w:val="16"/>
                      <w:szCs w:val="16"/>
                      <w:lang w:val="en-GB"/>
                    </w:rPr>
                  </w:pPr>
                </w:p>
              </w:tc>
              <w:tc>
                <w:tcPr>
                  <w:tcW w:w="1275" w:type="dxa"/>
                  <w:tcMar>
                    <w:left w:w="28" w:type="dxa"/>
                    <w:right w:w="28" w:type="dxa"/>
                  </w:tcMar>
                </w:tcPr>
                <w:p w14:paraId="46D7E37A" w14:textId="77777777" w:rsidR="00473137" w:rsidRPr="00624854" w:rsidRDefault="00473137" w:rsidP="0010440B">
                  <w:pPr>
                    <w:rPr>
                      <w:sz w:val="16"/>
                      <w:szCs w:val="16"/>
                      <w:lang w:val="en-GB"/>
                    </w:rPr>
                  </w:pPr>
                  <w:r w:rsidRPr="00624854">
                    <w:rPr>
                      <w:sz w:val="16"/>
                      <w:szCs w:val="16"/>
                      <w:lang w:val="en-GB"/>
                    </w:rPr>
                    <w:t>&gt;= 10- &lt; 20 %</w:t>
                  </w:r>
                </w:p>
                <w:p w14:paraId="633EA945" w14:textId="77777777" w:rsidR="00473137" w:rsidRPr="00624854" w:rsidRDefault="00473137" w:rsidP="0010440B">
                  <w:pPr>
                    <w:rPr>
                      <w:sz w:val="16"/>
                      <w:szCs w:val="16"/>
                      <w:lang w:val="en-GB"/>
                    </w:rPr>
                  </w:pPr>
                </w:p>
              </w:tc>
              <w:tc>
                <w:tcPr>
                  <w:tcW w:w="2582" w:type="dxa"/>
                  <w:tcMar>
                    <w:left w:w="28" w:type="dxa"/>
                    <w:right w:w="28" w:type="dxa"/>
                  </w:tcMar>
                </w:tcPr>
                <w:p w14:paraId="2C3A79DB" w14:textId="03FBE03B" w:rsidR="00473137" w:rsidRPr="00624854" w:rsidRDefault="00473137" w:rsidP="0010440B">
                  <w:pPr>
                    <w:rPr>
                      <w:sz w:val="16"/>
                      <w:szCs w:val="16"/>
                      <w:lang w:val="en-GB"/>
                    </w:rPr>
                  </w:pPr>
                  <w:r w:rsidRPr="00624854">
                    <w:rPr>
                      <w:sz w:val="16"/>
                      <w:szCs w:val="16"/>
                      <w:lang w:val="en-GB"/>
                    </w:rPr>
                    <w:t>Acute toxicity 4</w:t>
                  </w:r>
                  <w:r w:rsidR="00645F9B">
                    <w:rPr>
                      <w:sz w:val="16"/>
                      <w:szCs w:val="16"/>
                      <w:lang w:val="en-GB"/>
                    </w:rPr>
                    <w:t xml:space="preserve"> </w:t>
                  </w:r>
                  <w:r w:rsidRPr="00624854">
                    <w:rPr>
                      <w:sz w:val="16"/>
                      <w:szCs w:val="16"/>
                      <w:lang w:val="en-GB"/>
                    </w:rPr>
                    <w:t>H302</w:t>
                  </w:r>
                </w:p>
                <w:p w14:paraId="6D4AC69F" w14:textId="579975B9" w:rsidR="00473137" w:rsidRPr="00624854" w:rsidRDefault="00473137" w:rsidP="0010440B">
                  <w:pPr>
                    <w:rPr>
                      <w:sz w:val="16"/>
                      <w:szCs w:val="16"/>
                      <w:lang w:val="en-GB"/>
                    </w:rPr>
                  </w:pPr>
                  <w:r w:rsidRPr="00624854">
                    <w:rPr>
                      <w:sz w:val="16"/>
                      <w:szCs w:val="16"/>
                      <w:lang w:val="en-GB"/>
                    </w:rPr>
                    <w:t>Serious eye damage 1</w:t>
                  </w:r>
                  <w:r w:rsidR="00645F9B">
                    <w:rPr>
                      <w:sz w:val="16"/>
                      <w:szCs w:val="16"/>
                      <w:lang w:val="en-GB"/>
                    </w:rPr>
                    <w:t xml:space="preserve"> </w:t>
                  </w:r>
                  <w:r w:rsidRPr="00624854">
                    <w:rPr>
                      <w:sz w:val="16"/>
                      <w:szCs w:val="16"/>
                      <w:lang w:val="en-GB"/>
                    </w:rPr>
                    <w:t>H318</w:t>
                  </w:r>
                </w:p>
                <w:p w14:paraId="2C0A3B04" w14:textId="5EFA0552" w:rsidR="00473137" w:rsidRPr="00624854" w:rsidRDefault="00473137" w:rsidP="00645F9B">
                  <w:pPr>
                    <w:rPr>
                      <w:sz w:val="16"/>
                      <w:szCs w:val="16"/>
                      <w:lang w:val="en-GB"/>
                    </w:rPr>
                  </w:pPr>
                  <w:r w:rsidRPr="00624854">
                    <w:rPr>
                      <w:sz w:val="16"/>
                      <w:szCs w:val="16"/>
                      <w:lang w:val="en-GB"/>
                    </w:rPr>
                    <w:t>Chronic hazards to the aquatic environment 3</w:t>
                  </w:r>
                  <w:r w:rsidR="00645F9B">
                    <w:rPr>
                      <w:sz w:val="16"/>
                      <w:szCs w:val="16"/>
                      <w:lang w:val="en-GB"/>
                    </w:rPr>
                    <w:t xml:space="preserve"> </w:t>
                  </w:r>
                  <w:r w:rsidRPr="00624854">
                    <w:rPr>
                      <w:sz w:val="16"/>
                      <w:szCs w:val="16"/>
                      <w:lang w:val="en-GB"/>
                    </w:rPr>
                    <w:t>H412</w:t>
                  </w:r>
                </w:p>
              </w:tc>
            </w:tr>
            <w:tr w:rsidR="00473137" w:rsidRPr="00624854" w14:paraId="38E895EB" w14:textId="77777777" w:rsidTr="0010440B">
              <w:tc>
                <w:tcPr>
                  <w:tcW w:w="1696" w:type="dxa"/>
                  <w:tcMar>
                    <w:left w:w="28" w:type="dxa"/>
                    <w:right w:w="28" w:type="dxa"/>
                  </w:tcMar>
                </w:tcPr>
                <w:p w14:paraId="1062B9F0" w14:textId="77777777" w:rsidR="00473137" w:rsidRPr="00624854" w:rsidRDefault="00473137" w:rsidP="0010440B">
                  <w:pPr>
                    <w:rPr>
                      <w:sz w:val="16"/>
                      <w:szCs w:val="16"/>
                      <w:lang w:val="en-GB"/>
                    </w:rPr>
                  </w:pPr>
                  <w:r w:rsidRPr="00624854">
                    <w:rPr>
                      <w:sz w:val="16"/>
                      <w:szCs w:val="16"/>
                      <w:lang w:val="en-GB"/>
                    </w:rPr>
                    <w:t xml:space="preserve">Alcohols, C12-14, ethoxylated, </w:t>
                  </w:r>
                  <w:proofErr w:type="spellStart"/>
                  <w:r w:rsidRPr="00624854">
                    <w:rPr>
                      <w:sz w:val="16"/>
                      <w:szCs w:val="16"/>
                      <w:lang w:val="en-GB"/>
                    </w:rPr>
                    <w:t>sulfates</w:t>
                  </w:r>
                  <w:proofErr w:type="spellEnd"/>
                  <w:r w:rsidRPr="00624854">
                    <w:rPr>
                      <w:sz w:val="16"/>
                      <w:szCs w:val="16"/>
                      <w:lang w:val="en-GB"/>
                    </w:rPr>
                    <w:t>, sodium salts</w:t>
                  </w:r>
                </w:p>
                <w:p w14:paraId="3683D433" w14:textId="77777777" w:rsidR="00473137" w:rsidRPr="00624854" w:rsidRDefault="00473137" w:rsidP="0010440B">
                  <w:pPr>
                    <w:rPr>
                      <w:sz w:val="16"/>
                      <w:szCs w:val="16"/>
                      <w:lang w:val="en-GB"/>
                    </w:rPr>
                  </w:pPr>
                  <w:r w:rsidRPr="00624854">
                    <w:rPr>
                      <w:sz w:val="16"/>
                      <w:szCs w:val="16"/>
                      <w:lang w:val="en-GB"/>
                    </w:rPr>
                    <w:t>68891-38-3</w:t>
                  </w:r>
                </w:p>
                <w:p w14:paraId="7A708237" w14:textId="77777777" w:rsidR="00473137" w:rsidRPr="00624854" w:rsidRDefault="00473137" w:rsidP="0010440B">
                  <w:pPr>
                    <w:rPr>
                      <w:sz w:val="16"/>
                      <w:szCs w:val="16"/>
                      <w:lang w:val="en-GB"/>
                    </w:rPr>
                  </w:pPr>
                </w:p>
              </w:tc>
              <w:tc>
                <w:tcPr>
                  <w:tcW w:w="851" w:type="dxa"/>
                  <w:tcMar>
                    <w:left w:w="28" w:type="dxa"/>
                    <w:right w:w="28" w:type="dxa"/>
                  </w:tcMar>
                </w:tcPr>
                <w:p w14:paraId="49406214" w14:textId="77777777" w:rsidR="00473137" w:rsidRPr="00624854" w:rsidRDefault="00473137" w:rsidP="0010440B">
                  <w:pPr>
                    <w:rPr>
                      <w:sz w:val="16"/>
                      <w:szCs w:val="16"/>
                      <w:lang w:val="en-GB"/>
                    </w:rPr>
                  </w:pPr>
                  <w:r w:rsidRPr="00624854">
                    <w:rPr>
                      <w:sz w:val="16"/>
                      <w:szCs w:val="16"/>
                      <w:lang w:val="en-GB"/>
                    </w:rPr>
                    <w:t>500-234-8</w:t>
                  </w:r>
                </w:p>
                <w:p w14:paraId="45FF7AE6" w14:textId="77777777" w:rsidR="00473137" w:rsidRPr="00624854" w:rsidRDefault="00473137" w:rsidP="0010440B">
                  <w:pPr>
                    <w:rPr>
                      <w:sz w:val="16"/>
                      <w:szCs w:val="16"/>
                      <w:lang w:val="en-GB"/>
                    </w:rPr>
                  </w:pPr>
                </w:p>
              </w:tc>
              <w:tc>
                <w:tcPr>
                  <w:tcW w:w="1276" w:type="dxa"/>
                  <w:tcMar>
                    <w:left w:w="28" w:type="dxa"/>
                    <w:right w:w="28" w:type="dxa"/>
                  </w:tcMar>
                </w:tcPr>
                <w:p w14:paraId="751A9707" w14:textId="77777777" w:rsidR="00473137" w:rsidRPr="00624854" w:rsidRDefault="00473137" w:rsidP="0010440B">
                  <w:pPr>
                    <w:rPr>
                      <w:sz w:val="16"/>
                      <w:szCs w:val="16"/>
                      <w:lang w:val="en-GB"/>
                    </w:rPr>
                  </w:pPr>
                  <w:r w:rsidRPr="00624854">
                    <w:rPr>
                      <w:sz w:val="16"/>
                      <w:szCs w:val="16"/>
                      <w:lang w:val="en-GB"/>
                    </w:rPr>
                    <w:t>01-2119488639-16</w:t>
                  </w:r>
                </w:p>
                <w:p w14:paraId="1820E0B4" w14:textId="77777777" w:rsidR="00473137" w:rsidRPr="00624854" w:rsidRDefault="00473137" w:rsidP="0010440B">
                  <w:pPr>
                    <w:rPr>
                      <w:sz w:val="16"/>
                      <w:szCs w:val="16"/>
                      <w:lang w:val="en-GB"/>
                    </w:rPr>
                  </w:pPr>
                </w:p>
              </w:tc>
              <w:tc>
                <w:tcPr>
                  <w:tcW w:w="1275" w:type="dxa"/>
                  <w:tcMar>
                    <w:left w:w="28" w:type="dxa"/>
                    <w:right w:w="28" w:type="dxa"/>
                  </w:tcMar>
                </w:tcPr>
                <w:p w14:paraId="4059284A" w14:textId="77777777" w:rsidR="00473137" w:rsidRPr="00624854" w:rsidRDefault="00473137" w:rsidP="0010440B">
                  <w:pPr>
                    <w:rPr>
                      <w:sz w:val="16"/>
                      <w:szCs w:val="16"/>
                      <w:lang w:val="en-GB"/>
                    </w:rPr>
                  </w:pPr>
                  <w:r w:rsidRPr="00624854">
                    <w:rPr>
                      <w:sz w:val="16"/>
                      <w:szCs w:val="16"/>
                      <w:lang w:val="en-GB"/>
                    </w:rPr>
                    <w:t>&gt;= 5- &lt; 10 %</w:t>
                  </w:r>
                </w:p>
                <w:p w14:paraId="376B82FD" w14:textId="77777777" w:rsidR="00473137" w:rsidRPr="00624854" w:rsidRDefault="00473137" w:rsidP="0010440B">
                  <w:pPr>
                    <w:rPr>
                      <w:sz w:val="16"/>
                      <w:szCs w:val="16"/>
                      <w:lang w:val="en-GB"/>
                    </w:rPr>
                  </w:pPr>
                </w:p>
              </w:tc>
              <w:tc>
                <w:tcPr>
                  <w:tcW w:w="2582" w:type="dxa"/>
                  <w:tcMar>
                    <w:left w:w="28" w:type="dxa"/>
                    <w:right w:w="28" w:type="dxa"/>
                  </w:tcMar>
                </w:tcPr>
                <w:p w14:paraId="640C9626" w14:textId="12468CDA" w:rsidR="00473137" w:rsidRPr="00624854" w:rsidRDefault="00473137" w:rsidP="0010440B">
                  <w:pPr>
                    <w:rPr>
                      <w:sz w:val="16"/>
                      <w:szCs w:val="16"/>
                      <w:lang w:val="en-GB"/>
                    </w:rPr>
                  </w:pPr>
                  <w:r w:rsidRPr="00624854">
                    <w:rPr>
                      <w:sz w:val="16"/>
                      <w:szCs w:val="16"/>
                      <w:lang w:val="en-GB"/>
                    </w:rPr>
                    <w:t>Skin irritation 2; Dermal</w:t>
                  </w:r>
                  <w:r w:rsidR="00645F9B">
                    <w:rPr>
                      <w:sz w:val="16"/>
                      <w:szCs w:val="16"/>
                      <w:lang w:val="en-GB"/>
                    </w:rPr>
                    <w:t xml:space="preserve"> </w:t>
                  </w:r>
                  <w:r w:rsidRPr="00624854">
                    <w:rPr>
                      <w:sz w:val="16"/>
                      <w:szCs w:val="16"/>
                      <w:lang w:val="en-GB"/>
                    </w:rPr>
                    <w:t>H315</w:t>
                  </w:r>
                </w:p>
                <w:p w14:paraId="74578E48" w14:textId="1ACB5959" w:rsidR="00473137" w:rsidRPr="00624854" w:rsidRDefault="00473137" w:rsidP="0010440B">
                  <w:pPr>
                    <w:rPr>
                      <w:sz w:val="16"/>
                      <w:szCs w:val="16"/>
                      <w:lang w:val="en-GB"/>
                    </w:rPr>
                  </w:pPr>
                  <w:r w:rsidRPr="00624854">
                    <w:rPr>
                      <w:sz w:val="16"/>
                      <w:szCs w:val="16"/>
                      <w:lang w:val="en-GB"/>
                    </w:rPr>
                    <w:t>Serious eye damage 1</w:t>
                  </w:r>
                  <w:r w:rsidR="00645F9B">
                    <w:rPr>
                      <w:sz w:val="16"/>
                      <w:szCs w:val="16"/>
                      <w:lang w:val="en-GB"/>
                    </w:rPr>
                    <w:t xml:space="preserve"> </w:t>
                  </w:r>
                  <w:r w:rsidRPr="00624854">
                    <w:rPr>
                      <w:sz w:val="16"/>
                      <w:szCs w:val="16"/>
                      <w:lang w:val="en-GB"/>
                    </w:rPr>
                    <w:t>H318</w:t>
                  </w:r>
                </w:p>
                <w:p w14:paraId="699FF78C" w14:textId="62777B51" w:rsidR="00473137" w:rsidRPr="00624854" w:rsidRDefault="00473137" w:rsidP="00645F9B">
                  <w:pPr>
                    <w:rPr>
                      <w:sz w:val="16"/>
                      <w:szCs w:val="16"/>
                      <w:lang w:val="en-GB"/>
                    </w:rPr>
                  </w:pPr>
                  <w:r w:rsidRPr="00624854">
                    <w:rPr>
                      <w:sz w:val="16"/>
                      <w:szCs w:val="16"/>
                      <w:lang w:val="en-GB"/>
                    </w:rPr>
                    <w:t>Chronic hazards to the aquatic environment 3</w:t>
                  </w:r>
                  <w:r w:rsidR="00645F9B">
                    <w:rPr>
                      <w:sz w:val="16"/>
                      <w:szCs w:val="16"/>
                      <w:lang w:val="en-GB"/>
                    </w:rPr>
                    <w:t xml:space="preserve"> </w:t>
                  </w:r>
                  <w:r w:rsidRPr="00624854">
                    <w:rPr>
                      <w:sz w:val="16"/>
                      <w:szCs w:val="16"/>
                      <w:lang w:val="en-GB"/>
                    </w:rPr>
                    <w:t>H412</w:t>
                  </w:r>
                </w:p>
              </w:tc>
            </w:tr>
            <w:tr w:rsidR="00473137" w:rsidRPr="00624854" w14:paraId="7F5F9627" w14:textId="77777777" w:rsidTr="0010440B">
              <w:tc>
                <w:tcPr>
                  <w:tcW w:w="1696" w:type="dxa"/>
                  <w:tcMar>
                    <w:left w:w="28" w:type="dxa"/>
                    <w:right w:w="28" w:type="dxa"/>
                  </w:tcMar>
                </w:tcPr>
                <w:p w14:paraId="4DCC2CF7" w14:textId="77777777" w:rsidR="00473137" w:rsidRPr="00624854" w:rsidRDefault="00473137" w:rsidP="0010440B">
                  <w:pPr>
                    <w:rPr>
                      <w:sz w:val="16"/>
                      <w:szCs w:val="16"/>
                      <w:lang w:val="en-GB"/>
                    </w:rPr>
                  </w:pPr>
                  <w:r w:rsidRPr="00624854">
                    <w:rPr>
                      <w:sz w:val="16"/>
                      <w:szCs w:val="16"/>
                      <w:lang w:val="en-GB"/>
                    </w:rPr>
                    <w:t>Tetrasodium (1-hydroxyethylidene)bisphosphonate</w:t>
                  </w:r>
                </w:p>
                <w:p w14:paraId="2CE5DC58" w14:textId="77777777" w:rsidR="00473137" w:rsidRPr="00624854" w:rsidRDefault="00473137" w:rsidP="0010440B">
                  <w:pPr>
                    <w:rPr>
                      <w:sz w:val="16"/>
                      <w:szCs w:val="16"/>
                      <w:lang w:val="en-GB"/>
                    </w:rPr>
                  </w:pPr>
                  <w:r w:rsidRPr="00624854">
                    <w:rPr>
                      <w:sz w:val="16"/>
                      <w:szCs w:val="16"/>
                      <w:lang w:val="en-GB"/>
                    </w:rPr>
                    <w:t>3794-83-0</w:t>
                  </w:r>
                </w:p>
              </w:tc>
              <w:tc>
                <w:tcPr>
                  <w:tcW w:w="851" w:type="dxa"/>
                  <w:tcMar>
                    <w:left w:w="28" w:type="dxa"/>
                    <w:right w:w="28" w:type="dxa"/>
                  </w:tcMar>
                </w:tcPr>
                <w:p w14:paraId="0942E2EE" w14:textId="77777777" w:rsidR="00473137" w:rsidRPr="00624854" w:rsidRDefault="00473137" w:rsidP="0010440B">
                  <w:pPr>
                    <w:rPr>
                      <w:sz w:val="16"/>
                      <w:szCs w:val="16"/>
                      <w:lang w:val="en-GB"/>
                    </w:rPr>
                  </w:pPr>
                  <w:r w:rsidRPr="00624854">
                    <w:rPr>
                      <w:sz w:val="16"/>
                      <w:szCs w:val="16"/>
                      <w:lang w:val="en-GB"/>
                    </w:rPr>
                    <w:t>223-267-7</w:t>
                  </w:r>
                </w:p>
                <w:p w14:paraId="66087876" w14:textId="77777777" w:rsidR="00473137" w:rsidRPr="00624854" w:rsidRDefault="00473137" w:rsidP="0010440B">
                  <w:pPr>
                    <w:rPr>
                      <w:sz w:val="16"/>
                      <w:szCs w:val="16"/>
                      <w:lang w:val="en-GB"/>
                    </w:rPr>
                  </w:pPr>
                </w:p>
              </w:tc>
              <w:tc>
                <w:tcPr>
                  <w:tcW w:w="1276" w:type="dxa"/>
                  <w:tcMar>
                    <w:left w:w="28" w:type="dxa"/>
                    <w:right w:w="28" w:type="dxa"/>
                  </w:tcMar>
                </w:tcPr>
                <w:p w14:paraId="6E0222F4" w14:textId="77777777" w:rsidR="00473137" w:rsidRPr="00624854" w:rsidRDefault="00473137" w:rsidP="0010440B">
                  <w:pPr>
                    <w:rPr>
                      <w:sz w:val="16"/>
                      <w:szCs w:val="16"/>
                      <w:lang w:val="en-GB"/>
                    </w:rPr>
                  </w:pPr>
                  <w:r w:rsidRPr="00624854">
                    <w:rPr>
                      <w:sz w:val="16"/>
                      <w:szCs w:val="16"/>
                      <w:lang w:val="en-GB"/>
                    </w:rPr>
                    <w:t>*</w:t>
                  </w:r>
                </w:p>
                <w:p w14:paraId="6303CD8B" w14:textId="77777777" w:rsidR="00473137" w:rsidRPr="00624854" w:rsidRDefault="00473137" w:rsidP="0010440B">
                  <w:pPr>
                    <w:rPr>
                      <w:sz w:val="16"/>
                      <w:szCs w:val="16"/>
                      <w:lang w:val="en-GB"/>
                    </w:rPr>
                  </w:pPr>
                </w:p>
              </w:tc>
              <w:tc>
                <w:tcPr>
                  <w:tcW w:w="1275" w:type="dxa"/>
                  <w:tcMar>
                    <w:left w:w="28" w:type="dxa"/>
                    <w:right w:w="28" w:type="dxa"/>
                  </w:tcMar>
                </w:tcPr>
                <w:p w14:paraId="23F144B6" w14:textId="77777777" w:rsidR="00473137" w:rsidRPr="00624854" w:rsidRDefault="00473137" w:rsidP="0010440B">
                  <w:pPr>
                    <w:rPr>
                      <w:sz w:val="16"/>
                      <w:szCs w:val="16"/>
                      <w:lang w:val="en-GB"/>
                    </w:rPr>
                  </w:pPr>
                  <w:r w:rsidRPr="00624854">
                    <w:rPr>
                      <w:sz w:val="16"/>
                      <w:szCs w:val="16"/>
                      <w:lang w:val="en-GB"/>
                    </w:rPr>
                    <w:t>&gt;= 1- &lt; 5 %</w:t>
                  </w:r>
                </w:p>
                <w:p w14:paraId="79E5AD37" w14:textId="77777777" w:rsidR="00473137" w:rsidRPr="00624854" w:rsidRDefault="00473137" w:rsidP="0010440B">
                  <w:pPr>
                    <w:rPr>
                      <w:sz w:val="16"/>
                      <w:szCs w:val="16"/>
                      <w:lang w:val="en-GB"/>
                    </w:rPr>
                  </w:pPr>
                </w:p>
              </w:tc>
              <w:tc>
                <w:tcPr>
                  <w:tcW w:w="2582" w:type="dxa"/>
                  <w:tcMar>
                    <w:left w:w="28" w:type="dxa"/>
                    <w:right w:w="28" w:type="dxa"/>
                  </w:tcMar>
                </w:tcPr>
                <w:p w14:paraId="715AFFD6" w14:textId="775C9013" w:rsidR="00473137" w:rsidRPr="00624854" w:rsidRDefault="00473137" w:rsidP="0010440B">
                  <w:pPr>
                    <w:rPr>
                      <w:sz w:val="16"/>
                      <w:szCs w:val="16"/>
                      <w:lang w:val="en-GB"/>
                    </w:rPr>
                  </w:pPr>
                  <w:r w:rsidRPr="00624854">
                    <w:rPr>
                      <w:sz w:val="16"/>
                      <w:szCs w:val="16"/>
                      <w:lang w:val="en-GB"/>
                    </w:rPr>
                    <w:t>Acute toxicity 4</w:t>
                  </w:r>
                  <w:r w:rsidR="00645F9B">
                    <w:rPr>
                      <w:sz w:val="16"/>
                      <w:szCs w:val="16"/>
                      <w:lang w:val="en-GB"/>
                    </w:rPr>
                    <w:t xml:space="preserve"> </w:t>
                  </w:r>
                  <w:r w:rsidRPr="00624854">
                    <w:rPr>
                      <w:sz w:val="16"/>
                      <w:szCs w:val="16"/>
                      <w:lang w:val="en-GB"/>
                    </w:rPr>
                    <w:t>H302</w:t>
                  </w:r>
                </w:p>
                <w:p w14:paraId="19D444C9" w14:textId="4553E198" w:rsidR="00473137" w:rsidRPr="00624854" w:rsidRDefault="00473137" w:rsidP="00645F9B">
                  <w:pPr>
                    <w:rPr>
                      <w:sz w:val="16"/>
                      <w:szCs w:val="16"/>
                      <w:lang w:val="en-GB"/>
                    </w:rPr>
                  </w:pPr>
                  <w:r w:rsidRPr="00624854">
                    <w:rPr>
                      <w:sz w:val="16"/>
                      <w:szCs w:val="16"/>
                      <w:lang w:val="en-GB"/>
                    </w:rPr>
                    <w:t>Serious eye irritation 2</w:t>
                  </w:r>
                  <w:r w:rsidR="00645F9B">
                    <w:rPr>
                      <w:sz w:val="16"/>
                      <w:szCs w:val="16"/>
                      <w:lang w:val="en-GB"/>
                    </w:rPr>
                    <w:t xml:space="preserve"> </w:t>
                  </w:r>
                  <w:r w:rsidRPr="00624854">
                    <w:rPr>
                      <w:sz w:val="16"/>
                      <w:szCs w:val="16"/>
                      <w:lang w:val="en-GB"/>
                    </w:rPr>
                    <w:t>H319</w:t>
                  </w:r>
                </w:p>
              </w:tc>
            </w:tr>
            <w:tr w:rsidR="00473137" w:rsidRPr="00624854" w14:paraId="41C3F2B4" w14:textId="77777777" w:rsidTr="0010440B">
              <w:tc>
                <w:tcPr>
                  <w:tcW w:w="1696" w:type="dxa"/>
                  <w:tcMar>
                    <w:left w:w="28" w:type="dxa"/>
                    <w:right w:w="28" w:type="dxa"/>
                  </w:tcMar>
                </w:tcPr>
                <w:p w14:paraId="11104CC8" w14:textId="77777777" w:rsidR="00473137" w:rsidRPr="00624854" w:rsidRDefault="00473137" w:rsidP="0010440B">
                  <w:pPr>
                    <w:rPr>
                      <w:sz w:val="16"/>
                      <w:szCs w:val="16"/>
                      <w:lang w:val="en-GB"/>
                    </w:rPr>
                  </w:pPr>
                  <w:r w:rsidRPr="00624854">
                    <w:rPr>
                      <w:sz w:val="16"/>
                      <w:szCs w:val="16"/>
                      <w:lang w:val="en-GB"/>
                    </w:rPr>
                    <w:t>Sodium metaborate, anhydrous</w:t>
                  </w:r>
                </w:p>
                <w:p w14:paraId="395E5CD0" w14:textId="77777777" w:rsidR="00473137" w:rsidRPr="00624854" w:rsidRDefault="00473137" w:rsidP="0010440B">
                  <w:pPr>
                    <w:rPr>
                      <w:sz w:val="16"/>
                      <w:szCs w:val="16"/>
                      <w:lang w:val="en-GB"/>
                    </w:rPr>
                  </w:pPr>
                  <w:r w:rsidRPr="00624854">
                    <w:rPr>
                      <w:sz w:val="16"/>
                      <w:szCs w:val="16"/>
                      <w:lang w:val="en-GB"/>
                    </w:rPr>
                    <w:t>7775-19-1</w:t>
                  </w:r>
                </w:p>
                <w:p w14:paraId="741B6E54" w14:textId="77777777" w:rsidR="00473137" w:rsidRPr="00624854" w:rsidRDefault="00473137" w:rsidP="0010440B">
                  <w:pPr>
                    <w:rPr>
                      <w:sz w:val="16"/>
                      <w:szCs w:val="16"/>
                      <w:lang w:val="en-GB"/>
                    </w:rPr>
                  </w:pPr>
                </w:p>
              </w:tc>
              <w:tc>
                <w:tcPr>
                  <w:tcW w:w="851" w:type="dxa"/>
                  <w:tcMar>
                    <w:left w:w="28" w:type="dxa"/>
                    <w:right w:w="28" w:type="dxa"/>
                  </w:tcMar>
                </w:tcPr>
                <w:p w14:paraId="5B647364" w14:textId="77777777" w:rsidR="00473137" w:rsidRPr="00624854" w:rsidRDefault="00473137" w:rsidP="0010440B">
                  <w:pPr>
                    <w:rPr>
                      <w:sz w:val="16"/>
                      <w:szCs w:val="16"/>
                      <w:lang w:val="en-GB"/>
                    </w:rPr>
                  </w:pPr>
                  <w:r w:rsidRPr="00624854">
                    <w:rPr>
                      <w:sz w:val="16"/>
                      <w:szCs w:val="16"/>
                      <w:lang w:val="en-GB"/>
                    </w:rPr>
                    <w:t>231-891-6</w:t>
                  </w:r>
                </w:p>
                <w:p w14:paraId="37ABAC4E" w14:textId="77777777" w:rsidR="00473137" w:rsidRPr="00624854" w:rsidRDefault="00473137" w:rsidP="0010440B">
                  <w:pPr>
                    <w:rPr>
                      <w:sz w:val="16"/>
                      <w:szCs w:val="16"/>
                      <w:lang w:val="en-GB"/>
                    </w:rPr>
                  </w:pPr>
                </w:p>
              </w:tc>
              <w:tc>
                <w:tcPr>
                  <w:tcW w:w="1276" w:type="dxa"/>
                  <w:tcMar>
                    <w:left w:w="28" w:type="dxa"/>
                    <w:right w:w="28" w:type="dxa"/>
                  </w:tcMar>
                </w:tcPr>
                <w:p w14:paraId="4FFDF22B" w14:textId="77777777" w:rsidR="00473137" w:rsidRPr="00624854" w:rsidRDefault="00473137" w:rsidP="0010440B">
                  <w:pPr>
                    <w:rPr>
                      <w:sz w:val="16"/>
                      <w:szCs w:val="16"/>
                      <w:lang w:val="en-GB"/>
                    </w:rPr>
                  </w:pPr>
                  <w:r w:rsidRPr="00624854">
                    <w:rPr>
                      <w:sz w:val="16"/>
                      <w:szCs w:val="16"/>
                      <w:lang w:val="en-GB"/>
                    </w:rPr>
                    <w:t>*</w:t>
                  </w:r>
                </w:p>
                <w:p w14:paraId="5C40408C" w14:textId="77777777" w:rsidR="00473137" w:rsidRPr="00624854" w:rsidRDefault="00473137" w:rsidP="0010440B">
                  <w:pPr>
                    <w:rPr>
                      <w:sz w:val="16"/>
                      <w:szCs w:val="16"/>
                      <w:lang w:val="en-GB"/>
                    </w:rPr>
                  </w:pPr>
                </w:p>
              </w:tc>
              <w:tc>
                <w:tcPr>
                  <w:tcW w:w="1275" w:type="dxa"/>
                  <w:tcMar>
                    <w:left w:w="28" w:type="dxa"/>
                    <w:right w:w="28" w:type="dxa"/>
                  </w:tcMar>
                </w:tcPr>
                <w:p w14:paraId="27F92E67" w14:textId="77777777" w:rsidR="00473137" w:rsidRPr="00624854" w:rsidRDefault="00473137" w:rsidP="0010440B">
                  <w:pPr>
                    <w:rPr>
                      <w:sz w:val="16"/>
                      <w:szCs w:val="16"/>
                      <w:lang w:val="en-GB"/>
                    </w:rPr>
                  </w:pPr>
                  <w:r w:rsidRPr="00624854">
                    <w:rPr>
                      <w:sz w:val="16"/>
                      <w:szCs w:val="16"/>
                      <w:lang w:val="en-GB"/>
                    </w:rPr>
                    <w:t>&gt;= 1- &lt; 5,9 %</w:t>
                  </w:r>
                </w:p>
                <w:p w14:paraId="1D75DC58" w14:textId="77777777" w:rsidR="00473137" w:rsidRPr="00624854" w:rsidRDefault="00473137" w:rsidP="0010440B">
                  <w:pPr>
                    <w:rPr>
                      <w:sz w:val="16"/>
                      <w:szCs w:val="16"/>
                      <w:lang w:val="en-GB"/>
                    </w:rPr>
                  </w:pPr>
                </w:p>
              </w:tc>
              <w:tc>
                <w:tcPr>
                  <w:tcW w:w="2582" w:type="dxa"/>
                  <w:tcMar>
                    <w:left w:w="28" w:type="dxa"/>
                    <w:right w:w="28" w:type="dxa"/>
                  </w:tcMar>
                </w:tcPr>
                <w:p w14:paraId="14FEF0A6" w14:textId="7B975A5A" w:rsidR="00473137" w:rsidRPr="00624854" w:rsidRDefault="00473137" w:rsidP="0010440B">
                  <w:pPr>
                    <w:rPr>
                      <w:sz w:val="16"/>
                      <w:szCs w:val="16"/>
                      <w:lang w:val="en-GB"/>
                    </w:rPr>
                  </w:pPr>
                  <w:r w:rsidRPr="00624854">
                    <w:rPr>
                      <w:sz w:val="16"/>
                      <w:szCs w:val="16"/>
                      <w:lang w:val="en-GB"/>
                    </w:rPr>
                    <w:t>Toxic to reproduction 2</w:t>
                  </w:r>
                  <w:r w:rsidR="00645F9B">
                    <w:rPr>
                      <w:sz w:val="16"/>
                      <w:szCs w:val="16"/>
                      <w:lang w:val="en-GB"/>
                    </w:rPr>
                    <w:t xml:space="preserve"> </w:t>
                  </w:r>
                  <w:r w:rsidRPr="00624854">
                    <w:rPr>
                      <w:sz w:val="16"/>
                      <w:szCs w:val="16"/>
                      <w:lang w:val="en-GB"/>
                    </w:rPr>
                    <w:t>H361d</w:t>
                  </w:r>
                </w:p>
                <w:p w14:paraId="4FD537A1" w14:textId="4D9DF4D3" w:rsidR="00473137" w:rsidRPr="00624854" w:rsidRDefault="00473137" w:rsidP="00645F9B">
                  <w:pPr>
                    <w:rPr>
                      <w:sz w:val="16"/>
                      <w:szCs w:val="16"/>
                      <w:lang w:val="en-GB"/>
                    </w:rPr>
                  </w:pPr>
                  <w:r w:rsidRPr="00624854">
                    <w:rPr>
                      <w:sz w:val="16"/>
                      <w:szCs w:val="16"/>
                      <w:lang w:val="en-GB"/>
                    </w:rPr>
                    <w:t>Serious eye irritation 2</w:t>
                  </w:r>
                  <w:r w:rsidR="00645F9B">
                    <w:rPr>
                      <w:sz w:val="16"/>
                      <w:szCs w:val="16"/>
                      <w:lang w:val="en-GB"/>
                    </w:rPr>
                    <w:t xml:space="preserve"> </w:t>
                  </w:r>
                  <w:r w:rsidRPr="00624854">
                    <w:rPr>
                      <w:sz w:val="16"/>
                      <w:szCs w:val="16"/>
                      <w:lang w:val="en-GB"/>
                    </w:rPr>
                    <w:t>H319</w:t>
                  </w:r>
                </w:p>
              </w:tc>
            </w:tr>
            <w:tr w:rsidR="00473137" w:rsidRPr="00624854" w14:paraId="69FD4180" w14:textId="77777777" w:rsidTr="0010440B">
              <w:tc>
                <w:tcPr>
                  <w:tcW w:w="1696" w:type="dxa"/>
                  <w:tcMar>
                    <w:left w:w="28" w:type="dxa"/>
                    <w:right w:w="28" w:type="dxa"/>
                  </w:tcMar>
                </w:tcPr>
                <w:p w14:paraId="1542CDB8" w14:textId="77777777" w:rsidR="00473137" w:rsidRPr="00624854" w:rsidRDefault="00473137" w:rsidP="0010440B">
                  <w:pPr>
                    <w:rPr>
                      <w:sz w:val="16"/>
                      <w:szCs w:val="16"/>
                      <w:lang w:val="en-GB"/>
                    </w:rPr>
                  </w:pPr>
                  <w:r w:rsidRPr="00624854">
                    <w:rPr>
                      <w:sz w:val="16"/>
                      <w:szCs w:val="16"/>
                      <w:lang w:val="en-GB"/>
                    </w:rPr>
                    <w:t>Protease</w:t>
                  </w:r>
                </w:p>
                <w:p w14:paraId="3EDAB5A7" w14:textId="77777777" w:rsidR="00473137" w:rsidRPr="00624854" w:rsidRDefault="00473137" w:rsidP="0010440B">
                  <w:pPr>
                    <w:rPr>
                      <w:sz w:val="16"/>
                      <w:szCs w:val="16"/>
                      <w:lang w:val="en-GB"/>
                    </w:rPr>
                  </w:pPr>
                  <w:r w:rsidRPr="00624854">
                    <w:rPr>
                      <w:sz w:val="16"/>
                      <w:szCs w:val="16"/>
                      <w:lang w:val="en-GB"/>
                    </w:rPr>
                    <w:t>9014-01-1</w:t>
                  </w:r>
                </w:p>
                <w:p w14:paraId="6777AF24" w14:textId="77777777" w:rsidR="00473137" w:rsidRPr="00624854" w:rsidRDefault="00473137" w:rsidP="0010440B">
                  <w:pPr>
                    <w:rPr>
                      <w:sz w:val="16"/>
                      <w:szCs w:val="16"/>
                      <w:lang w:val="en-GB"/>
                    </w:rPr>
                  </w:pPr>
                </w:p>
              </w:tc>
              <w:tc>
                <w:tcPr>
                  <w:tcW w:w="851" w:type="dxa"/>
                  <w:tcMar>
                    <w:left w:w="28" w:type="dxa"/>
                    <w:right w:w="28" w:type="dxa"/>
                  </w:tcMar>
                </w:tcPr>
                <w:p w14:paraId="7586F25C" w14:textId="77777777" w:rsidR="00473137" w:rsidRPr="00624854" w:rsidRDefault="00473137" w:rsidP="0010440B">
                  <w:pPr>
                    <w:rPr>
                      <w:sz w:val="16"/>
                      <w:szCs w:val="16"/>
                      <w:lang w:val="en-GB"/>
                    </w:rPr>
                  </w:pPr>
                  <w:r w:rsidRPr="00624854">
                    <w:rPr>
                      <w:sz w:val="16"/>
                      <w:szCs w:val="16"/>
                      <w:lang w:val="en-GB"/>
                    </w:rPr>
                    <w:t>232-752-2</w:t>
                  </w:r>
                </w:p>
                <w:p w14:paraId="550C9E0B" w14:textId="77777777" w:rsidR="00473137" w:rsidRPr="00624854" w:rsidRDefault="00473137" w:rsidP="0010440B">
                  <w:pPr>
                    <w:rPr>
                      <w:sz w:val="16"/>
                      <w:szCs w:val="16"/>
                      <w:lang w:val="en-GB"/>
                    </w:rPr>
                  </w:pPr>
                </w:p>
              </w:tc>
              <w:tc>
                <w:tcPr>
                  <w:tcW w:w="1276" w:type="dxa"/>
                  <w:tcMar>
                    <w:left w:w="28" w:type="dxa"/>
                    <w:right w:w="28" w:type="dxa"/>
                  </w:tcMar>
                </w:tcPr>
                <w:p w14:paraId="6017F81E" w14:textId="77777777" w:rsidR="00473137" w:rsidRPr="00624854" w:rsidRDefault="00473137" w:rsidP="0010440B">
                  <w:pPr>
                    <w:rPr>
                      <w:sz w:val="16"/>
                      <w:szCs w:val="16"/>
                      <w:lang w:val="en-GB"/>
                    </w:rPr>
                  </w:pPr>
                  <w:r w:rsidRPr="00624854">
                    <w:rPr>
                      <w:sz w:val="16"/>
                      <w:szCs w:val="16"/>
                      <w:lang w:val="en-GB"/>
                    </w:rPr>
                    <w:t>01-2119480434-38</w:t>
                  </w:r>
                </w:p>
                <w:p w14:paraId="129674DD" w14:textId="77777777" w:rsidR="00473137" w:rsidRPr="00624854" w:rsidRDefault="00473137" w:rsidP="0010440B">
                  <w:pPr>
                    <w:rPr>
                      <w:sz w:val="16"/>
                      <w:szCs w:val="16"/>
                      <w:lang w:val="en-GB"/>
                    </w:rPr>
                  </w:pPr>
                </w:p>
              </w:tc>
              <w:tc>
                <w:tcPr>
                  <w:tcW w:w="1275" w:type="dxa"/>
                  <w:tcMar>
                    <w:left w:w="28" w:type="dxa"/>
                    <w:right w:w="28" w:type="dxa"/>
                  </w:tcMar>
                </w:tcPr>
                <w:p w14:paraId="310DED38" w14:textId="77777777" w:rsidR="00473137" w:rsidRPr="00624854" w:rsidRDefault="00473137" w:rsidP="0010440B">
                  <w:pPr>
                    <w:rPr>
                      <w:sz w:val="16"/>
                      <w:szCs w:val="16"/>
                      <w:lang w:val="en-GB"/>
                    </w:rPr>
                  </w:pPr>
                  <w:r w:rsidRPr="00624854">
                    <w:rPr>
                      <w:sz w:val="16"/>
                      <w:szCs w:val="16"/>
                      <w:lang w:val="en-GB"/>
                    </w:rPr>
                    <w:t>&gt;= 0,1- &lt; 1 %</w:t>
                  </w:r>
                </w:p>
                <w:p w14:paraId="7E525A40" w14:textId="77777777" w:rsidR="00473137" w:rsidRPr="00624854" w:rsidRDefault="00473137" w:rsidP="0010440B">
                  <w:pPr>
                    <w:rPr>
                      <w:sz w:val="16"/>
                      <w:szCs w:val="16"/>
                      <w:lang w:val="en-GB"/>
                    </w:rPr>
                  </w:pPr>
                </w:p>
              </w:tc>
              <w:tc>
                <w:tcPr>
                  <w:tcW w:w="2582" w:type="dxa"/>
                  <w:tcMar>
                    <w:left w:w="28" w:type="dxa"/>
                    <w:right w:w="28" w:type="dxa"/>
                  </w:tcMar>
                </w:tcPr>
                <w:p w14:paraId="6F30A95E" w14:textId="2DD8641A" w:rsidR="00473137" w:rsidRPr="00624854" w:rsidRDefault="00473137" w:rsidP="0010440B">
                  <w:pPr>
                    <w:rPr>
                      <w:sz w:val="16"/>
                      <w:szCs w:val="16"/>
                      <w:lang w:val="en-GB"/>
                    </w:rPr>
                  </w:pPr>
                  <w:r w:rsidRPr="00624854">
                    <w:rPr>
                      <w:sz w:val="16"/>
                      <w:szCs w:val="16"/>
                      <w:lang w:val="en-GB"/>
                    </w:rPr>
                    <w:t>Acute hazards to the aquatic environment 1</w:t>
                  </w:r>
                  <w:r w:rsidR="00645F9B">
                    <w:rPr>
                      <w:sz w:val="16"/>
                      <w:szCs w:val="16"/>
                      <w:lang w:val="en-GB"/>
                    </w:rPr>
                    <w:t xml:space="preserve"> </w:t>
                  </w:r>
                  <w:r w:rsidRPr="00624854">
                    <w:rPr>
                      <w:sz w:val="16"/>
                      <w:szCs w:val="16"/>
                      <w:lang w:val="en-GB"/>
                    </w:rPr>
                    <w:t>H400</w:t>
                  </w:r>
                </w:p>
                <w:p w14:paraId="460A4D3D" w14:textId="7DEBBBE1" w:rsidR="00473137" w:rsidRPr="00624854" w:rsidRDefault="00473137" w:rsidP="0010440B">
                  <w:pPr>
                    <w:rPr>
                      <w:sz w:val="16"/>
                      <w:szCs w:val="16"/>
                      <w:lang w:val="en-GB"/>
                    </w:rPr>
                  </w:pPr>
                  <w:r w:rsidRPr="00624854">
                    <w:rPr>
                      <w:sz w:val="16"/>
                      <w:szCs w:val="16"/>
                      <w:lang w:val="en-GB"/>
                    </w:rPr>
                    <w:t>Chronic hazards to the aquatic environment 2</w:t>
                  </w:r>
                  <w:r w:rsidR="00690DC6">
                    <w:rPr>
                      <w:sz w:val="16"/>
                      <w:szCs w:val="16"/>
                      <w:lang w:val="en-GB"/>
                    </w:rPr>
                    <w:t xml:space="preserve"> </w:t>
                  </w:r>
                  <w:r w:rsidRPr="00624854">
                    <w:rPr>
                      <w:sz w:val="16"/>
                      <w:szCs w:val="16"/>
                      <w:lang w:val="en-GB"/>
                    </w:rPr>
                    <w:t>H411</w:t>
                  </w:r>
                </w:p>
                <w:p w14:paraId="59904D98" w14:textId="0E70CA1C" w:rsidR="00690DC6" w:rsidRDefault="00473137" w:rsidP="0010440B">
                  <w:pPr>
                    <w:rPr>
                      <w:sz w:val="16"/>
                      <w:szCs w:val="16"/>
                      <w:lang w:val="en-GB"/>
                    </w:rPr>
                  </w:pPr>
                  <w:r w:rsidRPr="00624854">
                    <w:rPr>
                      <w:sz w:val="16"/>
                      <w:szCs w:val="16"/>
                      <w:lang w:val="en-GB"/>
                    </w:rPr>
                    <w:t>Acute toxicity 4</w:t>
                  </w:r>
                  <w:r w:rsidR="00690DC6">
                    <w:rPr>
                      <w:sz w:val="16"/>
                      <w:szCs w:val="16"/>
                      <w:lang w:val="en-GB"/>
                    </w:rPr>
                    <w:t xml:space="preserve"> </w:t>
                  </w:r>
                  <w:r w:rsidRPr="00624854">
                    <w:rPr>
                      <w:sz w:val="16"/>
                      <w:szCs w:val="16"/>
                      <w:lang w:val="en-GB"/>
                    </w:rPr>
                    <w:t>H302</w:t>
                  </w:r>
                </w:p>
                <w:p w14:paraId="129A6A6C" w14:textId="2C5F280D" w:rsidR="00473137" w:rsidRPr="00624854" w:rsidRDefault="00473137" w:rsidP="0010440B">
                  <w:pPr>
                    <w:rPr>
                      <w:sz w:val="16"/>
                      <w:szCs w:val="16"/>
                      <w:lang w:val="en-GB"/>
                    </w:rPr>
                  </w:pPr>
                  <w:r w:rsidRPr="00624854">
                    <w:rPr>
                      <w:sz w:val="16"/>
                      <w:szCs w:val="16"/>
                      <w:lang w:val="en-GB"/>
                    </w:rPr>
                    <w:t>Specific target organ toxicity - single exposure 3</w:t>
                  </w:r>
                  <w:r w:rsidR="00690DC6">
                    <w:rPr>
                      <w:sz w:val="16"/>
                      <w:szCs w:val="16"/>
                      <w:lang w:val="en-GB"/>
                    </w:rPr>
                    <w:t xml:space="preserve"> </w:t>
                  </w:r>
                  <w:r w:rsidRPr="00624854">
                    <w:rPr>
                      <w:sz w:val="16"/>
                      <w:szCs w:val="16"/>
                      <w:lang w:val="en-GB"/>
                    </w:rPr>
                    <w:t>H335</w:t>
                  </w:r>
                </w:p>
                <w:p w14:paraId="736BC0DA" w14:textId="42C10AF2" w:rsidR="00473137" w:rsidRPr="00624854" w:rsidRDefault="00473137" w:rsidP="0010440B">
                  <w:pPr>
                    <w:rPr>
                      <w:sz w:val="16"/>
                      <w:szCs w:val="16"/>
                      <w:lang w:val="en-GB"/>
                    </w:rPr>
                  </w:pPr>
                  <w:r w:rsidRPr="00624854">
                    <w:rPr>
                      <w:sz w:val="16"/>
                      <w:szCs w:val="16"/>
                      <w:lang w:val="en-GB"/>
                    </w:rPr>
                    <w:t>Skin irritation 2</w:t>
                  </w:r>
                  <w:r w:rsidR="00690DC6">
                    <w:rPr>
                      <w:sz w:val="16"/>
                      <w:szCs w:val="16"/>
                      <w:lang w:val="en-GB"/>
                    </w:rPr>
                    <w:t xml:space="preserve"> </w:t>
                  </w:r>
                  <w:r w:rsidRPr="00624854">
                    <w:rPr>
                      <w:sz w:val="16"/>
                      <w:szCs w:val="16"/>
                      <w:lang w:val="en-GB"/>
                    </w:rPr>
                    <w:t>H315</w:t>
                  </w:r>
                </w:p>
                <w:p w14:paraId="2A8C668D" w14:textId="27E67BF2" w:rsidR="00473137" w:rsidRPr="00624854" w:rsidRDefault="00473137" w:rsidP="0010440B">
                  <w:pPr>
                    <w:rPr>
                      <w:sz w:val="16"/>
                      <w:szCs w:val="16"/>
                      <w:lang w:val="en-GB"/>
                    </w:rPr>
                  </w:pPr>
                  <w:r w:rsidRPr="00624854">
                    <w:rPr>
                      <w:sz w:val="16"/>
                      <w:szCs w:val="16"/>
                      <w:lang w:val="en-GB"/>
                    </w:rPr>
                    <w:t>Serious eye damage 1</w:t>
                  </w:r>
                  <w:r w:rsidR="00690DC6">
                    <w:rPr>
                      <w:sz w:val="16"/>
                      <w:szCs w:val="16"/>
                      <w:lang w:val="en-GB"/>
                    </w:rPr>
                    <w:t xml:space="preserve"> </w:t>
                  </w:r>
                  <w:r w:rsidRPr="00624854">
                    <w:rPr>
                      <w:sz w:val="16"/>
                      <w:szCs w:val="16"/>
                      <w:lang w:val="en-GB"/>
                    </w:rPr>
                    <w:t>H318</w:t>
                  </w:r>
                </w:p>
                <w:p w14:paraId="27650854" w14:textId="057A0ECC" w:rsidR="00473137" w:rsidRPr="00624854" w:rsidRDefault="00473137" w:rsidP="00690DC6">
                  <w:pPr>
                    <w:rPr>
                      <w:sz w:val="16"/>
                      <w:szCs w:val="16"/>
                      <w:lang w:val="en-GB"/>
                    </w:rPr>
                  </w:pPr>
                  <w:r w:rsidRPr="00624854">
                    <w:rPr>
                      <w:sz w:val="16"/>
                      <w:szCs w:val="16"/>
                      <w:lang w:val="en-GB"/>
                    </w:rPr>
                    <w:t>Respiratory sensitizer 1</w:t>
                  </w:r>
                  <w:r w:rsidR="00690DC6">
                    <w:rPr>
                      <w:sz w:val="16"/>
                      <w:szCs w:val="16"/>
                      <w:lang w:val="en-GB"/>
                    </w:rPr>
                    <w:t xml:space="preserve"> </w:t>
                  </w:r>
                  <w:r w:rsidRPr="00624854">
                    <w:rPr>
                      <w:sz w:val="16"/>
                      <w:szCs w:val="16"/>
                      <w:lang w:val="en-GB"/>
                    </w:rPr>
                    <w:t>H334</w:t>
                  </w:r>
                </w:p>
              </w:tc>
            </w:tr>
          </w:tbl>
          <w:p w14:paraId="33C6B42D" w14:textId="77777777" w:rsidR="00473137" w:rsidRPr="001E1006" w:rsidRDefault="00473137" w:rsidP="0010440B">
            <w:pPr>
              <w:spacing w:afterLines="120" w:after="288"/>
              <w:rPr>
                <w:sz w:val="18"/>
                <w:szCs w:val="18"/>
                <w:lang w:val="en-GB"/>
              </w:rPr>
            </w:pPr>
            <w:r w:rsidRPr="001E1006">
              <w:rPr>
                <w:sz w:val="18"/>
                <w:szCs w:val="18"/>
                <w:lang w:val="en-GB"/>
              </w:rPr>
              <w:t>*exempted according to REACH article 2(7) and Annex V. Each starting material of the ionic mixture is registered, as required.</w:t>
            </w:r>
          </w:p>
          <w:p w14:paraId="5F7E1EA9" w14:textId="61DB6BFA" w:rsidR="00006986" w:rsidRDefault="00006986" w:rsidP="0010440B">
            <w:pPr>
              <w:rPr>
                <w:lang w:val="en-GB"/>
              </w:rPr>
            </w:pPr>
            <w:r>
              <w:rPr>
                <w:lang w:val="en-GB"/>
              </w:rPr>
              <w:t xml:space="preserve">Addresses of partners </w:t>
            </w:r>
            <w:r w:rsidR="00473137">
              <w:rPr>
                <w:lang w:val="en-GB"/>
              </w:rPr>
              <w:t>that have received f</w:t>
            </w:r>
            <w:r>
              <w:rPr>
                <w:lang w:val="en-GB"/>
              </w:rPr>
              <w:t xml:space="preserve">rom Henkel the detergent product </w:t>
            </w:r>
            <w:r w:rsidR="00473137">
              <w:rPr>
                <w:lang w:val="en-GB"/>
              </w:rPr>
              <w:t xml:space="preserve">with and </w:t>
            </w:r>
            <w:r>
              <w:rPr>
                <w:lang w:val="en-GB"/>
              </w:rPr>
              <w:t>without enzyme:</w:t>
            </w:r>
          </w:p>
          <w:p w14:paraId="4ECC2F61" w14:textId="77777777" w:rsidR="00006986" w:rsidRDefault="00006986" w:rsidP="0010440B">
            <w:pPr>
              <w:ind w:left="37"/>
              <w:rPr>
                <w:lang w:val="en-GB"/>
              </w:rPr>
            </w:pPr>
          </w:p>
          <w:p w14:paraId="4A97744B" w14:textId="77777777" w:rsidR="007B7D89" w:rsidRDefault="007B7D89" w:rsidP="0010440B">
            <w:r>
              <w:t>Prof. Peter Golyshin</w:t>
            </w:r>
          </w:p>
          <w:p w14:paraId="2F5538FD" w14:textId="77777777" w:rsidR="007B7D89" w:rsidRDefault="007B7D89" w:rsidP="0010440B">
            <w:r>
              <w:t>Centre for Environmental Biotechnology (CEB)</w:t>
            </w:r>
          </w:p>
          <w:p w14:paraId="73781048" w14:textId="77777777" w:rsidR="007B7D89" w:rsidRDefault="007B7D89" w:rsidP="0010440B">
            <w:r w:rsidRPr="00E959EB">
              <w:t>School of Natural Sciences</w:t>
            </w:r>
          </w:p>
          <w:p w14:paraId="60159A35" w14:textId="77777777" w:rsidR="007B7D89" w:rsidRDefault="007B7D89" w:rsidP="0010440B">
            <w:r>
              <w:t>Thoday bldg.</w:t>
            </w:r>
            <w:r w:rsidRPr="00E959EB">
              <w:t xml:space="preserve"> </w:t>
            </w:r>
            <w:r>
              <w:t>2nd floor, 313.2</w:t>
            </w:r>
          </w:p>
          <w:p w14:paraId="37C9CD6E" w14:textId="77777777" w:rsidR="007B7D89" w:rsidRDefault="007B7D89" w:rsidP="0010440B">
            <w:r>
              <w:t>Bangor University, Gwynedd, LL57 2DG</w:t>
            </w:r>
          </w:p>
          <w:p w14:paraId="53DAB732" w14:textId="77777777" w:rsidR="007B7D89" w:rsidRDefault="007B7D89" w:rsidP="0010440B">
            <w:r>
              <w:t>Bangor, United Kingdom</w:t>
            </w:r>
          </w:p>
          <w:p w14:paraId="08B2E8E3" w14:textId="77777777" w:rsidR="007B7D89" w:rsidRDefault="007B7D89" w:rsidP="0010440B">
            <w:r>
              <w:t>Phone: +44 (0)1248 383587, ext 3629</w:t>
            </w:r>
          </w:p>
          <w:p w14:paraId="529CF945" w14:textId="77777777" w:rsidR="007B7D89" w:rsidRDefault="007B7D89" w:rsidP="0010440B"/>
          <w:p w14:paraId="6B13BDBB" w14:textId="77777777" w:rsidR="007B7D89" w:rsidRDefault="007B7D89" w:rsidP="0010440B">
            <w:r>
              <w:t>Prof. Michail M. Yakimov</w:t>
            </w:r>
          </w:p>
          <w:p w14:paraId="6F629DD3" w14:textId="77777777" w:rsidR="007B7D89" w:rsidRDefault="007B7D89" w:rsidP="0010440B">
            <w:r>
              <w:t>Marine Molecular Microbiology &amp; Biotechnology</w:t>
            </w:r>
          </w:p>
          <w:p w14:paraId="354DA143" w14:textId="77777777" w:rsidR="007B7D89" w:rsidRDefault="007B7D89" w:rsidP="0010440B">
            <w:r>
              <w:t>CNR - Institute for Biological Resources and Marine Biotechnology</w:t>
            </w:r>
          </w:p>
          <w:p w14:paraId="7E3059AF" w14:textId="77777777" w:rsidR="007B7D89" w:rsidRDefault="007B7D89" w:rsidP="0010440B">
            <w:r>
              <w:t>Spianata San Raineri, 86 – 98122</w:t>
            </w:r>
          </w:p>
          <w:p w14:paraId="1FED8051" w14:textId="77777777" w:rsidR="007B7D89" w:rsidRDefault="007B7D89" w:rsidP="0010440B">
            <w:r>
              <w:t>Messina, Italy</w:t>
            </w:r>
          </w:p>
          <w:p w14:paraId="75607312" w14:textId="77777777" w:rsidR="007B7D89" w:rsidRDefault="007B7D89" w:rsidP="0010440B">
            <w:r>
              <w:t>Phone: +39 090 6015437</w:t>
            </w:r>
          </w:p>
          <w:p w14:paraId="102B7CF7" w14:textId="77777777" w:rsidR="007B7D89" w:rsidRDefault="007B7D89" w:rsidP="0010440B"/>
          <w:p w14:paraId="6F65DA48" w14:textId="65E3BCE4" w:rsidR="007B7D89" w:rsidRDefault="007B7D89" w:rsidP="0010440B">
            <w:r>
              <w:t xml:space="preserve">Dr. </w:t>
            </w:r>
            <w:r w:rsidR="00F700F1">
              <w:t>Alexander Bollinger</w:t>
            </w:r>
          </w:p>
          <w:p w14:paraId="3173F218" w14:textId="77777777" w:rsidR="007B7D89" w:rsidRDefault="007B7D89" w:rsidP="0010440B">
            <w:r>
              <w:t>Institut für Molekulare Enzymtechnologie (IMET)</w:t>
            </w:r>
          </w:p>
          <w:p w14:paraId="481B58F6" w14:textId="77777777" w:rsidR="007B7D89" w:rsidRDefault="007B7D89" w:rsidP="0010440B">
            <w:r>
              <w:t>Heinrich-Heine-Universität Düsseldorf</w:t>
            </w:r>
          </w:p>
          <w:p w14:paraId="5C30B1D4" w14:textId="77777777" w:rsidR="007B7D89" w:rsidRDefault="007B7D89" w:rsidP="0010440B">
            <w:r>
              <w:t>Forschungszentrum Jülich</w:t>
            </w:r>
          </w:p>
          <w:p w14:paraId="5322F166" w14:textId="77777777" w:rsidR="007B7D89" w:rsidRDefault="007B7D89" w:rsidP="0010440B">
            <w:r>
              <w:t>Wilhelm Johnen Straße, Bldg 15.8, 01/303, 52428</w:t>
            </w:r>
          </w:p>
          <w:p w14:paraId="7E93B8A8" w14:textId="77777777" w:rsidR="007B7D89" w:rsidRDefault="007B7D89" w:rsidP="0010440B">
            <w:r>
              <w:t>Jülich, Germany</w:t>
            </w:r>
          </w:p>
          <w:p w14:paraId="042006BC" w14:textId="77777777" w:rsidR="007B7D89" w:rsidRPr="00142F45" w:rsidRDefault="007B7D89" w:rsidP="0010440B">
            <w:pPr>
              <w:rPr>
                <w:lang w:val="en-US"/>
              </w:rPr>
            </w:pPr>
            <w:r w:rsidRPr="00142F45">
              <w:rPr>
                <w:lang w:val="en-US"/>
              </w:rPr>
              <w:t>Phone: 02461 616966</w:t>
            </w:r>
          </w:p>
          <w:p w14:paraId="5BAF1DF5" w14:textId="77777777" w:rsidR="007B7D89" w:rsidRPr="00142F45" w:rsidRDefault="007B7D89" w:rsidP="0010440B">
            <w:pPr>
              <w:rPr>
                <w:lang w:val="en-US"/>
              </w:rPr>
            </w:pPr>
          </w:p>
          <w:p w14:paraId="7A9F530B" w14:textId="77777777" w:rsidR="00F700F1" w:rsidRPr="00F700F1" w:rsidRDefault="00F700F1" w:rsidP="0010440B">
            <w:pPr>
              <w:rPr>
                <w:lang w:val="en-US"/>
              </w:rPr>
            </w:pPr>
            <w:r w:rsidRPr="00F700F1">
              <w:rPr>
                <w:lang w:val="en-US"/>
              </w:rPr>
              <w:t>Prof. Carla de Carvalho</w:t>
            </w:r>
          </w:p>
          <w:p w14:paraId="4D41D331" w14:textId="77777777" w:rsidR="00F700F1" w:rsidRPr="00F700F1" w:rsidRDefault="00F700F1" w:rsidP="0010440B">
            <w:pPr>
              <w:rPr>
                <w:lang w:val="en-US"/>
              </w:rPr>
            </w:pPr>
            <w:proofErr w:type="spellStart"/>
            <w:r w:rsidRPr="00F700F1">
              <w:rPr>
                <w:lang w:val="en-US"/>
              </w:rPr>
              <w:t>iBB</w:t>
            </w:r>
            <w:proofErr w:type="spellEnd"/>
            <w:r w:rsidRPr="00F700F1">
              <w:rPr>
                <w:lang w:val="en-US"/>
              </w:rPr>
              <w:t>-Institute for Bioengineering and Biosciences</w:t>
            </w:r>
          </w:p>
          <w:p w14:paraId="714FE4ED" w14:textId="77777777" w:rsidR="00F700F1" w:rsidRPr="00F700F1" w:rsidRDefault="00F700F1" w:rsidP="0010440B">
            <w:pPr>
              <w:rPr>
                <w:lang w:val="en-US"/>
              </w:rPr>
            </w:pPr>
            <w:r w:rsidRPr="00F700F1">
              <w:rPr>
                <w:lang w:val="en-US"/>
              </w:rPr>
              <w:t xml:space="preserve">Department of Bioengineering, Torre Sul, 7º </w:t>
            </w:r>
            <w:proofErr w:type="spellStart"/>
            <w:r w:rsidRPr="00F700F1">
              <w:rPr>
                <w:lang w:val="en-US"/>
              </w:rPr>
              <w:t>piso</w:t>
            </w:r>
            <w:proofErr w:type="spellEnd"/>
          </w:p>
          <w:p w14:paraId="210E480B" w14:textId="77777777" w:rsidR="00F700F1" w:rsidRPr="00F700F1" w:rsidRDefault="00F700F1" w:rsidP="0010440B">
            <w:pPr>
              <w:rPr>
                <w:lang w:val="es-ES"/>
              </w:rPr>
            </w:pPr>
            <w:r w:rsidRPr="00F700F1">
              <w:rPr>
                <w:lang w:val="es-ES"/>
              </w:rPr>
              <w:t>Instituto Superior Técnico</w:t>
            </w:r>
          </w:p>
          <w:p w14:paraId="3BEE8FDC" w14:textId="77777777" w:rsidR="00F700F1" w:rsidRPr="00F700F1" w:rsidRDefault="00F700F1" w:rsidP="0010440B">
            <w:pPr>
              <w:rPr>
                <w:lang w:val="es-ES"/>
              </w:rPr>
            </w:pPr>
            <w:r w:rsidRPr="00F700F1">
              <w:rPr>
                <w:lang w:val="es-ES"/>
              </w:rPr>
              <w:t xml:space="preserve">Av. </w:t>
            </w:r>
            <w:proofErr w:type="spellStart"/>
            <w:r w:rsidRPr="00F700F1">
              <w:rPr>
                <w:lang w:val="es-ES"/>
              </w:rPr>
              <w:t>Rovisco</w:t>
            </w:r>
            <w:proofErr w:type="spellEnd"/>
            <w:r w:rsidRPr="00F700F1">
              <w:rPr>
                <w:lang w:val="es-ES"/>
              </w:rPr>
              <w:t xml:space="preserve"> </w:t>
            </w:r>
            <w:proofErr w:type="spellStart"/>
            <w:r w:rsidRPr="00F700F1">
              <w:rPr>
                <w:lang w:val="es-ES"/>
              </w:rPr>
              <w:t>Pais</w:t>
            </w:r>
            <w:proofErr w:type="spellEnd"/>
          </w:p>
          <w:p w14:paraId="4A11B7CC" w14:textId="77777777" w:rsidR="00F700F1" w:rsidRPr="00F700F1" w:rsidRDefault="00F700F1" w:rsidP="0010440B">
            <w:pPr>
              <w:rPr>
                <w:lang w:val="en-US"/>
              </w:rPr>
            </w:pPr>
            <w:r w:rsidRPr="00F700F1">
              <w:rPr>
                <w:lang w:val="en-US"/>
              </w:rPr>
              <w:t xml:space="preserve">1049-001 </w:t>
            </w:r>
            <w:proofErr w:type="spellStart"/>
            <w:r w:rsidRPr="00F700F1">
              <w:rPr>
                <w:lang w:val="en-US"/>
              </w:rPr>
              <w:t>Lisboa</w:t>
            </w:r>
            <w:proofErr w:type="spellEnd"/>
          </w:p>
          <w:p w14:paraId="32F371E5" w14:textId="47B6D491" w:rsidR="00F700F1" w:rsidRPr="00F700F1" w:rsidRDefault="00F700F1" w:rsidP="0010440B">
            <w:pPr>
              <w:rPr>
                <w:lang w:val="en-US"/>
              </w:rPr>
            </w:pPr>
            <w:r w:rsidRPr="00F700F1">
              <w:rPr>
                <w:lang w:val="en-US"/>
              </w:rPr>
              <w:t>Portugal</w:t>
            </w:r>
          </w:p>
          <w:p w14:paraId="4EBD1AB8" w14:textId="4C05A2B4" w:rsidR="00F700F1" w:rsidRDefault="00F700F1" w:rsidP="0010440B">
            <w:pPr>
              <w:rPr>
                <w:lang w:val="en-US"/>
              </w:rPr>
            </w:pPr>
            <w:r w:rsidRPr="00F700F1">
              <w:rPr>
                <w:lang w:val="en-US"/>
              </w:rPr>
              <w:t>Phone: + 351 218 4195 94</w:t>
            </w:r>
          </w:p>
          <w:p w14:paraId="0F3FC00A" w14:textId="77777777" w:rsidR="00F700F1" w:rsidRDefault="00F700F1" w:rsidP="0010440B">
            <w:pPr>
              <w:rPr>
                <w:lang w:val="en-US"/>
              </w:rPr>
            </w:pPr>
          </w:p>
          <w:p w14:paraId="263C250C" w14:textId="062EDC11" w:rsidR="007B7D89" w:rsidRDefault="007B7D89" w:rsidP="0010440B">
            <w:r>
              <w:t>Prof. Dr. Wolfgang Streit</w:t>
            </w:r>
          </w:p>
          <w:p w14:paraId="6C65FC5F" w14:textId="77777777" w:rsidR="007B7D89" w:rsidRDefault="007B7D89" w:rsidP="0010440B">
            <w:r>
              <w:t>Universität Hamburg</w:t>
            </w:r>
          </w:p>
          <w:p w14:paraId="1F8FBF80" w14:textId="77777777" w:rsidR="007B7D89" w:rsidRDefault="007B7D89" w:rsidP="0010440B">
            <w:r>
              <w:t>Department of Microbiology and Biotechnology</w:t>
            </w:r>
          </w:p>
          <w:p w14:paraId="68B2560F" w14:textId="77777777" w:rsidR="007B7D89" w:rsidRDefault="007B7D89" w:rsidP="0010440B">
            <w:r>
              <w:t>Ohnhorststrasse 18, 22609</w:t>
            </w:r>
          </w:p>
          <w:p w14:paraId="1C9C5F02" w14:textId="77777777" w:rsidR="007B7D89" w:rsidRDefault="007B7D89" w:rsidP="0010440B">
            <w:r>
              <w:t xml:space="preserve">Hamburg, Germany </w:t>
            </w:r>
          </w:p>
          <w:p w14:paraId="35F5963C" w14:textId="77777777" w:rsidR="007B7D89" w:rsidRDefault="007B7D89" w:rsidP="0010440B">
            <w:r>
              <w:t>Tel:  +49 40 42816 463/461</w:t>
            </w:r>
          </w:p>
          <w:p w14:paraId="299152B7" w14:textId="77777777" w:rsidR="007B7D89" w:rsidRDefault="007B7D89" w:rsidP="0010440B"/>
          <w:p w14:paraId="471F04EE" w14:textId="77777777" w:rsidR="007B7D89" w:rsidRDefault="007B7D89" w:rsidP="0010440B">
            <w:r>
              <w:t>Prof. Manuel Ferrer</w:t>
            </w:r>
          </w:p>
          <w:p w14:paraId="0C0CFF1F" w14:textId="77777777" w:rsidR="007B7D89" w:rsidRDefault="007B7D89" w:rsidP="0010440B">
            <w:pPr>
              <w:rPr>
                <w:lang w:val="es-ES"/>
              </w:rPr>
            </w:pPr>
            <w:r w:rsidRPr="002268EE">
              <w:rPr>
                <w:lang w:val="es-ES"/>
              </w:rPr>
              <w:t>Instituto de Catálisis y Petroleoqu</w:t>
            </w:r>
            <w:r>
              <w:rPr>
                <w:lang w:val="es-ES"/>
              </w:rPr>
              <w:t>ímica (ICP-CSIC)</w:t>
            </w:r>
          </w:p>
          <w:p w14:paraId="54CEFE61" w14:textId="580CB239" w:rsidR="007B7D89" w:rsidRPr="00927461" w:rsidRDefault="007B7D89" w:rsidP="0010440B">
            <w:pPr>
              <w:rPr>
                <w:lang w:val="en-US"/>
              </w:rPr>
            </w:pPr>
            <w:r w:rsidRPr="00927461">
              <w:rPr>
                <w:lang w:val="en-US"/>
              </w:rPr>
              <w:t>C/Marie Curie nº2, 28049</w:t>
            </w:r>
            <w:r w:rsidR="009A675B" w:rsidRPr="00927461">
              <w:rPr>
                <w:lang w:val="en-US"/>
              </w:rPr>
              <w:t xml:space="preserve">, </w:t>
            </w:r>
            <w:r w:rsidRPr="00927461">
              <w:rPr>
                <w:lang w:val="en-US"/>
              </w:rPr>
              <w:t>Madrid, Spain</w:t>
            </w:r>
          </w:p>
          <w:p w14:paraId="471533E8" w14:textId="49063EBD" w:rsidR="00006986" w:rsidRPr="00927461" w:rsidRDefault="007B7D89" w:rsidP="0010440B">
            <w:pPr>
              <w:rPr>
                <w:lang w:val="en-US"/>
              </w:rPr>
            </w:pPr>
            <w:r w:rsidRPr="00927461">
              <w:rPr>
                <w:lang w:val="en-US"/>
              </w:rPr>
              <w:t>Phone: +34 91 585 4872</w:t>
            </w:r>
          </w:p>
        </w:tc>
      </w:tr>
      <w:tr w:rsidR="00006986" w:rsidRPr="00DB3751" w14:paraId="3AEDD6A5" w14:textId="77777777" w:rsidTr="00690DC6">
        <w:tc>
          <w:tcPr>
            <w:tcW w:w="1413" w:type="dxa"/>
            <w:tcMar>
              <w:left w:w="28" w:type="dxa"/>
              <w:right w:w="28" w:type="dxa"/>
            </w:tcMar>
          </w:tcPr>
          <w:p w14:paraId="105D2517" w14:textId="77777777" w:rsidR="00006986" w:rsidRDefault="00006986" w:rsidP="00690DC6">
            <w:pPr>
              <w:rPr>
                <w:lang w:val="en-GB"/>
              </w:rPr>
            </w:pPr>
            <w:r>
              <w:rPr>
                <w:lang w:val="en-GB"/>
              </w:rPr>
              <w:lastRenderedPageBreak/>
              <w:t>Benchmark enzymes</w:t>
            </w:r>
          </w:p>
        </w:tc>
        <w:tc>
          <w:tcPr>
            <w:tcW w:w="7395" w:type="dxa"/>
            <w:tcMar>
              <w:left w:w="28" w:type="dxa"/>
              <w:right w:w="28" w:type="dxa"/>
            </w:tcMar>
          </w:tcPr>
          <w:p w14:paraId="52199820" w14:textId="30816617" w:rsidR="006F55E8" w:rsidRPr="0033267C" w:rsidRDefault="00006986" w:rsidP="000E1931">
            <w:pPr>
              <w:jc w:val="both"/>
              <w:rPr>
                <w:lang w:val="en-GB"/>
              </w:rPr>
            </w:pPr>
            <w:r>
              <w:t xml:space="preserve">For comparisons, </w:t>
            </w:r>
            <w:r>
              <w:rPr>
                <w:lang w:val="en-US"/>
              </w:rPr>
              <w:t xml:space="preserve">Henkel </w:t>
            </w:r>
            <w:r w:rsidR="00473137">
              <w:rPr>
                <w:lang w:val="en-US"/>
              </w:rPr>
              <w:t>has provided t</w:t>
            </w:r>
            <w:r>
              <w:rPr>
                <w:lang w:val="en-US"/>
              </w:rPr>
              <w:t xml:space="preserve">o partners involved in enzyme screening and </w:t>
            </w:r>
            <w:r w:rsidRPr="00006986">
              <w:rPr>
                <w:lang w:val="en-US"/>
              </w:rPr>
              <w:t xml:space="preserve">characterization (CSIC, BANGOR, CNR, IST-ID, UDUS, UHAM) a sample of the </w:t>
            </w:r>
            <w:r w:rsidRPr="00006986">
              <w:rPr>
                <w:lang w:val="en-GB"/>
              </w:rPr>
              <w:t>LHC’s leading premium liquid detergent with benchmark enzyme</w:t>
            </w:r>
            <w:r w:rsidR="006F55E8">
              <w:rPr>
                <w:lang w:val="en-GB"/>
              </w:rPr>
              <w:t>s (</w:t>
            </w:r>
            <w:r w:rsidR="006F55E8" w:rsidRPr="00FB2719">
              <w:t>Detergent_A</w:t>
            </w:r>
            <w:r w:rsidR="006F55E8">
              <w:rPr>
                <w:lang w:val="en-GB"/>
              </w:rPr>
              <w:t>; see above).</w:t>
            </w:r>
            <w:r>
              <w:rPr>
                <w:lang w:val="en-GB"/>
              </w:rPr>
              <w:t xml:space="preserve"> </w:t>
            </w:r>
            <w:r w:rsidR="006F55E8">
              <w:rPr>
                <w:lang w:val="en-GB"/>
              </w:rPr>
              <w:t xml:space="preserve">Note that </w:t>
            </w:r>
            <w:r>
              <w:rPr>
                <w:lang w:val="en-GB"/>
              </w:rPr>
              <w:t xml:space="preserve">information about </w:t>
            </w:r>
            <w:r w:rsidR="006F55E8">
              <w:rPr>
                <w:lang w:val="en-GB"/>
              </w:rPr>
              <w:t xml:space="preserve">the </w:t>
            </w:r>
            <w:r>
              <w:rPr>
                <w:lang w:val="en-GB"/>
              </w:rPr>
              <w:t xml:space="preserve">specific benchmark enzymes integrated into </w:t>
            </w:r>
            <w:r w:rsidR="006F55E8">
              <w:rPr>
                <w:lang w:val="en-GB"/>
              </w:rPr>
              <w:t xml:space="preserve">this </w:t>
            </w:r>
            <w:r w:rsidRPr="00DB3751">
              <w:rPr>
                <w:lang w:val="en-GB"/>
              </w:rPr>
              <w:t>LHC’s</w:t>
            </w:r>
            <w:r>
              <w:rPr>
                <w:lang w:val="en-GB"/>
              </w:rPr>
              <w:t xml:space="preserve"> </w:t>
            </w:r>
            <w:r w:rsidR="006F55E8">
              <w:rPr>
                <w:lang w:val="en-GB"/>
              </w:rPr>
              <w:t xml:space="preserve">formulation </w:t>
            </w:r>
            <w:r>
              <w:rPr>
                <w:lang w:val="en-GB"/>
              </w:rPr>
              <w:t xml:space="preserve">cannot be </w:t>
            </w:r>
            <w:r w:rsidR="00ED2776">
              <w:rPr>
                <w:lang w:val="en-GB"/>
              </w:rPr>
              <w:t>disclosed by Henkel</w:t>
            </w:r>
            <w:r>
              <w:rPr>
                <w:lang w:val="en-GB"/>
              </w:rPr>
              <w:t xml:space="preserve">. </w:t>
            </w:r>
            <w:r w:rsidR="006F55E8">
              <w:rPr>
                <w:lang w:val="en-GB"/>
              </w:rPr>
              <w:t>This product was provided as a reference. Indeed, as detailed in Deliverable D3.2 “</w:t>
            </w:r>
            <w:r w:rsidR="006F55E8" w:rsidRPr="006F55E8">
              <w:rPr>
                <w:lang w:val="en-GB"/>
              </w:rPr>
              <w:t>Standard assays, analytics and calculations for monitoring enzymatic performance</w:t>
            </w:r>
            <w:r w:rsidR="006F55E8">
              <w:rPr>
                <w:lang w:val="en-GB"/>
              </w:rPr>
              <w:t>”</w:t>
            </w:r>
            <w:r w:rsidR="006F55E8">
              <w:rPr>
                <w:lang w:val="en-US"/>
              </w:rPr>
              <w:t xml:space="preserve">, tests </w:t>
            </w:r>
            <w:r w:rsidR="006F55E8">
              <w:rPr>
                <w:lang w:val="en-US"/>
              </w:rPr>
              <w:lastRenderedPageBreak/>
              <w:t>should be implemented with a wash liquor made of “</w:t>
            </w:r>
            <w:r w:rsidR="006F55E8" w:rsidRPr="004F5965">
              <w:t xml:space="preserve">HENKEL® Liquid Laundry </w:t>
            </w:r>
            <w:r w:rsidR="006F55E8" w:rsidRPr="006F55E8">
              <w:t>Detergent_A_w/o</w:t>
            </w:r>
            <w:r w:rsidR="006F55E8">
              <w:t xml:space="preserve">”, so that the values obtained are compared with those obtained when the FuturEnzyme’s enzymes were added to a </w:t>
            </w:r>
            <w:r w:rsidR="006F55E8">
              <w:rPr>
                <w:lang w:val="en-US"/>
              </w:rPr>
              <w:t>wash liquor made of “</w:t>
            </w:r>
            <w:r w:rsidR="006F55E8" w:rsidRPr="004F5965">
              <w:t xml:space="preserve">HENKEL® Liquid Laundry </w:t>
            </w:r>
            <w:r w:rsidR="006F55E8" w:rsidRPr="006F55E8">
              <w:t>Detergent_A</w:t>
            </w:r>
            <w:r w:rsidR="006F55E8">
              <w:t xml:space="preserve">”. Only enzymes, lipases, that behave similarly or better than the </w:t>
            </w:r>
            <w:r w:rsidR="006F55E8">
              <w:rPr>
                <w:lang w:val="en-US"/>
              </w:rPr>
              <w:t>“</w:t>
            </w:r>
            <w:r w:rsidR="006F55E8" w:rsidRPr="004F5965">
              <w:t>HENKEL® Liquid Laundry Detergent_A</w:t>
            </w:r>
            <w:r w:rsidR="006F55E8">
              <w:t xml:space="preserve">” are selected. In addition to that, </w:t>
            </w:r>
            <w:r>
              <w:rPr>
                <w:lang w:val="en-GB"/>
              </w:rPr>
              <w:t xml:space="preserve">CSIC </w:t>
            </w:r>
            <w:r w:rsidR="00ED2776">
              <w:rPr>
                <w:lang w:val="en-GB"/>
              </w:rPr>
              <w:t xml:space="preserve">has </w:t>
            </w:r>
            <w:r w:rsidR="00AB7716">
              <w:rPr>
                <w:lang w:val="en-GB"/>
              </w:rPr>
              <w:t xml:space="preserve">performed </w:t>
            </w:r>
            <w:r>
              <w:rPr>
                <w:lang w:val="en-GB"/>
              </w:rPr>
              <w:t>a large bibliographic and patent search so as to find benchmark enzymes, patented and of use in detergents, that we can use for comparisons</w:t>
            </w:r>
            <w:r w:rsidR="00ED2776">
              <w:rPr>
                <w:lang w:val="en-GB"/>
              </w:rPr>
              <w:t xml:space="preserve"> (see Section 5)</w:t>
            </w:r>
            <w:r>
              <w:rPr>
                <w:lang w:val="en-GB"/>
              </w:rPr>
              <w:t>.</w:t>
            </w:r>
            <w:r w:rsidR="00ED2776">
              <w:rPr>
                <w:lang w:val="en-GB"/>
              </w:rPr>
              <w:t xml:space="preserve"> </w:t>
            </w:r>
          </w:p>
        </w:tc>
      </w:tr>
      <w:tr w:rsidR="00006986" w:rsidRPr="00DB3751" w14:paraId="1BBD97B0" w14:textId="77777777" w:rsidTr="00690DC6">
        <w:tc>
          <w:tcPr>
            <w:tcW w:w="1413" w:type="dxa"/>
            <w:tcMar>
              <w:left w:w="28" w:type="dxa"/>
              <w:right w:w="28" w:type="dxa"/>
            </w:tcMar>
          </w:tcPr>
          <w:p w14:paraId="51505BAC" w14:textId="387FA990" w:rsidR="00006986" w:rsidRDefault="00DF2AB7" w:rsidP="00690DC6">
            <w:pPr>
              <w:rPr>
                <w:lang w:val="en-GB"/>
              </w:rPr>
            </w:pPr>
            <w:r>
              <w:rPr>
                <w:lang w:val="en-GB"/>
              </w:rPr>
              <w:lastRenderedPageBreak/>
              <w:t>Substrates</w:t>
            </w:r>
          </w:p>
        </w:tc>
        <w:tc>
          <w:tcPr>
            <w:tcW w:w="7395" w:type="dxa"/>
            <w:tcMar>
              <w:left w:w="28" w:type="dxa"/>
              <w:right w:w="28" w:type="dxa"/>
            </w:tcMar>
          </w:tcPr>
          <w:p w14:paraId="19CE8EBC" w14:textId="54FDF71D" w:rsidR="003F3582" w:rsidRDefault="00006986" w:rsidP="00D30085">
            <w:pPr>
              <w:contextualSpacing/>
              <w:jc w:val="both"/>
              <w:rPr>
                <w:rFonts w:cstheme="minorHAnsi"/>
              </w:rPr>
            </w:pPr>
            <w:r>
              <w:t xml:space="preserve">Priority standard substrates will correspond to those relevant to the enzyme classes to </w:t>
            </w:r>
            <w:r w:rsidRPr="003F3582">
              <w:rPr>
                <w:rFonts w:cstheme="minorHAnsi"/>
              </w:rPr>
              <w:t>prioritize, in particular fatty oils.</w:t>
            </w:r>
            <w:r w:rsidR="00894C49" w:rsidRPr="003F3582">
              <w:rPr>
                <w:rFonts w:cstheme="minorHAnsi"/>
              </w:rPr>
              <w:t xml:space="preserve"> </w:t>
            </w:r>
            <w:r w:rsidR="003F3582" w:rsidRPr="003F3582">
              <w:rPr>
                <w:rFonts w:cstheme="minorHAnsi"/>
              </w:rPr>
              <w:t>Below</w:t>
            </w:r>
            <w:r w:rsidR="003265A7">
              <w:rPr>
                <w:rFonts w:cstheme="minorHAnsi"/>
              </w:rPr>
              <w:t>,</w:t>
            </w:r>
            <w:r w:rsidR="003F3582" w:rsidRPr="003F3582">
              <w:rPr>
                <w:rFonts w:cstheme="minorHAnsi"/>
              </w:rPr>
              <w:t xml:space="preserve"> a list of (A) commercially available standard soils on textiles and (B) natural soils of interest with high consumer relevance for the detergent products to be developed are detailed</w:t>
            </w:r>
            <w:r w:rsidR="003F3582">
              <w:rPr>
                <w:rFonts w:cstheme="minorHAnsi"/>
              </w:rPr>
              <w:t>.</w:t>
            </w:r>
          </w:p>
          <w:p w14:paraId="0D556C1F" w14:textId="77777777" w:rsidR="0034123A" w:rsidRPr="003F3582" w:rsidRDefault="0034123A" w:rsidP="00D30085">
            <w:pPr>
              <w:contextualSpacing/>
              <w:jc w:val="both"/>
              <w:rPr>
                <w:rFonts w:cstheme="minorHAnsi"/>
              </w:rPr>
            </w:pPr>
          </w:p>
          <w:p w14:paraId="00452C26" w14:textId="77777777" w:rsidR="003F3582" w:rsidRPr="007B61D5" w:rsidRDefault="003F3582" w:rsidP="00D30085">
            <w:pPr>
              <w:jc w:val="both"/>
              <w:rPr>
                <w:rFonts w:eastAsia="Times New Roman" w:cstheme="minorHAnsi"/>
                <w:lang w:eastAsia="es-ES"/>
              </w:rPr>
            </w:pPr>
            <w:r w:rsidRPr="007B61D5">
              <w:rPr>
                <w:rFonts w:eastAsia="Times New Roman" w:cstheme="minorHAnsi"/>
                <w:b/>
                <w:bCs/>
                <w:lang w:eastAsia="es-ES"/>
              </w:rPr>
              <w:t>A: Commercially available standard soil textiles</w:t>
            </w:r>
          </w:p>
          <w:tbl>
            <w:tblPr>
              <w:tblW w:w="7675" w:type="dxa"/>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ayout w:type="fixed"/>
              <w:tblCellMar>
                <w:left w:w="0" w:type="dxa"/>
                <w:right w:w="0" w:type="dxa"/>
              </w:tblCellMar>
              <w:tblLook w:val="04A0" w:firstRow="1" w:lastRow="0" w:firstColumn="1" w:lastColumn="0" w:noHBand="0" w:noVBand="1"/>
            </w:tblPr>
            <w:tblGrid>
              <w:gridCol w:w="570"/>
              <w:gridCol w:w="1151"/>
              <w:gridCol w:w="3261"/>
              <w:gridCol w:w="1701"/>
              <w:gridCol w:w="992"/>
            </w:tblGrid>
            <w:tr w:rsidR="003F3582" w:rsidRPr="007B61D5" w14:paraId="6430867A" w14:textId="77777777" w:rsidTr="00D85000">
              <w:trPr>
                <w:trHeight w:val="288"/>
              </w:trPr>
              <w:tc>
                <w:tcPr>
                  <w:tcW w:w="570" w:type="dxa"/>
                  <w:shd w:val="clear" w:color="auto" w:fill="008F96"/>
                  <w:tcMar>
                    <w:top w:w="0" w:type="dxa"/>
                    <w:left w:w="108" w:type="dxa"/>
                    <w:bottom w:w="0" w:type="dxa"/>
                    <w:right w:w="108" w:type="dxa"/>
                  </w:tcMar>
                  <w:hideMark/>
                </w:tcPr>
                <w:p w14:paraId="78BB4D59" w14:textId="77777777" w:rsidR="003F3582" w:rsidRPr="00D85000" w:rsidRDefault="003F3582" w:rsidP="00D30085">
                  <w:pPr>
                    <w:spacing w:before="100" w:beforeAutospacing="1" w:after="100" w:afterAutospacing="1" w:line="240" w:lineRule="auto"/>
                    <w:jc w:val="both"/>
                    <w:rPr>
                      <w:rFonts w:eastAsia="Times New Roman" w:cstheme="minorHAnsi"/>
                      <w:color w:val="FFFFFF" w:themeColor="background1"/>
                      <w:lang w:eastAsia="es-ES"/>
                    </w:rPr>
                  </w:pPr>
                  <w:r w:rsidRPr="00D85000">
                    <w:rPr>
                      <w:rFonts w:eastAsia="Times New Roman" w:cstheme="minorHAnsi"/>
                      <w:b/>
                      <w:bCs/>
                      <w:color w:val="FFFFFF" w:themeColor="background1"/>
                      <w:lang w:eastAsia="es-ES"/>
                    </w:rPr>
                    <w:t>No.</w:t>
                  </w:r>
                </w:p>
              </w:tc>
              <w:tc>
                <w:tcPr>
                  <w:tcW w:w="1151" w:type="dxa"/>
                  <w:shd w:val="clear" w:color="auto" w:fill="008F96"/>
                  <w:noWrap/>
                  <w:tcMar>
                    <w:top w:w="0" w:type="dxa"/>
                    <w:left w:w="108" w:type="dxa"/>
                    <w:bottom w:w="0" w:type="dxa"/>
                    <w:right w:w="108" w:type="dxa"/>
                  </w:tcMar>
                  <w:vAlign w:val="bottom"/>
                  <w:hideMark/>
                </w:tcPr>
                <w:p w14:paraId="44933B3B" w14:textId="77777777" w:rsidR="003F3582" w:rsidRPr="00D85000" w:rsidRDefault="003F3582" w:rsidP="00D30085">
                  <w:pPr>
                    <w:spacing w:before="100" w:beforeAutospacing="1" w:after="100" w:afterAutospacing="1" w:line="240" w:lineRule="auto"/>
                    <w:jc w:val="both"/>
                    <w:rPr>
                      <w:rFonts w:eastAsia="Times New Roman" w:cstheme="minorHAnsi"/>
                      <w:color w:val="FFFFFF" w:themeColor="background1"/>
                      <w:lang w:eastAsia="es-ES"/>
                    </w:rPr>
                  </w:pPr>
                  <w:r w:rsidRPr="00D85000">
                    <w:rPr>
                      <w:rFonts w:eastAsia="Times New Roman" w:cstheme="minorHAnsi"/>
                      <w:b/>
                      <w:bCs/>
                      <w:color w:val="FFFFFF" w:themeColor="background1"/>
                      <w:lang w:eastAsia="es-ES"/>
                    </w:rPr>
                    <w:t>ID</w:t>
                  </w:r>
                </w:p>
              </w:tc>
              <w:tc>
                <w:tcPr>
                  <w:tcW w:w="3261" w:type="dxa"/>
                  <w:shd w:val="clear" w:color="auto" w:fill="008F96"/>
                  <w:noWrap/>
                  <w:tcMar>
                    <w:top w:w="0" w:type="dxa"/>
                    <w:left w:w="108" w:type="dxa"/>
                    <w:bottom w:w="0" w:type="dxa"/>
                    <w:right w:w="108" w:type="dxa"/>
                  </w:tcMar>
                  <w:vAlign w:val="bottom"/>
                  <w:hideMark/>
                </w:tcPr>
                <w:p w14:paraId="5F541DE0" w14:textId="77777777" w:rsidR="003F3582" w:rsidRPr="00D85000" w:rsidRDefault="003F3582" w:rsidP="00D30085">
                  <w:pPr>
                    <w:spacing w:before="100" w:beforeAutospacing="1" w:after="100" w:afterAutospacing="1" w:line="240" w:lineRule="auto"/>
                    <w:jc w:val="both"/>
                    <w:rPr>
                      <w:rFonts w:eastAsia="Times New Roman" w:cstheme="minorHAnsi"/>
                      <w:color w:val="FFFFFF" w:themeColor="background1"/>
                      <w:lang w:eastAsia="es-ES"/>
                    </w:rPr>
                  </w:pPr>
                  <w:r w:rsidRPr="00D85000">
                    <w:rPr>
                      <w:rFonts w:eastAsia="Times New Roman" w:cstheme="minorHAnsi"/>
                      <w:b/>
                      <w:bCs/>
                      <w:color w:val="FFFFFF" w:themeColor="background1"/>
                      <w:lang w:eastAsia="es-ES"/>
                    </w:rPr>
                    <w:t>Soil components</w:t>
                  </w:r>
                </w:p>
              </w:tc>
              <w:tc>
                <w:tcPr>
                  <w:tcW w:w="1701" w:type="dxa"/>
                  <w:shd w:val="clear" w:color="auto" w:fill="008F96"/>
                  <w:noWrap/>
                  <w:tcMar>
                    <w:top w:w="0" w:type="dxa"/>
                    <w:left w:w="108" w:type="dxa"/>
                    <w:bottom w:w="0" w:type="dxa"/>
                    <w:right w:w="108" w:type="dxa"/>
                  </w:tcMar>
                  <w:vAlign w:val="bottom"/>
                  <w:hideMark/>
                </w:tcPr>
                <w:p w14:paraId="390AF33E" w14:textId="77777777" w:rsidR="003F3582" w:rsidRPr="00D85000" w:rsidRDefault="003F3582" w:rsidP="00D30085">
                  <w:pPr>
                    <w:spacing w:before="100" w:beforeAutospacing="1" w:after="100" w:afterAutospacing="1" w:line="240" w:lineRule="auto"/>
                    <w:jc w:val="both"/>
                    <w:rPr>
                      <w:rFonts w:eastAsia="Times New Roman" w:cstheme="minorHAnsi"/>
                      <w:color w:val="FFFFFF" w:themeColor="background1"/>
                      <w:lang w:eastAsia="es-ES"/>
                    </w:rPr>
                  </w:pPr>
                  <w:r w:rsidRPr="00D85000">
                    <w:rPr>
                      <w:rFonts w:eastAsia="Times New Roman" w:cstheme="minorHAnsi"/>
                      <w:b/>
                      <w:bCs/>
                      <w:color w:val="FFFFFF" w:themeColor="background1"/>
                      <w:lang w:eastAsia="es-ES"/>
                    </w:rPr>
                    <w:t xml:space="preserve">Textile </w:t>
                  </w:r>
                </w:p>
              </w:tc>
              <w:tc>
                <w:tcPr>
                  <w:tcW w:w="992" w:type="dxa"/>
                  <w:shd w:val="clear" w:color="auto" w:fill="008F96"/>
                  <w:hideMark/>
                </w:tcPr>
                <w:p w14:paraId="74225555" w14:textId="77777777" w:rsidR="003F3582" w:rsidRPr="00D85000" w:rsidRDefault="003F3582" w:rsidP="00D30085">
                  <w:pPr>
                    <w:spacing w:before="100" w:beforeAutospacing="1" w:after="100" w:afterAutospacing="1" w:line="240" w:lineRule="auto"/>
                    <w:jc w:val="both"/>
                    <w:rPr>
                      <w:rFonts w:eastAsia="Times New Roman" w:cstheme="minorHAnsi"/>
                      <w:color w:val="FFFFFF" w:themeColor="background1"/>
                      <w:lang w:eastAsia="es-ES"/>
                    </w:rPr>
                  </w:pPr>
                  <w:r w:rsidRPr="00D85000">
                    <w:rPr>
                      <w:rFonts w:eastAsia="Times New Roman" w:cstheme="minorHAnsi"/>
                      <w:b/>
                      <w:bCs/>
                      <w:color w:val="FFFFFF" w:themeColor="background1"/>
                      <w:lang w:eastAsia="es-ES"/>
                    </w:rPr>
                    <w:t>Provider</w:t>
                  </w:r>
                </w:p>
              </w:tc>
            </w:tr>
            <w:tr w:rsidR="003F3582" w:rsidRPr="007B61D5" w14:paraId="5F6417A4" w14:textId="77777777" w:rsidTr="00D85000">
              <w:trPr>
                <w:trHeight w:val="288"/>
              </w:trPr>
              <w:tc>
                <w:tcPr>
                  <w:tcW w:w="570" w:type="dxa"/>
                  <w:tcMar>
                    <w:top w:w="0" w:type="dxa"/>
                    <w:left w:w="108" w:type="dxa"/>
                    <w:bottom w:w="0" w:type="dxa"/>
                    <w:right w:w="108" w:type="dxa"/>
                  </w:tcMar>
                  <w:hideMark/>
                </w:tcPr>
                <w:p w14:paraId="34A3E60A"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1</w:t>
                  </w:r>
                </w:p>
              </w:tc>
              <w:tc>
                <w:tcPr>
                  <w:tcW w:w="1151" w:type="dxa"/>
                  <w:noWrap/>
                  <w:tcMar>
                    <w:top w:w="0" w:type="dxa"/>
                    <w:left w:w="108" w:type="dxa"/>
                    <w:bottom w:w="0" w:type="dxa"/>
                    <w:right w:w="108" w:type="dxa"/>
                  </w:tcMar>
                  <w:vAlign w:val="bottom"/>
                  <w:hideMark/>
                </w:tcPr>
                <w:p w14:paraId="0EBCE0CE"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C-S-61</w:t>
                  </w:r>
                </w:p>
              </w:tc>
              <w:tc>
                <w:tcPr>
                  <w:tcW w:w="3261" w:type="dxa"/>
                  <w:noWrap/>
                  <w:tcMar>
                    <w:top w:w="0" w:type="dxa"/>
                    <w:left w:w="108" w:type="dxa"/>
                    <w:bottom w:w="0" w:type="dxa"/>
                    <w:right w:w="108" w:type="dxa"/>
                  </w:tcMar>
                  <w:vAlign w:val="bottom"/>
                  <w:hideMark/>
                </w:tcPr>
                <w:p w14:paraId="7F090A23" w14:textId="1093C685" w:rsidR="003F3582" w:rsidRPr="00153A2D" w:rsidRDefault="00E809A0" w:rsidP="00D30085">
                  <w:pPr>
                    <w:spacing w:before="100" w:beforeAutospacing="1" w:after="100" w:afterAutospacing="1" w:line="240" w:lineRule="auto"/>
                    <w:jc w:val="both"/>
                    <w:rPr>
                      <w:rFonts w:eastAsia="Times New Roman" w:cstheme="minorHAnsi"/>
                      <w:vertAlign w:val="superscript"/>
                      <w:lang w:eastAsia="es-ES"/>
                    </w:rPr>
                  </w:pPr>
                  <w:r>
                    <w:rPr>
                      <w:rFonts w:eastAsia="Times New Roman" w:cstheme="minorHAnsi"/>
                      <w:color w:val="000000"/>
                      <w:lang w:eastAsia="es-ES"/>
                    </w:rPr>
                    <w:t>B</w:t>
                  </w:r>
                  <w:r w:rsidR="003F3582" w:rsidRPr="007B61D5">
                    <w:rPr>
                      <w:rFonts w:eastAsia="Times New Roman" w:cstheme="minorHAnsi"/>
                      <w:color w:val="000000"/>
                      <w:lang w:eastAsia="es-ES"/>
                    </w:rPr>
                    <w:t>eef lard</w:t>
                  </w:r>
                  <w:r w:rsidR="003265A7">
                    <w:rPr>
                      <w:rFonts w:eastAsia="Times New Roman" w:cstheme="minorHAnsi"/>
                      <w:color w:val="000000"/>
                      <w:vertAlign w:val="superscript"/>
                      <w:lang w:eastAsia="es-ES"/>
                    </w:rPr>
                    <w:t>2</w:t>
                  </w:r>
                </w:p>
              </w:tc>
              <w:tc>
                <w:tcPr>
                  <w:tcW w:w="1701" w:type="dxa"/>
                  <w:noWrap/>
                  <w:tcMar>
                    <w:top w:w="0" w:type="dxa"/>
                    <w:left w:w="108" w:type="dxa"/>
                    <w:bottom w:w="0" w:type="dxa"/>
                    <w:right w:w="108" w:type="dxa"/>
                  </w:tcMar>
                  <w:vAlign w:val="bottom"/>
                  <w:hideMark/>
                </w:tcPr>
                <w:p w14:paraId="18D6CF9D"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CO</w:t>
                  </w:r>
                </w:p>
              </w:tc>
              <w:tc>
                <w:tcPr>
                  <w:tcW w:w="992" w:type="dxa"/>
                  <w:hideMark/>
                </w:tcPr>
                <w:p w14:paraId="03E766EC" w14:textId="19CB89CA" w:rsidR="003F3582" w:rsidRPr="007B61D5" w:rsidRDefault="003F3582" w:rsidP="00D30085">
                  <w:pPr>
                    <w:spacing w:before="100" w:beforeAutospacing="1" w:after="100" w:afterAutospacing="1" w:line="240" w:lineRule="auto"/>
                    <w:jc w:val="both"/>
                    <w:rPr>
                      <w:rFonts w:eastAsia="Times New Roman" w:cstheme="minorHAnsi"/>
                      <w:lang w:eastAsia="es-ES"/>
                    </w:rPr>
                  </w:pPr>
                  <w:r>
                    <w:rPr>
                      <w:rFonts w:eastAsia="Times New Roman" w:cstheme="minorHAnsi"/>
                      <w:color w:val="000000"/>
                      <w:lang w:eastAsia="es-ES"/>
                    </w:rPr>
                    <w:t>CFT</w:t>
                  </w:r>
                  <w:r>
                    <w:rPr>
                      <w:rFonts w:eastAsia="Times New Roman" w:cstheme="minorHAnsi"/>
                      <w:color w:val="000000"/>
                      <w:vertAlign w:val="superscript"/>
                      <w:lang w:eastAsia="es-ES"/>
                    </w:rPr>
                    <w:t>1</w:t>
                  </w:r>
                  <w:hyperlink r:id="rId13" w:history="1"/>
                </w:p>
              </w:tc>
            </w:tr>
            <w:tr w:rsidR="003F3582" w:rsidRPr="007B61D5" w14:paraId="741A8ECF" w14:textId="77777777" w:rsidTr="00D85000">
              <w:trPr>
                <w:trHeight w:val="288"/>
              </w:trPr>
              <w:tc>
                <w:tcPr>
                  <w:tcW w:w="570" w:type="dxa"/>
                  <w:tcMar>
                    <w:top w:w="0" w:type="dxa"/>
                    <w:left w:w="108" w:type="dxa"/>
                    <w:bottom w:w="0" w:type="dxa"/>
                    <w:right w:w="108" w:type="dxa"/>
                  </w:tcMar>
                  <w:hideMark/>
                </w:tcPr>
                <w:p w14:paraId="1DEBD95A"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2</w:t>
                  </w:r>
                </w:p>
              </w:tc>
              <w:tc>
                <w:tcPr>
                  <w:tcW w:w="1151" w:type="dxa"/>
                  <w:noWrap/>
                  <w:tcMar>
                    <w:top w:w="0" w:type="dxa"/>
                    <w:left w:w="108" w:type="dxa"/>
                    <w:bottom w:w="0" w:type="dxa"/>
                    <w:right w:w="108" w:type="dxa"/>
                  </w:tcMar>
                  <w:vAlign w:val="bottom"/>
                  <w:hideMark/>
                </w:tcPr>
                <w:p w14:paraId="7BFE2550"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 xml:space="preserve">PC-09 </w:t>
                  </w:r>
                </w:p>
              </w:tc>
              <w:tc>
                <w:tcPr>
                  <w:tcW w:w="3261" w:type="dxa"/>
                  <w:noWrap/>
                  <w:tcMar>
                    <w:top w:w="0" w:type="dxa"/>
                    <w:left w:w="108" w:type="dxa"/>
                    <w:bottom w:w="0" w:type="dxa"/>
                    <w:right w:w="108" w:type="dxa"/>
                  </w:tcMar>
                  <w:vAlign w:val="bottom"/>
                  <w:hideMark/>
                </w:tcPr>
                <w:p w14:paraId="5FEA632C" w14:textId="351940C6" w:rsidR="003F3582" w:rsidRPr="007B61D5" w:rsidRDefault="00E809A0" w:rsidP="00D30085">
                  <w:pPr>
                    <w:spacing w:before="100" w:beforeAutospacing="1" w:after="100" w:afterAutospacing="1" w:line="240" w:lineRule="auto"/>
                    <w:jc w:val="both"/>
                    <w:rPr>
                      <w:rFonts w:eastAsia="Times New Roman" w:cstheme="minorHAnsi"/>
                      <w:lang w:eastAsia="es-ES"/>
                    </w:rPr>
                  </w:pPr>
                  <w:r>
                    <w:rPr>
                      <w:rFonts w:eastAsia="Times New Roman" w:cstheme="minorHAnsi"/>
                      <w:color w:val="000000"/>
                      <w:lang w:eastAsia="es-ES"/>
                    </w:rPr>
                    <w:t>P</w:t>
                  </w:r>
                  <w:r w:rsidR="003F3582" w:rsidRPr="007B61D5">
                    <w:rPr>
                      <w:rFonts w:eastAsia="Times New Roman" w:cstheme="minorHAnsi"/>
                      <w:color w:val="000000"/>
                      <w:lang w:eastAsia="es-ES"/>
                    </w:rPr>
                    <w:t>igment/oil</w:t>
                  </w:r>
                </w:p>
              </w:tc>
              <w:tc>
                <w:tcPr>
                  <w:tcW w:w="1701" w:type="dxa"/>
                  <w:noWrap/>
                  <w:tcMar>
                    <w:top w:w="0" w:type="dxa"/>
                    <w:left w:w="108" w:type="dxa"/>
                    <w:bottom w:w="0" w:type="dxa"/>
                    <w:right w:w="108" w:type="dxa"/>
                  </w:tcMar>
                  <w:vAlign w:val="bottom"/>
                  <w:hideMark/>
                </w:tcPr>
                <w:p w14:paraId="3DEB8B97"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PES/CO</w:t>
                  </w:r>
                </w:p>
              </w:tc>
              <w:tc>
                <w:tcPr>
                  <w:tcW w:w="992" w:type="dxa"/>
                  <w:hideMark/>
                </w:tcPr>
                <w:p w14:paraId="1056FC52" w14:textId="09914143" w:rsidR="003F3582" w:rsidRPr="007B61D5" w:rsidRDefault="003F3582" w:rsidP="00D30085">
                  <w:pPr>
                    <w:spacing w:before="100" w:beforeAutospacing="1" w:after="100" w:afterAutospacing="1" w:line="240" w:lineRule="auto"/>
                    <w:jc w:val="both"/>
                    <w:rPr>
                      <w:rFonts w:eastAsia="Times New Roman" w:cstheme="minorHAnsi"/>
                      <w:vertAlign w:val="superscript"/>
                      <w:lang w:eastAsia="es-ES"/>
                    </w:rPr>
                  </w:pPr>
                  <w:r w:rsidRPr="007B61D5">
                    <w:rPr>
                      <w:rFonts w:eastAsia="Times New Roman" w:cstheme="minorHAnsi"/>
                      <w:color w:val="000000"/>
                      <w:lang w:eastAsia="es-ES"/>
                    </w:rPr>
                    <w:t>CFT</w:t>
                  </w:r>
                  <w:r>
                    <w:rPr>
                      <w:rFonts w:eastAsia="Times New Roman" w:cstheme="minorHAnsi"/>
                      <w:color w:val="000000"/>
                      <w:vertAlign w:val="superscript"/>
                      <w:lang w:eastAsia="es-ES"/>
                    </w:rPr>
                    <w:t>1</w:t>
                  </w:r>
                </w:p>
              </w:tc>
            </w:tr>
            <w:tr w:rsidR="003F3582" w:rsidRPr="007B61D5" w14:paraId="26453B51" w14:textId="77777777" w:rsidTr="00D85000">
              <w:trPr>
                <w:trHeight w:val="288"/>
              </w:trPr>
              <w:tc>
                <w:tcPr>
                  <w:tcW w:w="570" w:type="dxa"/>
                  <w:tcMar>
                    <w:top w:w="0" w:type="dxa"/>
                    <w:left w:w="108" w:type="dxa"/>
                    <w:bottom w:w="0" w:type="dxa"/>
                    <w:right w:w="108" w:type="dxa"/>
                  </w:tcMar>
                  <w:hideMark/>
                </w:tcPr>
                <w:p w14:paraId="39E57DCE"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3</w:t>
                  </w:r>
                </w:p>
              </w:tc>
              <w:tc>
                <w:tcPr>
                  <w:tcW w:w="1151" w:type="dxa"/>
                  <w:noWrap/>
                  <w:tcMar>
                    <w:top w:w="0" w:type="dxa"/>
                    <w:left w:w="108" w:type="dxa"/>
                    <w:bottom w:w="0" w:type="dxa"/>
                    <w:right w:w="108" w:type="dxa"/>
                  </w:tcMar>
                  <w:vAlign w:val="bottom"/>
                  <w:hideMark/>
                </w:tcPr>
                <w:p w14:paraId="3418232D" w14:textId="10338E99" w:rsidR="003F3582" w:rsidRPr="007B61D5" w:rsidRDefault="003265A7" w:rsidP="00D30085">
                  <w:pPr>
                    <w:spacing w:before="100" w:beforeAutospacing="1" w:after="100" w:afterAutospacing="1" w:line="240" w:lineRule="auto"/>
                    <w:jc w:val="both"/>
                    <w:rPr>
                      <w:rFonts w:eastAsia="Times New Roman" w:cstheme="minorHAnsi"/>
                      <w:lang w:eastAsia="es-ES"/>
                    </w:rPr>
                  </w:pPr>
                  <w:r w:rsidRPr="003265A7">
                    <w:rPr>
                      <w:rFonts w:eastAsia="Times New Roman" w:cstheme="minorHAnsi"/>
                      <w:color w:val="000000"/>
                      <w:lang w:eastAsia="es-ES"/>
                    </w:rPr>
                    <w:t>PC-S-132</w:t>
                  </w:r>
                </w:p>
              </w:tc>
              <w:tc>
                <w:tcPr>
                  <w:tcW w:w="3261" w:type="dxa"/>
                  <w:noWrap/>
                  <w:tcMar>
                    <w:top w:w="0" w:type="dxa"/>
                    <w:left w:w="108" w:type="dxa"/>
                    <w:bottom w:w="0" w:type="dxa"/>
                    <w:right w:w="108" w:type="dxa"/>
                  </w:tcMar>
                  <w:vAlign w:val="bottom"/>
                  <w:hideMark/>
                </w:tcPr>
                <w:p w14:paraId="1D0A38EF" w14:textId="24F2327D" w:rsidR="003F3582" w:rsidRPr="00DF76C8" w:rsidRDefault="00E809A0" w:rsidP="00D30085">
                  <w:pPr>
                    <w:spacing w:before="100" w:beforeAutospacing="1" w:after="100" w:afterAutospacing="1" w:line="240" w:lineRule="auto"/>
                    <w:jc w:val="both"/>
                    <w:rPr>
                      <w:rFonts w:eastAsia="Times New Roman" w:cstheme="minorHAnsi"/>
                      <w:vertAlign w:val="superscript"/>
                      <w:lang w:eastAsia="es-ES"/>
                    </w:rPr>
                  </w:pPr>
                  <w:r>
                    <w:rPr>
                      <w:rFonts w:eastAsia="Times New Roman" w:cstheme="minorHAnsi"/>
                      <w:color w:val="000000"/>
                      <w:lang w:eastAsia="es-ES"/>
                    </w:rPr>
                    <w:t>P</w:t>
                  </w:r>
                  <w:r w:rsidR="003F3582" w:rsidRPr="007B61D5">
                    <w:rPr>
                      <w:rFonts w:eastAsia="Times New Roman" w:cstheme="minorHAnsi"/>
                      <w:color w:val="000000"/>
                      <w:lang w:eastAsia="es-ES"/>
                    </w:rPr>
                    <w:t>igment/sebum</w:t>
                  </w:r>
                  <w:r w:rsidR="003265A7">
                    <w:rPr>
                      <w:rFonts w:eastAsia="Times New Roman" w:cstheme="minorHAnsi"/>
                      <w:color w:val="000000"/>
                      <w:vertAlign w:val="superscript"/>
                      <w:lang w:eastAsia="es-ES"/>
                    </w:rPr>
                    <w:t>3</w:t>
                  </w:r>
                </w:p>
              </w:tc>
              <w:tc>
                <w:tcPr>
                  <w:tcW w:w="1701" w:type="dxa"/>
                  <w:noWrap/>
                  <w:tcMar>
                    <w:top w:w="0" w:type="dxa"/>
                    <w:left w:w="108" w:type="dxa"/>
                    <w:bottom w:w="0" w:type="dxa"/>
                    <w:right w:w="108" w:type="dxa"/>
                  </w:tcMar>
                  <w:vAlign w:val="bottom"/>
                  <w:hideMark/>
                </w:tcPr>
                <w:p w14:paraId="2C36FC85"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PES/CO</w:t>
                  </w:r>
                </w:p>
              </w:tc>
              <w:tc>
                <w:tcPr>
                  <w:tcW w:w="992" w:type="dxa"/>
                  <w:hideMark/>
                </w:tcPr>
                <w:p w14:paraId="54825009" w14:textId="43119F52" w:rsidR="003F3582" w:rsidRPr="007B61D5" w:rsidRDefault="003265A7" w:rsidP="00D30085">
                  <w:pPr>
                    <w:spacing w:before="100" w:beforeAutospacing="1" w:after="100" w:afterAutospacing="1" w:line="240" w:lineRule="auto"/>
                    <w:jc w:val="both"/>
                    <w:rPr>
                      <w:rFonts w:eastAsia="Times New Roman" w:cstheme="minorHAnsi"/>
                      <w:vertAlign w:val="superscript"/>
                      <w:lang w:eastAsia="es-ES"/>
                    </w:rPr>
                  </w:pPr>
                  <w:r>
                    <w:rPr>
                      <w:rFonts w:eastAsia="Times New Roman" w:cstheme="minorHAnsi"/>
                      <w:color w:val="000000"/>
                      <w:lang w:eastAsia="es-ES"/>
                    </w:rPr>
                    <w:t>CFT</w:t>
                  </w:r>
                  <w:r>
                    <w:rPr>
                      <w:rFonts w:eastAsia="Times New Roman" w:cstheme="minorHAnsi"/>
                      <w:color w:val="000000"/>
                      <w:vertAlign w:val="superscript"/>
                      <w:lang w:eastAsia="es-ES"/>
                    </w:rPr>
                    <w:t>1</w:t>
                  </w:r>
                </w:p>
              </w:tc>
            </w:tr>
            <w:tr w:rsidR="003F3582" w:rsidRPr="007B61D5" w14:paraId="5C3E25C9" w14:textId="77777777" w:rsidTr="00D85000">
              <w:trPr>
                <w:trHeight w:val="288"/>
              </w:trPr>
              <w:tc>
                <w:tcPr>
                  <w:tcW w:w="570" w:type="dxa"/>
                  <w:tcMar>
                    <w:top w:w="0" w:type="dxa"/>
                    <w:left w:w="108" w:type="dxa"/>
                    <w:bottom w:w="0" w:type="dxa"/>
                    <w:right w:w="108" w:type="dxa"/>
                  </w:tcMar>
                  <w:hideMark/>
                </w:tcPr>
                <w:p w14:paraId="4901684B"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4</w:t>
                  </w:r>
                </w:p>
              </w:tc>
              <w:tc>
                <w:tcPr>
                  <w:tcW w:w="1151" w:type="dxa"/>
                  <w:noWrap/>
                  <w:tcMar>
                    <w:top w:w="0" w:type="dxa"/>
                    <w:left w:w="108" w:type="dxa"/>
                    <w:bottom w:w="0" w:type="dxa"/>
                    <w:right w:w="108" w:type="dxa"/>
                  </w:tcMar>
                  <w:vAlign w:val="bottom"/>
                  <w:hideMark/>
                </w:tcPr>
                <w:p w14:paraId="560AE53A"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CS-S-05s</w:t>
                  </w:r>
                </w:p>
              </w:tc>
              <w:tc>
                <w:tcPr>
                  <w:tcW w:w="3261" w:type="dxa"/>
                  <w:noWrap/>
                  <w:tcMar>
                    <w:top w:w="0" w:type="dxa"/>
                    <w:left w:w="108" w:type="dxa"/>
                    <w:bottom w:w="0" w:type="dxa"/>
                    <w:right w:w="108" w:type="dxa"/>
                  </w:tcMar>
                  <w:vAlign w:val="bottom"/>
                  <w:hideMark/>
                </w:tcPr>
                <w:p w14:paraId="7B08D60E" w14:textId="1619EA87" w:rsidR="003F3582" w:rsidRPr="00353862" w:rsidRDefault="003F3582" w:rsidP="00D30085">
                  <w:pPr>
                    <w:spacing w:before="100" w:beforeAutospacing="1" w:after="100" w:afterAutospacing="1" w:line="240" w:lineRule="auto"/>
                    <w:jc w:val="both"/>
                    <w:rPr>
                      <w:rFonts w:eastAsia="Times New Roman" w:cstheme="minorHAnsi"/>
                      <w:vertAlign w:val="superscript"/>
                      <w:lang w:eastAsia="es-ES"/>
                    </w:rPr>
                  </w:pPr>
                  <w:r w:rsidRPr="007B61D5">
                    <w:rPr>
                      <w:rFonts w:eastAsia="Times New Roman" w:cstheme="minorHAnsi"/>
                      <w:color w:val="000000"/>
                      <w:lang w:eastAsia="es-ES"/>
                    </w:rPr>
                    <w:t>Mayonnaise with carbon black</w:t>
                  </w:r>
                  <w:r w:rsidR="003265A7">
                    <w:rPr>
                      <w:rFonts w:eastAsia="Times New Roman" w:cstheme="minorHAnsi"/>
                      <w:color w:val="000000"/>
                      <w:vertAlign w:val="superscript"/>
                      <w:lang w:eastAsia="es-ES"/>
                    </w:rPr>
                    <w:t>4</w:t>
                  </w:r>
                </w:p>
              </w:tc>
              <w:tc>
                <w:tcPr>
                  <w:tcW w:w="1701" w:type="dxa"/>
                  <w:noWrap/>
                  <w:tcMar>
                    <w:top w:w="0" w:type="dxa"/>
                    <w:left w:w="108" w:type="dxa"/>
                    <w:bottom w:w="0" w:type="dxa"/>
                    <w:right w:w="108" w:type="dxa"/>
                  </w:tcMar>
                  <w:vAlign w:val="bottom"/>
                  <w:hideMark/>
                </w:tcPr>
                <w:p w14:paraId="1D08DE2F"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CO</w:t>
                  </w:r>
                </w:p>
              </w:tc>
              <w:tc>
                <w:tcPr>
                  <w:tcW w:w="992" w:type="dxa"/>
                  <w:hideMark/>
                </w:tcPr>
                <w:p w14:paraId="784077BA" w14:textId="4D3B17F2"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CFT</w:t>
                  </w:r>
                  <w:r>
                    <w:rPr>
                      <w:rFonts w:eastAsia="Times New Roman" w:cstheme="minorHAnsi"/>
                      <w:color w:val="000000"/>
                      <w:vertAlign w:val="superscript"/>
                      <w:lang w:eastAsia="es-ES"/>
                    </w:rPr>
                    <w:t>1</w:t>
                  </w:r>
                </w:p>
              </w:tc>
            </w:tr>
            <w:tr w:rsidR="003F3582" w:rsidRPr="007B61D5" w14:paraId="1239621A" w14:textId="77777777" w:rsidTr="00D85000">
              <w:trPr>
                <w:trHeight w:val="288"/>
              </w:trPr>
              <w:tc>
                <w:tcPr>
                  <w:tcW w:w="570" w:type="dxa"/>
                  <w:tcMar>
                    <w:top w:w="0" w:type="dxa"/>
                    <w:left w:w="108" w:type="dxa"/>
                    <w:bottom w:w="0" w:type="dxa"/>
                    <w:right w:w="108" w:type="dxa"/>
                  </w:tcMar>
                  <w:hideMark/>
                </w:tcPr>
                <w:p w14:paraId="573C7CBD"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5</w:t>
                  </w:r>
                </w:p>
              </w:tc>
              <w:tc>
                <w:tcPr>
                  <w:tcW w:w="1151" w:type="dxa"/>
                  <w:noWrap/>
                  <w:tcMar>
                    <w:top w:w="0" w:type="dxa"/>
                    <w:left w:w="108" w:type="dxa"/>
                    <w:bottom w:w="0" w:type="dxa"/>
                    <w:right w:w="108" w:type="dxa"/>
                  </w:tcMar>
                  <w:vAlign w:val="bottom"/>
                  <w:hideMark/>
                </w:tcPr>
                <w:p w14:paraId="468A4E01"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C-S-10</w:t>
                  </w:r>
                </w:p>
              </w:tc>
              <w:tc>
                <w:tcPr>
                  <w:tcW w:w="3261" w:type="dxa"/>
                  <w:noWrap/>
                  <w:tcMar>
                    <w:top w:w="0" w:type="dxa"/>
                    <w:left w:w="108" w:type="dxa"/>
                    <w:bottom w:w="0" w:type="dxa"/>
                    <w:right w:w="108" w:type="dxa"/>
                  </w:tcMar>
                  <w:vAlign w:val="bottom"/>
                  <w:hideMark/>
                </w:tcPr>
                <w:p w14:paraId="42DF530E" w14:textId="7B46F96F" w:rsidR="003F3582" w:rsidRPr="006D2C5C" w:rsidRDefault="003F3582" w:rsidP="00D30085">
                  <w:pPr>
                    <w:spacing w:before="100" w:beforeAutospacing="1" w:after="100" w:afterAutospacing="1" w:line="240" w:lineRule="auto"/>
                    <w:jc w:val="both"/>
                    <w:rPr>
                      <w:rFonts w:eastAsia="Times New Roman" w:cstheme="minorHAnsi"/>
                      <w:vertAlign w:val="superscript"/>
                      <w:lang w:eastAsia="es-ES"/>
                    </w:rPr>
                  </w:pPr>
                  <w:r w:rsidRPr="007B61D5">
                    <w:rPr>
                      <w:rFonts w:eastAsia="Times New Roman" w:cstheme="minorHAnsi"/>
                      <w:color w:val="000000"/>
                      <w:lang w:eastAsia="es-ES"/>
                    </w:rPr>
                    <w:t>Butterfat wit</w:t>
                  </w:r>
                  <w:r w:rsidR="00F841B1">
                    <w:rPr>
                      <w:rFonts w:eastAsia="Times New Roman" w:cstheme="minorHAnsi"/>
                      <w:color w:val="000000"/>
                      <w:lang w:eastAsia="es-ES"/>
                    </w:rPr>
                    <w:t>h</w:t>
                  </w:r>
                  <w:r w:rsidRPr="007B61D5">
                    <w:rPr>
                      <w:rFonts w:eastAsia="Times New Roman" w:cstheme="minorHAnsi"/>
                      <w:color w:val="000000"/>
                      <w:lang w:eastAsia="es-ES"/>
                    </w:rPr>
                    <w:t xml:space="preserve"> colourant</w:t>
                  </w:r>
                  <w:r w:rsidR="003265A7">
                    <w:rPr>
                      <w:rFonts w:eastAsia="Times New Roman" w:cstheme="minorHAnsi"/>
                      <w:color w:val="000000"/>
                      <w:vertAlign w:val="superscript"/>
                      <w:lang w:eastAsia="es-ES"/>
                    </w:rPr>
                    <w:t>5</w:t>
                  </w:r>
                </w:p>
              </w:tc>
              <w:tc>
                <w:tcPr>
                  <w:tcW w:w="1701" w:type="dxa"/>
                  <w:noWrap/>
                  <w:tcMar>
                    <w:top w:w="0" w:type="dxa"/>
                    <w:left w:w="108" w:type="dxa"/>
                    <w:bottom w:w="0" w:type="dxa"/>
                    <w:right w:w="108" w:type="dxa"/>
                  </w:tcMar>
                  <w:vAlign w:val="bottom"/>
                  <w:hideMark/>
                </w:tcPr>
                <w:p w14:paraId="0C821FFF"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 xml:space="preserve">CO </w:t>
                  </w:r>
                </w:p>
              </w:tc>
              <w:tc>
                <w:tcPr>
                  <w:tcW w:w="992" w:type="dxa"/>
                  <w:hideMark/>
                </w:tcPr>
                <w:p w14:paraId="7712404B" w14:textId="73642E43"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CFT</w:t>
                  </w:r>
                  <w:r>
                    <w:rPr>
                      <w:rFonts w:eastAsia="Times New Roman" w:cstheme="minorHAnsi"/>
                      <w:color w:val="000000"/>
                      <w:vertAlign w:val="superscript"/>
                      <w:lang w:eastAsia="es-ES"/>
                    </w:rPr>
                    <w:t>1</w:t>
                  </w:r>
                </w:p>
              </w:tc>
            </w:tr>
            <w:tr w:rsidR="003F3582" w:rsidRPr="007B61D5" w14:paraId="0E5345EA" w14:textId="77777777" w:rsidTr="00D85000">
              <w:trPr>
                <w:trHeight w:val="288"/>
              </w:trPr>
              <w:tc>
                <w:tcPr>
                  <w:tcW w:w="570" w:type="dxa"/>
                  <w:tcMar>
                    <w:top w:w="0" w:type="dxa"/>
                    <w:left w:w="108" w:type="dxa"/>
                    <w:bottom w:w="0" w:type="dxa"/>
                    <w:right w:w="108" w:type="dxa"/>
                  </w:tcMar>
                  <w:hideMark/>
                </w:tcPr>
                <w:p w14:paraId="3E7545CE"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6</w:t>
                  </w:r>
                </w:p>
              </w:tc>
              <w:tc>
                <w:tcPr>
                  <w:tcW w:w="1151" w:type="dxa"/>
                  <w:noWrap/>
                  <w:tcMar>
                    <w:top w:w="0" w:type="dxa"/>
                    <w:left w:w="108" w:type="dxa"/>
                    <w:bottom w:w="0" w:type="dxa"/>
                    <w:right w:w="108" w:type="dxa"/>
                  </w:tcMar>
                  <w:vAlign w:val="bottom"/>
                  <w:hideMark/>
                </w:tcPr>
                <w:p w14:paraId="3403B8D1"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PC-S-16</w:t>
                  </w:r>
                </w:p>
              </w:tc>
              <w:tc>
                <w:tcPr>
                  <w:tcW w:w="3261" w:type="dxa"/>
                  <w:noWrap/>
                  <w:tcMar>
                    <w:top w:w="0" w:type="dxa"/>
                    <w:left w:w="108" w:type="dxa"/>
                    <w:bottom w:w="0" w:type="dxa"/>
                    <w:right w:w="108" w:type="dxa"/>
                  </w:tcMar>
                  <w:vAlign w:val="bottom"/>
                  <w:hideMark/>
                </w:tcPr>
                <w:p w14:paraId="0DD6009F" w14:textId="6CDC0099" w:rsidR="003F3582" w:rsidRPr="00153A2D" w:rsidRDefault="00E809A0" w:rsidP="00D30085">
                  <w:pPr>
                    <w:spacing w:before="100" w:beforeAutospacing="1" w:after="100" w:afterAutospacing="1" w:line="240" w:lineRule="auto"/>
                    <w:jc w:val="both"/>
                    <w:rPr>
                      <w:rFonts w:eastAsia="Times New Roman" w:cstheme="minorHAnsi"/>
                      <w:vertAlign w:val="superscript"/>
                      <w:lang w:eastAsia="es-ES"/>
                    </w:rPr>
                  </w:pPr>
                  <w:r>
                    <w:rPr>
                      <w:rFonts w:eastAsia="Times New Roman" w:cstheme="minorHAnsi"/>
                      <w:color w:val="000000"/>
                      <w:lang w:eastAsia="es-ES"/>
                    </w:rPr>
                    <w:t>L</w:t>
                  </w:r>
                  <w:r w:rsidR="003F3582" w:rsidRPr="007B61D5">
                    <w:rPr>
                      <w:rFonts w:eastAsia="Times New Roman" w:cstheme="minorHAnsi"/>
                      <w:color w:val="000000"/>
                      <w:lang w:eastAsia="es-ES"/>
                    </w:rPr>
                    <w:t>ipstick, pink</w:t>
                  </w:r>
                  <w:r w:rsidR="003265A7">
                    <w:rPr>
                      <w:rFonts w:eastAsia="Times New Roman" w:cstheme="minorHAnsi"/>
                      <w:color w:val="000000"/>
                      <w:vertAlign w:val="superscript"/>
                      <w:lang w:eastAsia="es-ES"/>
                    </w:rPr>
                    <w:t>6</w:t>
                  </w:r>
                </w:p>
              </w:tc>
              <w:tc>
                <w:tcPr>
                  <w:tcW w:w="1701" w:type="dxa"/>
                  <w:noWrap/>
                  <w:tcMar>
                    <w:top w:w="0" w:type="dxa"/>
                    <w:left w:w="108" w:type="dxa"/>
                    <w:bottom w:w="0" w:type="dxa"/>
                    <w:right w:w="108" w:type="dxa"/>
                  </w:tcMar>
                  <w:vAlign w:val="bottom"/>
                  <w:hideMark/>
                </w:tcPr>
                <w:p w14:paraId="65E28D4E"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PES/CO</w:t>
                  </w:r>
                </w:p>
              </w:tc>
              <w:tc>
                <w:tcPr>
                  <w:tcW w:w="992" w:type="dxa"/>
                  <w:hideMark/>
                </w:tcPr>
                <w:p w14:paraId="3F53D65B" w14:textId="7DB3B87D"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CFT</w:t>
                  </w:r>
                  <w:r>
                    <w:rPr>
                      <w:rFonts w:eastAsia="Times New Roman" w:cstheme="minorHAnsi"/>
                      <w:color w:val="000000"/>
                      <w:vertAlign w:val="superscript"/>
                      <w:lang w:eastAsia="es-ES"/>
                    </w:rPr>
                    <w:t>1</w:t>
                  </w:r>
                </w:p>
              </w:tc>
            </w:tr>
            <w:tr w:rsidR="003F3582" w:rsidRPr="007B61D5" w14:paraId="4036FF7D" w14:textId="77777777" w:rsidTr="00D85000">
              <w:trPr>
                <w:trHeight w:val="288"/>
              </w:trPr>
              <w:tc>
                <w:tcPr>
                  <w:tcW w:w="570" w:type="dxa"/>
                  <w:tcMar>
                    <w:top w:w="0" w:type="dxa"/>
                    <w:left w:w="108" w:type="dxa"/>
                    <w:bottom w:w="0" w:type="dxa"/>
                    <w:right w:w="108" w:type="dxa"/>
                  </w:tcMar>
                  <w:hideMark/>
                </w:tcPr>
                <w:p w14:paraId="2BADE838"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7</w:t>
                  </w:r>
                </w:p>
              </w:tc>
              <w:tc>
                <w:tcPr>
                  <w:tcW w:w="1151" w:type="dxa"/>
                  <w:noWrap/>
                  <w:tcMar>
                    <w:top w:w="0" w:type="dxa"/>
                    <w:left w:w="108" w:type="dxa"/>
                    <w:bottom w:w="0" w:type="dxa"/>
                    <w:right w:w="108" w:type="dxa"/>
                  </w:tcMar>
                  <w:vAlign w:val="bottom"/>
                  <w:hideMark/>
                </w:tcPr>
                <w:p w14:paraId="49B26763"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C-S-17</w:t>
                  </w:r>
                </w:p>
              </w:tc>
              <w:tc>
                <w:tcPr>
                  <w:tcW w:w="3261" w:type="dxa"/>
                  <w:noWrap/>
                  <w:tcMar>
                    <w:top w:w="0" w:type="dxa"/>
                    <w:left w:w="108" w:type="dxa"/>
                    <w:bottom w:w="0" w:type="dxa"/>
                    <w:right w:w="108" w:type="dxa"/>
                  </w:tcMar>
                  <w:vAlign w:val="bottom"/>
                  <w:hideMark/>
                </w:tcPr>
                <w:p w14:paraId="5C351FE6" w14:textId="4F0FCF5D" w:rsidR="003F3582" w:rsidRPr="006B3A6F" w:rsidRDefault="00E809A0" w:rsidP="00D30085">
                  <w:pPr>
                    <w:spacing w:before="100" w:beforeAutospacing="1" w:after="100" w:afterAutospacing="1" w:line="240" w:lineRule="auto"/>
                    <w:jc w:val="both"/>
                    <w:rPr>
                      <w:rFonts w:eastAsia="Times New Roman" w:cstheme="minorHAnsi"/>
                      <w:vertAlign w:val="superscript"/>
                      <w:lang w:eastAsia="es-ES"/>
                    </w:rPr>
                  </w:pPr>
                  <w:r>
                    <w:rPr>
                      <w:rFonts w:eastAsia="Times New Roman" w:cstheme="minorHAnsi"/>
                      <w:color w:val="000000"/>
                      <w:lang w:eastAsia="es-ES"/>
                    </w:rPr>
                    <w:t>M</w:t>
                  </w:r>
                  <w:r w:rsidR="003F3582" w:rsidRPr="007B61D5">
                    <w:rPr>
                      <w:rFonts w:eastAsia="Times New Roman" w:cstheme="minorHAnsi"/>
                      <w:color w:val="000000"/>
                      <w:lang w:eastAsia="es-ES"/>
                    </w:rPr>
                    <w:t>ake up</w:t>
                  </w:r>
                  <w:r w:rsidR="003265A7">
                    <w:rPr>
                      <w:rFonts w:eastAsia="Times New Roman" w:cstheme="minorHAnsi"/>
                      <w:color w:val="000000"/>
                      <w:vertAlign w:val="superscript"/>
                      <w:lang w:eastAsia="es-ES"/>
                    </w:rPr>
                    <w:t>7</w:t>
                  </w:r>
                </w:p>
              </w:tc>
              <w:tc>
                <w:tcPr>
                  <w:tcW w:w="1701" w:type="dxa"/>
                  <w:noWrap/>
                  <w:tcMar>
                    <w:top w:w="0" w:type="dxa"/>
                    <w:left w:w="108" w:type="dxa"/>
                    <w:bottom w:w="0" w:type="dxa"/>
                    <w:right w:w="108" w:type="dxa"/>
                  </w:tcMar>
                  <w:vAlign w:val="bottom"/>
                  <w:hideMark/>
                </w:tcPr>
                <w:p w14:paraId="7D1599B6" w14:textId="77777777"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CO</w:t>
                  </w:r>
                </w:p>
              </w:tc>
              <w:tc>
                <w:tcPr>
                  <w:tcW w:w="992" w:type="dxa"/>
                  <w:hideMark/>
                </w:tcPr>
                <w:p w14:paraId="40B6CF2E" w14:textId="0F13918C" w:rsidR="003F3582" w:rsidRPr="007B61D5" w:rsidRDefault="003F3582"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CFT</w:t>
                  </w:r>
                  <w:r>
                    <w:rPr>
                      <w:rFonts w:eastAsia="Times New Roman" w:cstheme="minorHAnsi"/>
                      <w:color w:val="000000"/>
                      <w:vertAlign w:val="superscript"/>
                      <w:lang w:eastAsia="es-ES"/>
                    </w:rPr>
                    <w:t>1</w:t>
                  </w:r>
                  <w:r w:rsidRPr="007B61D5">
                    <w:rPr>
                      <w:rFonts w:eastAsia="Times New Roman" w:cstheme="minorHAnsi"/>
                      <w:color w:val="000000"/>
                      <w:lang w:eastAsia="es-ES"/>
                    </w:rPr>
                    <w:t xml:space="preserve"> </w:t>
                  </w:r>
                </w:p>
              </w:tc>
            </w:tr>
          </w:tbl>
          <w:p w14:paraId="5F0FE337" w14:textId="5D88B1BA" w:rsidR="003F3582" w:rsidRDefault="003F3582" w:rsidP="00D30085">
            <w:pPr>
              <w:spacing w:before="100" w:beforeAutospacing="1" w:after="100" w:afterAutospacing="1"/>
              <w:contextualSpacing/>
              <w:jc w:val="both"/>
              <w:rPr>
                <w:rFonts w:eastAsia="Times New Roman" w:cstheme="minorHAnsi"/>
                <w:lang w:eastAsia="es-ES"/>
              </w:rPr>
            </w:pPr>
            <w:r>
              <w:rPr>
                <w:rFonts w:eastAsia="Times New Roman" w:cstheme="minorHAnsi"/>
                <w:color w:val="000000"/>
                <w:vertAlign w:val="superscript"/>
                <w:lang w:eastAsia="es-ES"/>
              </w:rPr>
              <w:t>1</w:t>
            </w:r>
            <w:r>
              <w:rPr>
                <w:rFonts w:eastAsia="Times New Roman" w:cstheme="minorHAnsi"/>
                <w:color w:val="000000"/>
                <w:lang w:eastAsia="es-ES"/>
              </w:rPr>
              <w:t>CFT</w:t>
            </w:r>
            <w:r>
              <w:rPr>
                <w:rFonts w:eastAsia="Times New Roman" w:cstheme="minorHAnsi"/>
                <w:lang w:eastAsia="es-ES"/>
              </w:rPr>
              <w:t>: CENTER FOR TESTMATERIALS (h</w:t>
            </w:r>
            <w:r w:rsidRPr="003F3582">
              <w:rPr>
                <w:rFonts w:eastAsia="Times New Roman" w:cstheme="minorHAnsi"/>
                <w:lang w:eastAsia="es-ES"/>
              </w:rPr>
              <w:t>ttps://www.cftbv.nl</w:t>
            </w:r>
            <w:r>
              <w:rPr>
                <w:rFonts w:eastAsia="Times New Roman" w:cstheme="minorHAnsi"/>
                <w:lang w:eastAsia="es-ES"/>
              </w:rPr>
              <w:t>)</w:t>
            </w:r>
          </w:p>
          <w:p w14:paraId="1FCDA195" w14:textId="22E50B0D" w:rsidR="0034123A" w:rsidRDefault="003265A7" w:rsidP="00D30085">
            <w:pPr>
              <w:spacing w:before="100" w:beforeAutospacing="1" w:after="100" w:afterAutospacing="1"/>
              <w:contextualSpacing/>
              <w:jc w:val="both"/>
              <w:rPr>
                <w:rFonts w:eastAsia="Times New Roman" w:cstheme="minorHAnsi"/>
                <w:color w:val="000000"/>
                <w:lang w:eastAsia="es-ES"/>
              </w:rPr>
            </w:pPr>
            <w:r>
              <w:rPr>
                <w:rFonts w:eastAsia="Times New Roman" w:cstheme="minorHAnsi"/>
                <w:color w:val="000000"/>
                <w:vertAlign w:val="superscript"/>
                <w:lang w:eastAsia="es-ES"/>
              </w:rPr>
              <w:t>2</w:t>
            </w:r>
            <w:r w:rsidR="00867D2F" w:rsidRPr="007B61D5">
              <w:rPr>
                <w:rFonts w:eastAsia="Times New Roman" w:cstheme="minorHAnsi"/>
                <w:color w:val="000000"/>
                <w:lang w:eastAsia="es-ES"/>
              </w:rPr>
              <w:t>C-S-61</w:t>
            </w:r>
            <w:r w:rsidR="00867D2F">
              <w:rPr>
                <w:rFonts w:eastAsia="Times New Roman" w:cstheme="minorHAnsi"/>
                <w:color w:val="000000"/>
                <w:lang w:eastAsia="es-ES"/>
              </w:rPr>
              <w:t xml:space="preserve"> - </w:t>
            </w:r>
            <w:r w:rsidR="00867D2F" w:rsidRPr="00867D2F">
              <w:rPr>
                <w:rFonts w:eastAsia="Times New Roman" w:cstheme="minorHAnsi"/>
                <w:color w:val="000000"/>
                <w:lang w:eastAsia="es-ES"/>
              </w:rPr>
              <w:t>Beef fat, coloured with Sudan red</w:t>
            </w:r>
            <w:r w:rsidR="00867D2F">
              <w:rPr>
                <w:rFonts w:eastAsia="Times New Roman" w:cstheme="minorHAnsi"/>
                <w:color w:val="000000"/>
                <w:lang w:eastAsia="es-ES"/>
              </w:rPr>
              <w:t xml:space="preserve"> dye (based on bibliographic records </w:t>
            </w:r>
            <w:r w:rsidR="00EE0776">
              <w:rPr>
                <w:rFonts w:eastAsia="Times New Roman" w:cstheme="minorHAnsi"/>
                <w:color w:val="000000"/>
                <w:lang w:eastAsia="es-ES"/>
              </w:rPr>
              <w:t xml:space="preserve">beef lard </w:t>
            </w:r>
            <w:r w:rsidR="00867D2F">
              <w:rPr>
                <w:rFonts w:eastAsia="Times New Roman" w:cstheme="minorHAnsi"/>
                <w:color w:val="000000"/>
                <w:lang w:eastAsia="es-ES"/>
              </w:rPr>
              <w:t>is mainly constituted by</w:t>
            </w:r>
            <w:r w:rsidR="009725C7">
              <w:rPr>
                <w:rFonts w:eastAsia="Times New Roman" w:cstheme="minorHAnsi"/>
                <w:color w:val="000000"/>
                <w:lang w:eastAsia="es-ES"/>
              </w:rPr>
              <w:t xml:space="preserve"> triglycerides based on</w:t>
            </w:r>
            <w:r w:rsidR="00867D2F">
              <w:rPr>
                <w:rFonts w:eastAsia="Times New Roman" w:cstheme="minorHAnsi"/>
                <w:color w:val="000000"/>
                <w:lang w:eastAsia="es-ES"/>
              </w:rPr>
              <w:t xml:space="preserve"> C16:0, C18:0 and C18:1, as well as C12:0, C14:0, C16:1, C17:0 and C18:</w:t>
            </w:r>
            <w:r w:rsidR="009725C7">
              <w:rPr>
                <w:rFonts w:eastAsia="Times New Roman" w:cstheme="minorHAnsi"/>
                <w:color w:val="000000"/>
                <w:lang w:eastAsia="es-ES"/>
              </w:rPr>
              <w:t>2</w:t>
            </w:r>
            <w:r w:rsidR="00177F91">
              <w:rPr>
                <w:rFonts w:eastAsia="Times New Roman" w:cstheme="minorHAnsi"/>
                <w:color w:val="000000"/>
                <w:lang w:eastAsia="es-ES"/>
              </w:rPr>
              <w:t xml:space="preserve"> in lower amount</w:t>
            </w:r>
            <w:r w:rsidR="00867D2F">
              <w:rPr>
                <w:rFonts w:eastAsia="Times New Roman" w:cstheme="minorHAnsi"/>
                <w:color w:val="000000"/>
                <w:lang w:eastAsia="es-ES"/>
              </w:rPr>
              <w:t>)</w:t>
            </w:r>
            <w:r w:rsidR="00896508">
              <w:rPr>
                <w:rFonts w:eastAsia="Times New Roman" w:cstheme="minorHAnsi"/>
                <w:color w:val="000000"/>
                <w:lang w:eastAsia="es-ES"/>
              </w:rPr>
              <w:t>.</w:t>
            </w:r>
          </w:p>
          <w:p w14:paraId="5C8859E2" w14:textId="296F7DD2" w:rsidR="00DF76C8" w:rsidRDefault="003265A7" w:rsidP="00D30085">
            <w:pPr>
              <w:spacing w:before="100" w:beforeAutospacing="1" w:after="100" w:afterAutospacing="1"/>
              <w:contextualSpacing/>
              <w:jc w:val="both"/>
              <w:rPr>
                <w:rFonts w:eastAsia="Times New Roman" w:cstheme="minorHAnsi"/>
                <w:color w:val="000000"/>
                <w:lang w:eastAsia="es-ES"/>
              </w:rPr>
            </w:pPr>
            <w:r>
              <w:rPr>
                <w:rFonts w:eastAsia="Times New Roman" w:cstheme="minorHAnsi"/>
                <w:color w:val="000000"/>
                <w:vertAlign w:val="superscript"/>
                <w:lang w:eastAsia="es-ES"/>
              </w:rPr>
              <w:t>3</w:t>
            </w:r>
            <w:r w:rsidR="00884B94" w:rsidRPr="00884B94">
              <w:rPr>
                <w:rFonts w:eastAsia="Times New Roman" w:cstheme="minorHAnsi"/>
                <w:color w:val="000000"/>
                <w:lang w:eastAsia="es-ES"/>
              </w:rPr>
              <w:t>PC-S-132</w:t>
            </w:r>
            <w:r w:rsidR="00DF76C8" w:rsidRPr="003A5B1D">
              <w:rPr>
                <w:rFonts w:eastAsia="Times New Roman" w:cstheme="minorHAnsi"/>
                <w:color w:val="000000"/>
                <w:lang w:eastAsia="es-ES"/>
              </w:rPr>
              <w:t xml:space="preserve"> </w:t>
            </w:r>
            <w:r w:rsidR="00DF76C8">
              <w:rPr>
                <w:rFonts w:eastAsia="Times New Roman" w:cstheme="minorHAnsi"/>
                <w:color w:val="000000"/>
                <w:lang w:eastAsia="es-ES"/>
              </w:rPr>
              <w:t xml:space="preserve">- </w:t>
            </w:r>
            <w:r w:rsidR="00EE0776">
              <w:rPr>
                <w:rFonts w:eastAsia="Times New Roman" w:cstheme="minorHAnsi"/>
                <w:color w:val="000000"/>
                <w:lang w:eastAsia="es-ES"/>
              </w:rPr>
              <w:t>P</w:t>
            </w:r>
            <w:r w:rsidR="00EE0776" w:rsidRPr="007B61D5">
              <w:rPr>
                <w:rFonts w:eastAsia="Times New Roman" w:cstheme="minorHAnsi"/>
                <w:color w:val="000000"/>
                <w:lang w:eastAsia="es-ES"/>
              </w:rPr>
              <w:t>igment/sebum</w:t>
            </w:r>
            <w:r w:rsidR="00EE0776">
              <w:rPr>
                <w:rFonts w:eastAsia="Times New Roman" w:cstheme="minorHAnsi"/>
                <w:color w:val="000000"/>
                <w:vertAlign w:val="superscript"/>
                <w:lang w:eastAsia="es-ES"/>
              </w:rPr>
              <w:t xml:space="preserve"> </w:t>
            </w:r>
            <w:r w:rsidR="00EE0776">
              <w:rPr>
                <w:rFonts w:eastAsia="Times New Roman" w:cstheme="minorHAnsi"/>
                <w:color w:val="000000"/>
                <w:lang w:eastAsia="es-ES"/>
              </w:rPr>
              <w:t xml:space="preserve">(based on bibliographic records </w:t>
            </w:r>
            <w:r w:rsidR="00DF76C8">
              <w:rPr>
                <w:rFonts w:eastAsia="Times New Roman" w:cstheme="minorHAnsi"/>
                <w:color w:val="000000"/>
                <w:lang w:eastAsia="es-ES"/>
              </w:rPr>
              <w:t>s</w:t>
            </w:r>
            <w:r w:rsidR="00DF76C8" w:rsidRPr="003A5B1D">
              <w:rPr>
                <w:rFonts w:eastAsia="Times New Roman" w:cstheme="minorHAnsi"/>
                <w:color w:val="000000"/>
                <w:lang w:eastAsia="es-ES"/>
              </w:rPr>
              <w:t>ebum is a complex lipid mixture composed of</w:t>
            </w:r>
            <w:r w:rsidR="00DF76C8">
              <w:rPr>
                <w:rFonts w:eastAsia="Times New Roman" w:cstheme="minorHAnsi"/>
                <w:color w:val="000000"/>
                <w:lang w:eastAsia="es-ES"/>
              </w:rPr>
              <w:t xml:space="preserve"> </w:t>
            </w:r>
            <w:r w:rsidR="00DF76C8" w:rsidRPr="003A5B1D">
              <w:rPr>
                <w:rFonts w:eastAsia="Times New Roman" w:cstheme="minorHAnsi"/>
                <w:color w:val="000000"/>
                <w:lang w:eastAsia="es-ES"/>
              </w:rPr>
              <w:t xml:space="preserve">wax and sterol </w:t>
            </w:r>
            <w:r w:rsidR="00DF76C8">
              <w:rPr>
                <w:rFonts w:eastAsia="Times New Roman" w:cstheme="minorHAnsi"/>
                <w:color w:val="000000"/>
                <w:lang w:eastAsia="es-ES"/>
              </w:rPr>
              <w:t>mono</w:t>
            </w:r>
            <w:r w:rsidR="00DF76C8" w:rsidRPr="003A5B1D">
              <w:rPr>
                <w:rFonts w:eastAsia="Times New Roman" w:cstheme="minorHAnsi"/>
                <w:color w:val="000000"/>
                <w:lang w:eastAsia="es-ES"/>
              </w:rPr>
              <w:t>esters</w:t>
            </w:r>
            <w:r w:rsidR="00DF76C8">
              <w:rPr>
                <w:rFonts w:eastAsia="Times New Roman" w:cstheme="minorHAnsi"/>
                <w:color w:val="000000"/>
                <w:lang w:eastAsia="es-ES"/>
              </w:rPr>
              <w:t xml:space="preserve"> and </w:t>
            </w:r>
            <w:r w:rsidR="00DF76C8">
              <w:t xml:space="preserve">cholesterol esters, such as cholesteryl oleate, oleyl oleate, palmityl palmitate, tristearin, </w:t>
            </w:r>
            <w:r w:rsidR="009725C7">
              <w:t xml:space="preserve">and </w:t>
            </w:r>
            <w:r w:rsidR="00DF76C8">
              <w:t>triolein</w:t>
            </w:r>
            <w:r w:rsidR="00EE0776">
              <w:t>)</w:t>
            </w:r>
            <w:r w:rsidR="00DF76C8">
              <w:rPr>
                <w:rFonts w:eastAsia="Times New Roman" w:cstheme="minorHAnsi"/>
                <w:color w:val="000000"/>
                <w:lang w:eastAsia="es-ES"/>
              </w:rPr>
              <w:t>.</w:t>
            </w:r>
          </w:p>
          <w:p w14:paraId="714D38D1" w14:textId="275AE77C" w:rsidR="00EE0776" w:rsidRDefault="003265A7" w:rsidP="00D30085">
            <w:pPr>
              <w:spacing w:before="100" w:beforeAutospacing="1" w:after="100" w:afterAutospacing="1"/>
              <w:contextualSpacing/>
              <w:jc w:val="both"/>
              <w:rPr>
                <w:rStyle w:val="hgkelc"/>
              </w:rPr>
            </w:pPr>
            <w:r>
              <w:rPr>
                <w:rFonts w:eastAsia="Times New Roman" w:cstheme="minorHAnsi"/>
                <w:color w:val="000000"/>
                <w:vertAlign w:val="superscript"/>
                <w:lang w:eastAsia="es-ES"/>
              </w:rPr>
              <w:t>4</w:t>
            </w:r>
            <w:r w:rsidR="00EE0776" w:rsidRPr="007B61D5">
              <w:rPr>
                <w:rFonts w:eastAsia="Times New Roman" w:cstheme="minorHAnsi"/>
                <w:color w:val="000000"/>
                <w:lang w:eastAsia="es-ES"/>
              </w:rPr>
              <w:t>CS-S-05s</w:t>
            </w:r>
            <w:r w:rsidR="00EE0776">
              <w:rPr>
                <w:rFonts w:eastAsia="Times New Roman" w:cstheme="minorHAnsi"/>
                <w:color w:val="000000"/>
                <w:lang w:eastAsia="es-ES"/>
              </w:rPr>
              <w:t xml:space="preserve"> </w:t>
            </w:r>
            <w:r w:rsidR="00884B94">
              <w:rPr>
                <w:rFonts w:eastAsia="Times New Roman" w:cstheme="minorHAnsi"/>
                <w:color w:val="000000"/>
                <w:lang w:eastAsia="es-ES"/>
              </w:rPr>
              <w:t>-</w:t>
            </w:r>
            <w:r w:rsidR="00EE0776">
              <w:rPr>
                <w:rFonts w:eastAsia="Times New Roman" w:cstheme="minorHAnsi"/>
                <w:color w:val="000000"/>
                <w:lang w:eastAsia="es-ES"/>
              </w:rPr>
              <w:t xml:space="preserve"> </w:t>
            </w:r>
            <w:r w:rsidR="00EE0776" w:rsidRPr="007B61D5">
              <w:rPr>
                <w:rFonts w:eastAsia="Times New Roman" w:cstheme="minorHAnsi"/>
                <w:color w:val="000000"/>
                <w:lang w:eastAsia="es-ES"/>
              </w:rPr>
              <w:t>Mayonnaise with carbon black</w:t>
            </w:r>
            <w:r w:rsidR="00EE0776">
              <w:rPr>
                <w:rFonts w:eastAsia="Times New Roman" w:cstheme="minorHAnsi"/>
                <w:color w:val="000000"/>
                <w:lang w:eastAsia="es-ES"/>
              </w:rPr>
              <w:t xml:space="preserve"> (based on bibliographic records m</w:t>
            </w:r>
            <w:r w:rsidR="00EE0776" w:rsidRPr="007B61D5">
              <w:rPr>
                <w:rFonts w:eastAsia="Times New Roman" w:cstheme="minorHAnsi"/>
                <w:color w:val="000000"/>
                <w:lang w:eastAsia="es-ES"/>
              </w:rPr>
              <w:t xml:space="preserve">ayonnaise </w:t>
            </w:r>
            <w:r w:rsidR="00EE0776">
              <w:rPr>
                <w:rFonts w:eastAsia="Times New Roman" w:cstheme="minorHAnsi"/>
                <w:color w:val="000000"/>
                <w:lang w:eastAsia="es-ES"/>
              </w:rPr>
              <w:t xml:space="preserve">is mainly constituted by </w:t>
            </w:r>
            <w:r w:rsidR="00EE0776">
              <w:rPr>
                <w:rStyle w:val="hgkelc"/>
              </w:rPr>
              <w:t xml:space="preserve">emulsion of oil, egg yolk , as well as </w:t>
            </w:r>
            <w:r w:rsidR="00EE0776">
              <w:t xml:space="preserve">vegetable oil that included </w:t>
            </w:r>
            <w:r w:rsidR="00EE0776" w:rsidRPr="006D2C5C">
              <w:rPr>
                <w:rStyle w:val="hgkelc"/>
              </w:rPr>
              <w:t>saturated, monounsaturated and polyunsaturated fatty acids, lipids, triglycerides,</w:t>
            </w:r>
            <w:r w:rsidR="00EE0776">
              <w:rPr>
                <w:rStyle w:val="hgkelc"/>
              </w:rPr>
              <w:t xml:space="preserve"> cholesterol and phospholipids, e.g.</w:t>
            </w:r>
            <w:r w:rsidR="00EE0776" w:rsidRPr="006D2C5C">
              <w:rPr>
                <w:rStyle w:val="hgkelc"/>
              </w:rPr>
              <w:t xml:space="preserve"> C16:0, C16:1, C18:0, C18:1, C18:2, C18:3, etc</w:t>
            </w:r>
            <w:r w:rsidR="00EE0776">
              <w:rPr>
                <w:rStyle w:val="hgkelc"/>
              </w:rPr>
              <w:t>.).</w:t>
            </w:r>
          </w:p>
          <w:p w14:paraId="77135F2A" w14:textId="77B93A99" w:rsidR="00EE0776" w:rsidRDefault="003265A7" w:rsidP="00D30085">
            <w:pPr>
              <w:spacing w:before="100" w:beforeAutospacing="1" w:after="100" w:afterAutospacing="1"/>
              <w:contextualSpacing/>
              <w:jc w:val="both"/>
            </w:pPr>
            <w:r>
              <w:rPr>
                <w:rFonts w:eastAsia="Times New Roman" w:cstheme="minorHAnsi"/>
                <w:color w:val="000000"/>
                <w:vertAlign w:val="superscript"/>
                <w:lang w:eastAsia="es-ES"/>
              </w:rPr>
              <w:t>5</w:t>
            </w:r>
            <w:r w:rsidR="00EE0776" w:rsidRPr="007B61D5">
              <w:rPr>
                <w:rFonts w:eastAsia="Times New Roman" w:cstheme="minorHAnsi"/>
                <w:color w:val="000000"/>
                <w:lang w:eastAsia="es-ES"/>
              </w:rPr>
              <w:t>C-S-10</w:t>
            </w:r>
            <w:r w:rsidR="00EE0776">
              <w:rPr>
                <w:rFonts w:eastAsia="Times New Roman" w:cstheme="minorHAnsi"/>
                <w:color w:val="000000"/>
                <w:lang w:eastAsia="es-ES"/>
              </w:rPr>
              <w:t xml:space="preserve"> </w:t>
            </w:r>
            <w:r w:rsidR="00884B94">
              <w:rPr>
                <w:rFonts w:eastAsia="Times New Roman" w:cstheme="minorHAnsi"/>
                <w:color w:val="000000"/>
                <w:lang w:eastAsia="es-ES"/>
              </w:rPr>
              <w:t>-</w:t>
            </w:r>
            <w:r w:rsidR="00EE0776">
              <w:rPr>
                <w:rFonts w:eastAsia="Times New Roman" w:cstheme="minorHAnsi"/>
                <w:color w:val="000000"/>
                <w:lang w:eastAsia="es-ES"/>
              </w:rPr>
              <w:t xml:space="preserve"> </w:t>
            </w:r>
            <w:r w:rsidR="00EE0776" w:rsidRPr="007B61D5">
              <w:rPr>
                <w:rFonts w:eastAsia="Times New Roman" w:cstheme="minorHAnsi"/>
                <w:color w:val="000000"/>
                <w:lang w:eastAsia="es-ES"/>
              </w:rPr>
              <w:t>Butterfat wit</w:t>
            </w:r>
            <w:r w:rsidR="00EE0776">
              <w:rPr>
                <w:rFonts w:eastAsia="Times New Roman" w:cstheme="minorHAnsi"/>
                <w:color w:val="000000"/>
                <w:lang w:eastAsia="es-ES"/>
              </w:rPr>
              <w:t>h</w:t>
            </w:r>
            <w:r w:rsidR="00EE0776" w:rsidRPr="007B61D5">
              <w:rPr>
                <w:rFonts w:eastAsia="Times New Roman" w:cstheme="minorHAnsi"/>
                <w:color w:val="000000"/>
                <w:lang w:eastAsia="es-ES"/>
              </w:rPr>
              <w:t xml:space="preserve"> colourant</w:t>
            </w:r>
            <w:r w:rsidR="00EE0776">
              <w:rPr>
                <w:rFonts w:eastAsia="Times New Roman" w:cstheme="minorHAnsi"/>
                <w:color w:val="000000"/>
                <w:vertAlign w:val="superscript"/>
                <w:lang w:eastAsia="es-ES"/>
              </w:rPr>
              <w:t xml:space="preserve"> </w:t>
            </w:r>
            <w:r w:rsidR="00EE0776">
              <w:rPr>
                <w:rFonts w:eastAsia="Times New Roman" w:cstheme="minorHAnsi"/>
                <w:color w:val="000000"/>
                <w:lang w:eastAsia="es-ES"/>
              </w:rPr>
              <w:t xml:space="preserve">(based on bibliographic records butter fat is mainly constituted by triglycerides such as C10:0, C12:0, </w:t>
            </w:r>
            <w:r w:rsidR="00EE0776">
              <w:t>C14:0, C16:0, C18:0, C18:1, C18:2, C18:3, etc.)</w:t>
            </w:r>
          </w:p>
          <w:p w14:paraId="448AABBB" w14:textId="7538F161" w:rsidR="00442AB1" w:rsidRDefault="003265A7" w:rsidP="00D30085">
            <w:pPr>
              <w:spacing w:before="100" w:beforeAutospacing="1" w:after="100" w:afterAutospacing="1"/>
              <w:contextualSpacing/>
              <w:jc w:val="both"/>
              <w:rPr>
                <w:rFonts w:eastAsia="Times New Roman" w:cstheme="minorHAnsi"/>
                <w:color w:val="000000"/>
                <w:lang w:eastAsia="es-ES"/>
              </w:rPr>
            </w:pPr>
            <w:r>
              <w:rPr>
                <w:rFonts w:eastAsia="Times New Roman" w:cstheme="minorHAnsi"/>
                <w:color w:val="000000"/>
                <w:vertAlign w:val="superscript"/>
                <w:lang w:eastAsia="es-ES"/>
              </w:rPr>
              <w:t>6</w:t>
            </w:r>
            <w:r w:rsidR="00442AB1" w:rsidRPr="007B61D5">
              <w:rPr>
                <w:rFonts w:eastAsia="Times New Roman" w:cstheme="minorHAnsi"/>
                <w:color w:val="000000"/>
                <w:lang w:eastAsia="es-ES"/>
              </w:rPr>
              <w:t>PC-S-16</w:t>
            </w:r>
            <w:r w:rsidR="00442AB1">
              <w:rPr>
                <w:rFonts w:eastAsia="Times New Roman" w:cstheme="minorHAnsi"/>
                <w:color w:val="000000"/>
                <w:lang w:eastAsia="es-ES"/>
              </w:rPr>
              <w:t xml:space="preserve"> </w:t>
            </w:r>
            <w:r w:rsidR="007332EB">
              <w:rPr>
                <w:rFonts w:eastAsia="Times New Roman" w:cstheme="minorHAnsi"/>
                <w:color w:val="000000"/>
                <w:lang w:eastAsia="es-ES"/>
              </w:rPr>
              <w:t>-</w:t>
            </w:r>
            <w:r w:rsidR="00442AB1">
              <w:rPr>
                <w:rFonts w:eastAsia="Times New Roman" w:cstheme="minorHAnsi"/>
                <w:color w:val="000000"/>
                <w:lang w:eastAsia="es-ES"/>
              </w:rPr>
              <w:t xml:space="preserve"> </w:t>
            </w:r>
            <w:r w:rsidR="00EE0776">
              <w:rPr>
                <w:rFonts w:eastAsia="Times New Roman" w:cstheme="minorHAnsi"/>
                <w:color w:val="000000"/>
                <w:lang w:eastAsia="es-ES"/>
              </w:rPr>
              <w:t>L</w:t>
            </w:r>
            <w:r w:rsidR="00EE0776" w:rsidRPr="007B61D5">
              <w:rPr>
                <w:rFonts w:eastAsia="Times New Roman" w:cstheme="minorHAnsi"/>
                <w:color w:val="000000"/>
                <w:lang w:eastAsia="es-ES"/>
              </w:rPr>
              <w:t>ipstick, pink</w:t>
            </w:r>
            <w:r w:rsidR="00EE0776">
              <w:rPr>
                <w:rFonts w:eastAsia="Times New Roman" w:cstheme="minorHAnsi"/>
                <w:color w:val="000000"/>
                <w:vertAlign w:val="superscript"/>
                <w:lang w:eastAsia="es-ES"/>
              </w:rPr>
              <w:t xml:space="preserve"> </w:t>
            </w:r>
            <w:r w:rsidR="00EE0776">
              <w:rPr>
                <w:rFonts w:eastAsia="Times New Roman" w:cstheme="minorHAnsi"/>
                <w:color w:val="000000"/>
                <w:lang w:eastAsia="es-ES"/>
              </w:rPr>
              <w:t>(</w:t>
            </w:r>
            <w:r w:rsidR="00442AB1">
              <w:rPr>
                <w:rFonts w:eastAsia="Times New Roman" w:cstheme="minorHAnsi"/>
                <w:color w:val="000000"/>
                <w:lang w:eastAsia="es-ES"/>
              </w:rPr>
              <w:t xml:space="preserve">based on bibliographic records </w:t>
            </w:r>
            <w:r w:rsidR="00EE0776" w:rsidRPr="007B61D5">
              <w:rPr>
                <w:rFonts w:eastAsia="Times New Roman" w:cstheme="minorHAnsi"/>
                <w:color w:val="000000"/>
                <w:lang w:eastAsia="es-ES"/>
              </w:rPr>
              <w:t>lipstick</w:t>
            </w:r>
            <w:r w:rsidR="00EE0776">
              <w:rPr>
                <w:rFonts w:eastAsia="Times New Roman" w:cstheme="minorHAnsi"/>
                <w:color w:val="000000"/>
                <w:lang w:eastAsia="es-ES"/>
              </w:rPr>
              <w:t xml:space="preserve"> </w:t>
            </w:r>
            <w:r w:rsidR="00442AB1">
              <w:rPr>
                <w:rFonts w:eastAsia="Times New Roman" w:cstheme="minorHAnsi"/>
                <w:color w:val="000000"/>
                <w:lang w:eastAsia="es-ES"/>
              </w:rPr>
              <w:t xml:space="preserve">is mainly constituted by </w:t>
            </w:r>
            <w:r w:rsidR="00442AB1" w:rsidRPr="00442AB1">
              <w:rPr>
                <w:rFonts w:eastAsia="Times New Roman" w:cstheme="minorHAnsi"/>
                <w:color w:val="000000"/>
                <w:lang w:eastAsia="es-ES"/>
              </w:rPr>
              <w:t>wax</w:t>
            </w:r>
            <w:r w:rsidR="00442AB1">
              <w:rPr>
                <w:rFonts w:eastAsia="Times New Roman" w:cstheme="minorHAnsi"/>
                <w:color w:val="000000"/>
                <w:lang w:eastAsia="es-ES"/>
              </w:rPr>
              <w:t xml:space="preserve"> (</w:t>
            </w:r>
            <w:r w:rsidR="00442AB1">
              <w:t>e.g. beeswax that consists of esters of straight-chain alcohols with carbon chains from C</w:t>
            </w:r>
            <w:r w:rsidR="00442AB1">
              <w:rPr>
                <w:vertAlign w:val="subscript"/>
              </w:rPr>
              <w:t>24</w:t>
            </w:r>
            <w:r w:rsidR="00442AB1">
              <w:t xml:space="preserve"> to C</w:t>
            </w:r>
            <w:r w:rsidR="00442AB1">
              <w:rPr>
                <w:vertAlign w:val="subscript"/>
              </w:rPr>
              <w:t>36</w:t>
            </w:r>
            <w:r w:rsidR="006D1544">
              <w:t xml:space="preserve"> such as triacontyl palmitate,</w:t>
            </w:r>
            <w:r w:rsidR="00442AB1">
              <w:t xml:space="preserve"> carnauba wax, candelilla wax, etc</w:t>
            </w:r>
            <w:r>
              <w:t>.</w:t>
            </w:r>
            <w:r w:rsidR="00442AB1">
              <w:rPr>
                <w:rFonts w:eastAsia="Times New Roman" w:cstheme="minorHAnsi"/>
                <w:color w:val="000000"/>
                <w:lang w:eastAsia="es-ES"/>
              </w:rPr>
              <w:t>)</w:t>
            </w:r>
            <w:r w:rsidR="00442AB1" w:rsidRPr="00442AB1">
              <w:rPr>
                <w:rFonts w:eastAsia="Times New Roman" w:cstheme="minorHAnsi"/>
                <w:color w:val="000000"/>
                <w:lang w:eastAsia="es-ES"/>
              </w:rPr>
              <w:t>, oil</w:t>
            </w:r>
            <w:r w:rsidR="00442AB1">
              <w:rPr>
                <w:rFonts w:eastAsia="Times New Roman" w:cstheme="minorHAnsi"/>
                <w:color w:val="000000"/>
                <w:lang w:eastAsia="es-ES"/>
              </w:rPr>
              <w:t xml:space="preserve"> (</w:t>
            </w:r>
            <w:r w:rsidR="00442AB1" w:rsidRPr="00442AB1">
              <w:rPr>
                <w:rFonts w:eastAsia="Times New Roman" w:cstheme="minorHAnsi"/>
                <w:color w:val="000000"/>
                <w:lang w:eastAsia="es-ES"/>
              </w:rPr>
              <w:t xml:space="preserve">such as petrolatum, lanolin, cocoa butter, </w:t>
            </w:r>
            <w:r w:rsidR="006D1544">
              <w:t>shea butter,</w:t>
            </w:r>
            <w:r w:rsidR="006D1544" w:rsidRPr="00442AB1">
              <w:rPr>
                <w:rFonts w:eastAsia="Times New Roman" w:cstheme="minorHAnsi"/>
                <w:color w:val="000000"/>
                <w:lang w:eastAsia="es-ES"/>
              </w:rPr>
              <w:t xml:space="preserve"> </w:t>
            </w:r>
            <w:r w:rsidR="006D1544">
              <w:rPr>
                <w:rStyle w:val="hgkelc"/>
              </w:rPr>
              <w:t>mango seed butter, shea butter, avocado butter, avocado oil</w:t>
            </w:r>
            <w:r w:rsidR="006D1544">
              <w:rPr>
                <w:rFonts w:eastAsia="Times New Roman" w:cstheme="minorHAnsi"/>
                <w:color w:val="000000"/>
                <w:lang w:eastAsia="es-ES"/>
              </w:rPr>
              <w:t xml:space="preserve">, </w:t>
            </w:r>
            <w:r w:rsidR="00442AB1" w:rsidRPr="00442AB1">
              <w:rPr>
                <w:rFonts w:eastAsia="Times New Roman" w:cstheme="minorHAnsi"/>
                <w:color w:val="000000"/>
                <w:lang w:eastAsia="es-ES"/>
              </w:rPr>
              <w:t>jojoba, castor, and mineral</w:t>
            </w:r>
            <w:r w:rsidR="00442AB1">
              <w:rPr>
                <w:rFonts w:eastAsia="Times New Roman" w:cstheme="minorHAnsi"/>
                <w:color w:val="000000"/>
                <w:lang w:eastAsia="es-ES"/>
              </w:rPr>
              <w:t xml:space="preserve"> oil), </w:t>
            </w:r>
            <w:r w:rsidR="00442AB1" w:rsidRPr="00442AB1">
              <w:rPr>
                <w:rFonts w:eastAsia="Times New Roman" w:cstheme="minorHAnsi"/>
                <w:color w:val="000000"/>
                <w:lang w:eastAsia="es-ES"/>
              </w:rPr>
              <w:t>and pigment</w:t>
            </w:r>
            <w:r w:rsidR="006D1544">
              <w:rPr>
                <w:rFonts w:eastAsia="Times New Roman" w:cstheme="minorHAnsi"/>
                <w:color w:val="000000"/>
                <w:lang w:eastAsia="es-ES"/>
              </w:rPr>
              <w:t xml:space="preserve"> (e.g. carmi</w:t>
            </w:r>
            <w:r w:rsidR="00EE0776">
              <w:rPr>
                <w:rFonts w:eastAsia="Times New Roman" w:cstheme="minorHAnsi"/>
                <w:color w:val="000000"/>
                <w:lang w:eastAsia="es-ES"/>
              </w:rPr>
              <w:t>ne red</w:t>
            </w:r>
            <w:r w:rsidR="00177F91">
              <w:rPr>
                <w:rFonts w:eastAsia="Times New Roman" w:cstheme="minorHAnsi"/>
                <w:color w:val="000000"/>
                <w:lang w:eastAsia="es-ES"/>
              </w:rPr>
              <w:t>/pink</w:t>
            </w:r>
            <w:r w:rsidR="00EE0776">
              <w:rPr>
                <w:rFonts w:eastAsia="Times New Roman" w:cstheme="minorHAnsi"/>
                <w:color w:val="000000"/>
                <w:lang w:eastAsia="es-ES"/>
              </w:rPr>
              <w:t xml:space="preserve"> or carminic acid, eosin)).</w:t>
            </w:r>
          </w:p>
          <w:p w14:paraId="6C02F071" w14:textId="68CC8FA7" w:rsidR="00867D2F" w:rsidRDefault="003265A7" w:rsidP="00D30085">
            <w:pPr>
              <w:spacing w:before="100" w:beforeAutospacing="1" w:after="100" w:afterAutospacing="1"/>
              <w:contextualSpacing/>
              <w:jc w:val="both"/>
              <w:rPr>
                <w:rFonts w:eastAsia="Times New Roman" w:cstheme="minorHAnsi"/>
                <w:color w:val="000000"/>
                <w:lang w:eastAsia="es-ES"/>
              </w:rPr>
            </w:pPr>
            <w:r>
              <w:rPr>
                <w:rFonts w:eastAsia="Times New Roman" w:cstheme="minorHAnsi"/>
                <w:color w:val="000000"/>
                <w:vertAlign w:val="superscript"/>
                <w:lang w:eastAsia="es-ES"/>
              </w:rPr>
              <w:t>7</w:t>
            </w:r>
            <w:r w:rsidR="00E809A0" w:rsidRPr="007B61D5">
              <w:rPr>
                <w:rFonts w:eastAsia="Times New Roman" w:cstheme="minorHAnsi"/>
                <w:color w:val="000000"/>
                <w:lang w:eastAsia="es-ES"/>
              </w:rPr>
              <w:t>C-S-17</w:t>
            </w:r>
            <w:r w:rsidR="00E809A0">
              <w:rPr>
                <w:rFonts w:eastAsia="Times New Roman" w:cstheme="minorHAnsi"/>
                <w:color w:val="000000"/>
                <w:lang w:eastAsia="es-ES"/>
              </w:rPr>
              <w:t xml:space="preserve"> </w:t>
            </w:r>
            <w:r w:rsidR="007332EB">
              <w:rPr>
                <w:rFonts w:eastAsia="Times New Roman" w:cstheme="minorHAnsi"/>
                <w:color w:val="000000"/>
                <w:lang w:eastAsia="es-ES"/>
              </w:rPr>
              <w:t>-</w:t>
            </w:r>
            <w:r w:rsidR="00E809A0">
              <w:rPr>
                <w:rFonts w:eastAsia="Times New Roman" w:cstheme="minorHAnsi"/>
                <w:color w:val="000000"/>
                <w:lang w:eastAsia="es-ES"/>
              </w:rPr>
              <w:t xml:space="preserve"> </w:t>
            </w:r>
            <w:r w:rsidR="00EE0776">
              <w:rPr>
                <w:rFonts w:eastAsia="Times New Roman" w:cstheme="minorHAnsi"/>
                <w:color w:val="000000"/>
                <w:lang w:eastAsia="es-ES"/>
              </w:rPr>
              <w:t xml:space="preserve">make up (based on bibliographic records </w:t>
            </w:r>
            <w:r w:rsidR="00E809A0">
              <w:rPr>
                <w:rFonts w:eastAsia="Times New Roman" w:cstheme="minorHAnsi"/>
                <w:color w:val="000000"/>
                <w:lang w:eastAsia="es-ES"/>
              </w:rPr>
              <w:t>make up</w:t>
            </w:r>
            <w:r w:rsidR="006C1E93">
              <w:rPr>
                <w:rFonts w:eastAsia="Times New Roman" w:cstheme="minorHAnsi"/>
                <w:color w:val="000000"/>
                <w:lang w:eastAsia="es-ES"/>
              </w:rPr>
              <w:t xml:space="preserve"> is mainly constituted by </w:t>
            </w:r>
            <w:r w:rsidR="00123178">
              <w:rPr>
                <w:rFonts w:eastAsia="Times New Roman" w:cstheme="minorHAnsi"/>
                <w:color w:val="000000"/>
                <w:lang w:eastAsia="es-ES"/>
              </w:rPr>
              <w:t>par</w:t>
            </w:r>
            <w:r w:rsidR="002923E8">
              <w:rPr>
                <w:rFonts w:eastAsia="Times New Roman" w:cstheme="minorHAnsi"/>
                <w:color w:val="000000"/>
                <w:lang w:eastAsia="es-ES"/>
              </w:rPr>
              <w:t>a</w:t>
            </w:r>
            <w:r w:rsidR="00123178">
              <w:rPr>
                <w:rFonts w:eastAsia="Times New Roman" w:cstheme="minorHAnsi"/>
                <w:color w:val="000000"/>
                <w:lang w:eastAsia="es-ES"/>
              </w:rPr>
              <w:t>ben esters such as methyl</w:t>
            </w:r>
            <w:r w:rsidR="0068146C">
              <w:rPr>
                <w:rFonts w:eastAsia="Times New Roman" w:cstheme="minorHAnsi"/>
                <w:color w:val="000000"/>
                <w:lang w:eastAsia="es-ES"/>
              </w:rPr>
              <w:t>, propyl</w:t>
            </w:r>
            <w:r w:rsidR="006B3A6F">
              <w:rPr>
                <w:rFonts w:eastAsia="Times New Roman" w:cstheme="minorHAnsi"/>
                <w:color w:val="000000"/>
                <w:lang w:eastAsia="es-ES"/>
              </w:rPr>
              <w:t>,</w:t>
            </w:r>
            <w:r w:rsidR="00123178">
              <w:rPr>
                <w:rFonts w:eastAsia="Times New Roman" w:cstheme="minorHAnsi"/>
                <w:color w:val="000000"/>
                <w:lang w:eastAsia="es-ES"/>
              </w:rPr>
              <w:t xml:space="preserve"> </w:t>
            </w:r>
            <w:r w:rsidR="0068146C">
              <w:rPr>
                <w:rFonts w:eastAsia="Times New Roman" w:cstheme="minorHAnsi"/>
                <w:color w:val="000000"/>
                <w:lang w:eastAsia="es-ES"/>
              </w:rPr>
              <w:t>ethyl</w:t>
            </w:r>
            <w:r w:rsidR="006B3A6F">
              <w:rPr>
                <w:rFonts w:eastAsia="Times New Roman" w:cstheme="minorHAnsi"/>
                <w:color w:val="000000"/>
                <w:lang w:eastAsia="es-ES"/>
              </w:rPr>
              <w:t>, butyl or isobutyl</w:t>
            </w:r>
            <w:r w:rsidR="00123178">
              <w:rPr>
                <w:rFonts w:eastAsia="Times New Roman" w:cstheme="minorHAnsi"/>
                <w:color w:val="000000"/>
                <w:lang w:eastAsia="es-ES"/>
              </w:rPr>
              <w:t>paraben, isopropyl myristate,</w:t>
            </w:r>
            <w:r w:rsidR="0068146C">
              <w:rPr>
                <w:rFonts w:eastAsia="Times New Roman" w:cstheme="minorHAnsi"/>
                <w:color w:val="000000"/>
                <w:lang w:eastAsia="es-ES"/>
              </w:rPr>
              <w:t xml:space="preserve"> caprylic/capric triglyceride, tocopheryl acetate</w:t>
            </w:r>
            <w:r w:rsidR="006B3A6F">
              <w:rPr>
                <w:rFonts w:eastAsia="Times New Roman" w:cstheme="minorHAnsi"/>
                <w:color w:val="000000"/>
                <w:lang w:eastAsia="es-ES"/>
              </w:rPr>
              <w:t>, etc.</w:t>
            </w:r>
            <w:r w:rsidR="00EE0776">
              <w:rPr>
                <w:rFonts w:eastAsia="Times New Roman" w:cstheme="minorHAnsi"/>
                <w:color w:val="000000"/>
                <w:lang w:eastAsia="es-ES"/>
              </w:rPr>
              <w:t>)</w:t>
            </w:r>
          </w:p>
          <w:p w14:paraId="0AAFE20C" w14:textId="2F26E6F2" w:rsidR="005120E5" w:rsidRDefault="005120E5" w:rsidP="00D30085">
            <w:pPr>
              <w:spacing w:before="100" w:beforeAutospacing="1" w:after="100" w:afterAutospacing="1"/>
              <w:contextualSpacing/>
              <w:jc w:val="both"/>
              <w:rPr>
                <w:rFonts w:eastAsia="Times New Roman" w:cstheme="minorHAnsi"/>
                <w:color w:val="000000"/>
                <w:lang w:eastAsia="es-ES"/>
              </w:rPr>
            </w:pPr>
          </w:p>
          <w:p w14:paraId="6F846CAD" w14:textId="5FE78227" w:rsidR="002F2532" w:rsidRPr="00CA3F10" w:rsidRDefault="0010440B" w:rsidP="00762D16">
            <w:pPr>
              <w:spacing w:afterLines="120" w:after="288"/>
              <w:jc w:val="both"/>
              <w:rPr>
                <w:lang w:val="en-GB"/>
              </w:rPr>
            </w:pPr>
            <w:r>
              <w:rPr>
                <w:lang w:val="en-US" w:eastAsia="en-US"/>
              </w:rPr>
              <w:t>These stained swatches were distributed amongst the</w:t>
            </w:r>
            <w:r w:rsidR="005120E5" w:rsidRPr="00CA3F10">
              <w:rPr>
                <w:lang w:val="en-US" w:eastAsia="en-US"/>
              </w:rPr>
              <w:t xml:space="preserve"> partners involved in enzyme screening and characterization (CSIC, BANGOR, CNR, IST-ID, UDUS, UHAM)</w:t>
            </w:r>
          </w:p>
          <w:p w14:paraId="01139E36" w14:textId="77777777" w:rsidR="005120E5" w:rsidRDefault="005120E5" w:rsidP="005120E5">
            <w:pPr>
              <w:pStyle w:val="Prrafodelista"/>
              <w:spacing w:afterLines="120" w:after="288"/>
              <w:ind w:left="720" w:firstLine="0"/>
            </w:pPr>
          </w:p>
          <w:p w14:paraId="68A93AFB" w14:textId="77777777" w:rsidR="005120E5" w:rsidRDefault="005120E5" w:rsidP="005120E5">
            <w:pPr>
              <w:pStyle w:val="Prrafodelista"/>
              <w:spacing w:afterLines="120" w:after="288"/>
              <w:ind w:left="720" w:hanging="689"/>
            </w:pPr>
            <w:r w:rsidRPr="00DB5815">
              <w:rPr>
                <w:noProof/>
                <w:lang w:val="es-ES" w:eastAsia="es-ES"/>
              </w:rPr>
              <w:drawing>
                <wp:inline distT="0" distB="0" distL="0" distR="0" wp14:anchorId="7DB58951" wp14:editId="3D0A291F">
                  <wp:extent cx="4489200" cy="1540800"/>
                  <wp:effectExtent l="0" t="0" r="6985" b="2540"/>
                  <wp:docPr id="18" name="Imagen 17">
                    <a:extLst xmlns:a="http://schemas.openxmlformats.org/drawingml/2006/main">
                      <a:ext uri="{FF2B5EF4-FFF2-40B4-BE49-F238E27FC236}">
                        <a16:creationId xmlns:a16="http://schemas.microsoft.com/office/drawing/2014/main" id="{F11465F9-E124-45BF-A081-6B712F11B3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F11465F9-E124-45BF-A081-6B712F11B328}"/>
                              </a:ext>
                            </a:extLst>
                          </pic:cNvPr>
                          <pic:cNvPicPr>
                            <a:picLocks noChangeAspect="1"/>
                          </pic:cNvPicPr>
                        </pic:nvPicPr>
                        <pic:blipFill rotWithShape="1">
                          <a:blip r:embed="rId14"/>
                          <a:srcRect l="19130" t="16962" r="20633" b="46279"/>
                          <a:stretch/>
                        </pic:blipFill>
                        <pic:spPr>
                          <a:xfrm>
                            <a:off x="0" y="0"/>
                            <a:ext cx="4489200" cy="1540800"/>
                          </a:xfrm>
                          <a:prstGeom prst="rect">
                            <a:avLst/>
                          </a:prstGeom>
                        </pic:spPr>
                      </pic:pic>
                    </a:graphicData>
                  </a:graphic>
                </wp:inline>
              </w:drawing>
            </w:r>
          </w:p>
          <w:p w14:paraId="3F48A652" w14:textId="77777777" w:rsidR="005120E5" w:rsidRDefault="005120E5" w:rsidP="005120E5">
            <w:pPr>
              <w:pStyle w:val="Prrafodelista"/>
              <w:spacing w:afterLines="120" w:after="288"/>
              <w:ind w:left="720" w:hanging="689"/>
            </w:pPr>
            <w:r w:rsidRPr="00DB5815">
              <w:rPr>
                <w:noProof/>
                <w:lang w:val="es-ES" w:eastAsia="es-ES"/>
              </w:rPr>
              <w:drawing>
                <wp:inline distT="0" distB="0" distL="0" distR="0" wp14:anchorId="1D998C16" wp14:editId="25202322">
                  <wp:extent cx="4489200" cy="1526400"/>
                  <wp:effectExtent l="0" t="0" r="6985" b="0"/>
                  <wp:docPr id="2" name="Imagen 24">
                    <a:extLst xmlns:a="http://schemas.openxmlformats.org/drawingml/2006/main">
                      <a:ext uri="{FF2B5EF4-FFF2-40B4-BE49-F238E27FC236}">
                        <a16:creationId xmlns:a16="http://schemas.microsoft.com/office/drawing/2014/main" id="{56C0ACAF-2B51-48BD-B9CB-8D7DBCB57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56C0ACAF-2B51-48BD-B9CB-8D7DBCB5729E}"/>
                              </a:ext>
                            </a:extLst>
                          </pic:cNvPr>
                          <pic:cNvPicPr>
                            <a:picLocks noChangeAspect="1"/>
                          </pic:cNvPicPr>
                        </pic:nvPicPr>
                        <pic:blipFill rotWithShape="1">
                          <a:blip r:embed="rId15"/>
                          <a:srcRect l="19432" t="17384" r="20823" b="46498"/>
                          <a:stretch/>
                        </pic:blipFill>
                        <pic:spPr>
                          <a:xfrm>
                            <a:off x="0" y="0"/>
                            <a:ext cx="4489200" cy="1526400"/>
                          </a:xfrm>
                          <a:prstGeom prst="rect">
                            <a:avLst/>
                          </a:prstGeom>
                        </pic:spPr>
                      </pic:pic>
                    </a:graphicData>
                  </a:graphic>
                </wp:inline>
              </w:drawing>
            </w:r>
          </w:p>
          <w:p w14:paraId="612175BF" w14:textId="77777777" w:rsidR="005120E5" w:rsidRDefault="005120E5" w:rsidP="005120E5">
            <w:pPr>
              <w:pStyle w:val="Prrafodelista"/>
              <w:spacing w:afterLines="120" w:after="288"/>
              <w:ind w:left="720" w:firstLine="0"/>
            </w:pPr>
          </w:p>
          <w:p w14:paraId="5BAF180C" w14:textId="77777777" w:rsidR="005120E5" w:rsidRDefault="005120E5" w:rsidP="005120E5">
            <w:pPr>
              <w:pStyle w:val="Prrafodelista"/>
              <w:spacing w:afterLines="120" w:after="288"/>
              <w:ind w:left="720" w:hanging="689"/>
            </w:pPr>
            <w:r w:rsidRPr="00DB5815">
              <w:rPr>
                <w:noProof/>
                <w:lang w:val="es-ES" w:eastAsia="es-ES"/>
              </w:rPr>
              <w:drawing>
                <wp:inline distT="0" distB="0" distL="0" distR="0" wp14:anchorId="5DAABCA7" wp14:editId="3C94A949">
                  <wp:extent cx="4543200" cy="1634400"/>
                  <wp:effectExtent l="0" t="0" r="0" b="4445"/>
                  <wp:docPr id="9" name="Imagen 21">
                    <a:extLst xmlns:a="http://schemas.openxmlformats.org/drawingml/2006/main">
                      <a:ext uri="{FF2B5EF4-FFF2-40B4-BE49-F238E27FC236}">
                        <a16:creationId xmlns:a16="http://schemas.microsoft.com/office/drawing/2014/main" id="{45A10C09-991C-4B17-A018-CBC1A43F6E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5A10C09-991C-4B17-A018-CBC1A43F6E5D}"/>
                              </a:ext>
                            </a:extLst>
                          </pic:cNvPr>
                          <pic:cNvPicPr>
                            <a:picLocks noChangeAspect="1"/>
                          </pic:cNvPicPr>
                        </pic:nvPicPr>
                        <pic:blipFill rotWithShape="1">
                          <a:blip r:embed="rId16"/>
                          <a:srcRect l="19377" t="21528" r="20502" b="40000"/>
                          <a:stretch/>
                        </pic:blipFill>
                        <pic:spPr>
                          <a:xfrm>
                            <a:off x="0" y="0"/>
                            <a:ext cx="4543200" cy="1634400"/>
                          </a:xfrm>
                          <a:prstGeom prst="rect">
                            <a:avLst/>
                          </a:prstGeom>
                        </pic:spPr>
                      </pic:pic>
                    </a:graphicData>
                  </a:graphic>
                </wp:inline>
              </w:drawing>
            </w:r>
          </w:p>
          <w:p w14:paraId="673A6145" w14:textId="77777777" w:rsidR="005120E5" w:rsidRDefault="005120E5" w:rsidP="005120E5">
            <w:pPr>
              <w:pStyle w:val="Prrafodelista"/>
              <w:spacing w:afterLines="120" w:after="288"/>
              <w:ind w:left="720" w:firstLine="0"/>
            </w:pPr>
          </w:p>
          <w:p w14:paraId="45B276E6" w14:textId="77777777" w:rsidR="005120E5" w:rsidRDefault="005120E5" w:rsidP="005120E5">
            <w:pPr>
              <w:pStyle w:val="Prrafodelista"/>
              <w:spacing w:afterLines="120" w:after="288"/>
              <w:ind w:left="720" w:hanging="720"/>
            </w:pPr>
            <w:r w:rsidRPr="00DB5815">
              <w:rPr>
                <w:noProof/>
                <w:lang w:val="es-ES" w:eastAsia="es-ES"/>
              </w:rPr>
              <w:drawing>
                <wp:inline distT="0" distB="0" distL="0" distR="0" wp14:anchorId="74C55455" wp14:editId="62536FE4">
                  <wp:extent cx="4539600" cy="1584000"/>
                  <wp:effectExtent l="0" t="0" r="0" b="0"/>
                  <wp:docPr id="28" name="Imagen 27">
                    <a:extLst xmlns:a="http://schemas.openxmlformats.org/drawingml/2006/main">
                      <a:ext uri="{FF2B5EF4-FFF2-40B4-BE49-F238E27FC236}">
                        <a16:creationId xmlns:a16="http://schemas.microsoft.com/office/drawing/2014/main" id="{D1B3E841-C97A-4D54-A040-C2A5279E72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id="{D1B3E841-C97A-4D54-A040-C2A5279E7280}"/>
                              </a:ext>
                            </a:extLst>
                          </pic:cNvPr>
                          <pic:cNvPicPr>
                            <a:picLocks noChangeAspect="1"/>
                          </pic:cNvPicPr>
                        </pic:nvPicPr>
                        <pic:blipFill rotWithShape="1">
                          <a:blip r:embed="rId17"/>
                          <a:srcRect l="19511" t="16790" r="20371" b="45823"/>
                          <a:stretch/>
                        </pic:blipFill>
                        <pic:spPr>
                          <a:xfrm>
                            <a:off x="0" y="0"/>
                            <a:ext cx="4539600" cy="1584000"/>
                          </a:xfrm>
                          <a:prstGeom prst="rect">
                            <a:avLst/>
                          </a:prstGeom>
                        </pic:spPr>
                      </pic:pic>
                    </a:graphicData>
                  </a:graphic>
                </wp:inline>
              </w:drawing>
            </w:r>
          </w:p>
          <w:p w14:paraId="6A881F6F" w14:textId="77777777" w:rsidR="005120E5" w:rsidRDefault="005120E5" w:rsidP="005120E5">
            <w:pPr>
              <w:pStyle w:val="Prrafodelista"/>
              <w:spacing w:afterLines="120" w:after="288"/>
              <w:ind w:left="720" w:firstLine="0"/>
            </w:pPr>
          </w:p>
          <w:p w14:paraId="032AC2EA" w14:textId="77777777" w:rsidR="005120E5" w:rsidRDefault="005120E5" w:rsidP="005120E5">
            <w:pPr>
              <w:pStyle w:val="Prrafodelista"/>
              <w:spacing w:afterLines="120" w:after="288"/>
              <w:ind w:left="720" w:hanging="720"/>
            </w:pPr>
            <w:r w:rsidRPr="00DB5815">
              <w:rPr>
                <w:noProof/>
                <w:lang w:val="es-ES" w:eastAsia="es-ES"/>
              </w:rPr>
              <w:drawing>
                <wp:inline distT="0" distB="0" distL="0" distR="0" wp14:anchorId="4EE65A53" wp14:editId="54D4FD52">
                  <wp:extent cx="4543200" cy="1526400"/>
                  <wp:effectExtent l="0" t="0" r="0" b="0"/>
                  <wp:docPr id="17" name="Imagen 16">
                    <a:extLst xmlns:a="http://schemas.openxmlformats.org/drawingml/2006/main">
                      <a:ext uri="{FF2B5EF4-FFF2-40B4-BE49-F238E27FC236}">
                        <a16:creationId xmlns:a16="http://schemas.microsoft.com/office/drawing/2014/main" id="{1DFEE0B0-753D-46A8-812B-4D87C625A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1DFEE0B0-753D-46A8-812B-4D87C625ABAB}"/>
                              </a:ext>
                            </a:extLst>
                          </pic:cNvPr>
                          <pic:cNvPicPr>
                            <a:picLocks noChangeAspect="1"/>
                          </pic:cNvPicPr>
                        </pic:nvPicPr>
                        <pic:blipFill rotWithShape="1">
                          <a:blip r:embed="rId18"/>
                          <a:srcRect l="19415" t="22954" r="20584" b="41185"/>
                          <a:stretch/>
                        </pic:blipFill>
                        <pic:spPr>
                          <a:xfrm>
                            <a:off x="0" y="0"/>
                            <a:ext cx="4543200" cy="1526400"/>
                          </a:xfrm>
                          <a:prstGeom prst="rect">
                            <a:avLst/>
                          </a:prstGeom>
                        </pic:spPr>
                      </pic:pic>
                    </a:graphicData>
                  </a:graphic>
                </wp:inline>
              </w:drawing>
            </w:r>
          </w:p>
          <w:p w14:paraId="1A843977" w14:textId="77777777" w:rsidR="005120E5" w:rsidRDefault="005120E5" w:rsidP="005120E5">
            <w:pPr>
              <w:pStyle w:val="Prrafodelista"/>
              <w:spacing w:afterLines="120" w:after="288"/>
              <w:ind w:left="720" w:firstLine="0"/>
            </w:pPr>
          </w:p>
          <w:p w14:paraId="5D9D5562" w14:textId="77777777" w:rsidR="005120E5" w:rsidRPr="00C7642D" w:rsidRDefault="005120E5" w:rsidP="005120E5">
            <w:pPr>
              <w:pStyle w:val="Prrafodelista"/>
              <w:spacing w:afterLines="120" w:after="288"/>
              <w:ind w:left="720" w:hanging="689"/>
              <w:rPr>
                <w:lang w:val="en-US"/>
              </w:rPr>
            </w:pPr>
            <w:r w:rsidRPr="00DB5815">
              <w:rPr>
                <w:noProof/>
                <w:lang w:val="es-ES" w:eastAsia="es-ES"/>
              </w:rPr>
              <w:lastRenderedPageBreak/>
              <w:drawing>
                <wp:inline distT="0" distB="0" distL="0" distR="0" wp14:anchorId="5E2AE992" wp14:editId="1097518E">
                  <wp:extent cx="4629600" cy="1609200"/>
                  <wp:effectExtent l="0" t="0" r="0" b="0"/>
                  <wp:docPr id="20" name="Imagen 19">
                    <a:extLst xmlns:a="http://schemas.openxmlformats.org/drawingml/2006/main">
                      <a:ext uri="{FF2B5EF4-FFF2-40B4-BE49-F238E27FC236}">
                        <a16:creationId xmlns:a16="http://schemas.microsoft.com/office/drawing/2014/main" id="{D7BAF6D1-6513-43B4-9347-15A2EA635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D7BAF6D1-6513-43B4-9347-15A2EA63594B}"/>
                              </a:ext>
                            </a:extLst>
                          </pic:cNvPr>
                          <pic:cNvPicPr>
                            <a:picLocks noChangeAspect="1"/>
                          </pic:cNvPicPr>
                        </pic:nvPicPr>
                        <pic:blipFill rotWithShape="1">
                          <a:blip r:embed="rId19"/>
                          <a:srcRect l="19438" t="16371" r="20970" b="45823"/>
                          <a:stretch/>
                        </pic:blipFill>
                        <pic:spPr>
                          <a:xfrm>
                            <a:off x="0" y="0"/>
                            <a:ext cx="4629600" cy="1609200"/>
                          </a:xfrm>
                          <a:prstGeom prst="rect">
                            <a:avLst/>
                          </a:prstGeom>
                        </pic:spPr>
                      </pic:pic>
                    </a:graphicData>
                  </a:graphic>
                </wp:inline>
              </w:drawing>
            </w:r>
          </w:p>
          <w:p w14:paraId="2240CEBC" w14:textId="77777777" w:rsidR="005120E5" w:rsidRDefault="005120E5" w:rsidP="005120E5">
            <w:pPr>
              <w:spacing w:afterLines="120" w:after="288"/>
              <w:ind w:firstLine="31"/>
              <w:contextualSpacing/>
              <w:rPr>
                <w:b/>
                <w:bCs/>
                <w:lang w:val="en-US"/>
              </w:rPr>
            </w:pPr>
            <w:r w:rsidRPr="00DB5815">
              <w:rPr>
                <w:b/>
                <w:bCs/>
                <w:noProof/>
                <w:lang w:val="es-ES" w:eastAsia="es-ES"/>
              </w:rPr>
              <w:drawing>
                <wp:inline distT="0" distB="0" distL="0" distR="0" wp14:anchorId="181A52FE" wp14:editId="43062A63">
                  <wp:extent cx="4618800" cy="1580400"/>
                  <wp:effectExtent l="0" t="0" r="0" b="1270"/>
                  <wp:docPr id="10" name="Imagen 22">
                    <a:extLst xmlns:a="http://schemas.openxmlformats.org/drawingml/2006/main">
                      <a:ext uri="{FF2B5EF4-FFF2-40B4-BE49-F238E27FC236}">
                        <a16:creationId xmlns:a16="http://schemas.microsoft.com/office/drawing/2014/main" id="{5164E61A-FD5A-48FD-8C61-5ADBA9375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5164E61A-FD5A-48FD-8C61-5ADBA9375DB0}"/>
                              </a:ext>
                            </a:extLst>
                          </pic:cNvPr>
                          <pic:cNvPicPr>
                            <a:picLocks noChangeAspect="1"/>
                          </pic:cNvPicPr>
                        </pic:nvPicPr>
                        <pic:blipFill rotWithShape="1">
                          <a:blip r:embed="rId20"/>
                          <a:srcRect l="18763" t="21772" r="20560" b="41097"/>
                          <a:stretch/>
                        </pic:blipFill>
                        <pic:spPr>
                          <a:xfrm>
                            <a:off x="0" y="0"/>
                            <a:ext cx="4618800" cy="1580400"/>
                          </a:xfrm>
                          <a:prstGeom prst="rect">
                            <a:avLst/>
                          </a:prstGeom>
                        </pic:spPr>
                      </pic:pic>
                    </a:graphicData>
                  </a:graphic>
                </wp:inline>
              </w:drawing>
            </w:r>
          </w:p>
          <w:p w14:paraId="336FEE06" w14:textId="77777777" w:rsidR="003265A7" w:rsidRDefault="003265A7" w:rsidP="00D30085">
            <w:pPr>
              <w:spacing w:before="100" w:beforeAutospacing="1" w:after="100" w:afterAutospacing="1"/>
              <w:contextualSpacing/>
              <w:jc w:val="both"/>
              <w:rPr>
                <w:rFonts w:eastAsia="Times New Roman" w:cstheme="minorHAnsi"/>
                <w:color w:val="000000"/>
                <w:lang w:eastAsia="es-ES"/>
              </w:rPr>
            </w:pPr>
          </w:p>
          <w:p w14:paraId="6F7420C9" w14:textId="1568F8A4" w:rsidR="0034123A" w:rsidRDefault="003F3582" w:rsidP="00D30085">
            <w:pPr>
              <w:spacing w:before="100" w:beforeAutospacing="1"/>
              <w:jc w:val="both"/>
              <w:rPr>
                <w:rFonts w:eastAsia="Times New Roman" w:cstheme="minorHAnsi"/>
                <w:b/>
                <w:bCs/>
                <w:lang w:eastAsia="es-ES"/>
              </w:rPr>
            </w:pPr>
            <w:r w:rsidRPr="007B61D5">
              <w:rPr>
                <w:rFonts w:eastAsia="Times New Roman" w:cstheme="minorHAnsi"/>
                <w:b/>
                <w:bCs/>
                <w:lang w:eastAsia="es-ES"/>
              </w:rPr>
              <w:t>B: Natural soils of interest</w:t>
            </w:r>
          </w:p>
          <w:tbl>
            <w:tblPr>
              <w:tblW w:w="3831" w:type="dxa"/>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ayout w:type="fixed"/>
              <w:tblCellMar>
                <w:left w:w="0" w:type="dxa"/>
                <w:right w:w="0" w:type="dxa"/>
              </w:tblCellMar>
              <w:tblLook w:val="04A0" w:firstRow="1" w:lastRow="0" w:firstColumn="1" w:lastColumn="0" w:noHBand="0" w:noVBand="1"/>
            </w:tblPr>
            <w:tblGrid>
              <w:gridCol w:w="570"/>
              <w:gridCol w:w="3261"/>
            </w:tblGrid>
            <w:tr w:rsidR="0034123A" w:rsidRPr="007B61D5" w14:paraId="406CF82F" w14:textId="77777777" w:rsidTr="00D85000">
              <w:trPr>
                <w:trHeight w:val="288"/>
              </w:trPr>
              <w:tc>
                <w:tcPr>
                  <w:tcW w:w="570" w:type="dxa"/>
                  <w:shd w:val="clear" w:color="auto" w:fill="008F96"/>
                  <w:tcMar>
                    <w:top w:w="0" w:type="dxa"/>
                    <w:left w:w="108" w:type="dxa"/>
                    <w:bottom w:w="0" w:type="dxa"/>
                    <w:right w:w="108" w:type="dxa"/>
                  </w:tcMar>
                  <w:hideMark/>
                </w:tcPr>
                <w:p w14:paraId="1D69F8C2" w14:textId="77777777" w:rsidR="0034123A" w:rsidRPr="00D85000" w:rsidRDefault="0034123A" w:rsidP="00D30085">
                  <w:pPr>
                    <w:spacing w:before="100" w:beforeAutospacing="1" w:after="100" w:afterAutospacing="1" w:line="240" w:lineRule="auto"/>
                    <w:jc w:val="both"/>
                    <w:rPr>
                      <w:rFonts w:eastAsia="Times New Roman" w:cstheme="minorHAnsi"/>
                      <w:color w:val="FFFFFF" w:themeColor="background1"/>
                      <w:lang w:eastAsia="es-ES"/>
                    </w:rPr>
                  </w:pPr>
                  <w:r w:rsidRPr="00D85000">
                    <w:rPr>
                      <w:rFonts w:eastAsia="Times New Roman" w:cstheme="minorHAnsi"/>
                      <w:b/>
                      <w:bCs/>
                      <w:color w:val="FFFFFF" w:themeColor="background1"/>
                      <w:lang w:eastAsia="es-ES"/>
                    </w:rPr>
                    <w:t>No.</w:t>
                  </w:r>
                </w:p>
              </w:tc>
              <w:tc>
                <w:tcPr>
                  <w:tcW w:w="3261" w:type="dxa"/>
                  <w:shd w:val="clear" w:color="auto" w:fill="008F96"/>
                  <w:noWrap/>
                  <w:tcMar>
                    <w:top w:w="0" w:type="dxa"/>
                    <w:left w:w="108" w:type="dxa"/>
                    <w:bottom w:w="0" w:type="dxa"/>
                    <w:right w:w="108" w:type="dxa"/>
                  </w:tcMar>
                  <w:vAlign w:val="bottom"/>
                  <w:hideMark/>
                </w:tcPr>
                <w:p w14:paraId="094F26A9" w14:textId="77777777" w:rsidR="0034123A" w:rsidRPr="00D85000" w:rsidRDefault="0034123A" w:rsidP="00D30085">
                  <w:pPr>
                    <w:spacing w:before="100" w:beforeAutospacing="1" w:after="100" w:afterAutospacing="1" w:line="240" w:lineRule="auto"/>
                    <w:jc w:val="both"/>
                    <w:rPr>
                      <w:rFonts w:eastAsia="Times New Roman" w:cstheme="minorHAnsi"/>
                      <w:color w:val="FFFFFF" w:themeColor="background1"/>
                      <w:lang w:eastAsia="es-ES"/>
                    </w:rPr>
                  </w:pPr>
                  <w:r w:rsidRPr="00D85000">
                    <w:rPr>
                      <w:rFonts w:eastAsia="Times New Roman" w:cstheme="minorHAnsi"/>
                      <w:b/>
                      <w:bCs/>
                      <w:color w:val="FFFFFF" w:themeColor="background1"/>
                      <w:lang w:eastAsia="es-ES"/>
                    </w:rPr>
                    <w:t>Soil components</w:t>
                  </w:r>
                </w:p>
              </w:tc>
            </w:tr>
            <w:tr w:rsidR="0034123A" w:rsidRPr="007B61D5" w14:paraId="0DFD744A" w14:textId="77777777" w:rsidTr="00D85000">
              <w:trPr>
                <w:trHeight w:val="288"/>
              </w:trPr>
              <w:tc>
                <w:tcPr>
                  <w:tcW w:w="570" w:type="dxa"/>
                  <w:tcMar>
                    <w:top w:w="0" w:type="dxa"/>
                    <w:left w:w="108" w:type="dxa"/>
                    <w:bottom w:w="0" w:type="dxa"/>
                    <w:right w:w="108" w:type="dxa"/>
                  </w:tcMar>
                  <w:hideMark/>
                </w:tcPr>
                <w:p w14:paraId="2F7A0887" w14:textId="77777777" w:rsidR="0034123A" w:rsidRPr="007B61D5" w:rsidRDefault="0034123A"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1</w:t>
                  </w:r>
                </w:p>
              </w:tc>
              <w:tc>
                <w:tcPr>
                  <w:tcW w:w="3261" w:type="dxa"/>
                  <w:noWrap/>
                  <w:tcMar>
                    <w:top w:w="0" w:type="dxa"/>
                    <w:left w:w="108" w:type="dxa"/>
                    <w:bottom w:w="0" w:type="dxa"/>
                    <w:right w:w="108" w:type="dxa"/>
                  </w:tcMar>
                  <w:vAlign w:val="bottom"/>
                  <w:hideMark/>
                </w:tcPr>
                <w:p w14:paraId="358CFFA7" w14:textId="54A5C194" w:rsidR="0034123A" w:rsidRPr="00AB57BA" w:rsidRDefault="00AB57BA" w:rsidP="00D30085">
                  <w:pPr>
                    <w:spacing w:before="100" w:beforeAutospacing="1" w:after="100" w:afterAutospacing="1" w:line="240" w:lineRule="auto"/>
                    <w:jc w:val="both"/>
                    <w:rPr>
                      <w:rFonts w:eastAsia="Times New Roman" w:cstheme="minorHAnsi"/>
                      <w:vertAlign w:val="superscript"/>
                      <w:lang w:eastAsia="es-ES"/>
                    </w:rPr>
                  </w:pPr>
                  <w:r>
                    <w:rPr>
                      <w:rFonts w:eastAsia="Times New Roman" w:cstheme="minorHAnsi"/>
                      <w:color w:val="000000"/>
                      <w:lang w:eastAsia="es-ES"/>
                    </w:rPr>
                    <w:t>Cuff and collar</w:t>
                  </w:r>
                  <w:r>
                    <w:rPr>
                      <w:rFonts w:eastAsia="Times New Roman" w:cstheme="minorHAnsi"/>
                      <w:color w:val="000000"/>
                      <w:vertAlign w:val="superscript"/>
                      <w:lang w:eastAsia="es-ES"/>
                    </w:rPr>
                    <w:t>1</w:t>
                  </w:r>
                </w:p>
              </w:tc>
            </w:tr>
            <w:tr w:rsidR="0034123A" w:rsidRPr="007B61D5" w14:paraId="597DDE90" w14:textId="77777777" w:rsidTr="00D85000">
              <w:trPr>
                <w:trHeight w:val="288"/>
              </w:trPr>
              <w:tc>
                <w:tcPr>
                  <w:tcW w:w="570" w:type="dxa"/>
                  <w:tcMar>
                    <w:top w:w="0" w:type="dxa"/>
                    <w:left w:w="108" w:type="dxa"/>
                    <w:bottom w:w="0" w:type="dxa"/>
                    <w:right w:w="108" w:type="dxa"/>
                  </w:tcMar>
                  <w:hideMark/>
                </w:tcPr>
                <w:p w14:paraId="4F62F2DB" w14:textId="77777777" w:rsidR="0034123A" w:rsidRPr="007B61D5" w:rsidRDefault="0034123A"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2</w:t>
                  </w:r>
                </w:p>
              </w:tc>
              <w:tc>
                <w:tcPr>
                  <w:tcW w:w="3261" w:type="dxa"/>
                  <w:noWrap/>
                  <w:tcMar>
                    <w:top w:w="0" w:type="dxa"/>
                    <w:left w:w="108" w:type="dxa"/>
                    <w:bottom w:w="0" w:type="dxa"/>
                    <w:right w:w="108" w:type="dxa"/>
                  </w:tcMar>
                  <w:vAlign w:val="bottom"/>
                  <w:hideMark/>
                </w:tcPr>
                <w:p w14:paraId="2FA0708D" w14:textId="795BDCAD" w:rsidR="0034123A" w:rsidRPr="00AB57BA" w:rsidRDefault="00AB57BA" w:rsidP="00D30085">
                  <w:pPr>
                    <w:spacing w:before="100" w:beforeAutospacing="1" w:after="100" w:afterAutospacing="1" w:line="240" w:lineRule="auto"/>
                    <w:jc w:val="both"/>
                    <w:rPr>
                      <w:rFonts w:eastAsia="Times New Roman" w:cstheme="minorHAnsi"/>
                      <w:vertAlign w:val="superscript"/>
                      <w:lang w:eastAsia="es-ES"/>
                    </w:rPr>
                  </w:pPr>
                  <w:r>
                    <w:rPr>
                      <w:rFonts w:eastAsia="Times New Roman" w:cstheme="minorHAnsi"/>
                      <w:color w:val="000000"/>
                      <w:lang w:eastAsia="es-ES"/>
                    </w:rPr>
                    <w:t>N</w:t>
                  </w:r>
                  <w:r w:rsidR="0034123A" w:rsidRPr="007B61D5">
                    <w:rPr>
                      <w:rFonts w:eastAsia="Times New Roman" w:cstheme="minorHAnsi"/>
                      <w:color w:val="000000"/>
                      <w:lang w:eastAsia="es-ES"/>
                    </w:rPr>
                    <w:t>atural skin fat</w:t>
                  </w:r>
                  <w:r>
                    <w:rPr>
                      <w:rFonts w:eastAsia="Times New Roman" w:cstheme="minorHAnsi"/>
                      <w:color w:val="000000"/>
                      <w:vertAlign w:val="superscript"/>
                      <w:lang w:eastAsia="es-ES"/>
                    </w:rPr>
                    <w:t>1</w:t>
                  </w:r>
                </w:p>
              </w:tc>
            </w:tr>
            <w:tr w:rsidR="0034123A" w:rsidRPr="007B61D5" w14:paraId="497869AF" w14:textId="77777777" w:rsidTr="00D85000">
              <w:trPr>
                <w:trHeight w:val="288"/>
              </w:trPr>
              <w:tc>
                <w:tcPr>
                  <w:tcW w:w="570" w:type="dxa"/>
                  <w:tcMar>
                    <w:top w:w="0" w:type="dxa"/>
                    <w:left w:w="108" w:type="dxa"/>
                    <w:bottom w:w="0" w:type="dxa"/>
                    <w:right w:w="108" w:type="dxa"/>
                  </w:tcMar>
                  <w:hideMark/>
                </w:tcPr>
                <w:p w14:paraId="4CD0187F" w14:textId="77777777" w:rsidR="0034123A" w:rsidRPr="007B61D5" w:rsidRDefault="0034123A"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3</w:t>
                  </w:r>
                </w:p>
              </w:tc>
              <w:tc>
                <w:tcPr>
                  <w:tcW w:w="3261" w:type="dxa"/>
                  <w:noWrap/>
                  <w:tcMar>
                    <w:top w:w="0" w:type="dxa"/>
                    <w:left w:w="108" w:type="dxa"/>
                    <w:bottom w:w="0" w:type="dxa"/>
                    <w:right w:w="108" w:type="dxa"/>
                  </w:tcMar>
                  <w:vAlign w:val="bottom"/>
                  <w:hideMark/>
                </w:tcPr>
                <w:p w14:paraId="0C222828" w14:textId="6AAEEDBB" w:rsidR="0034123A" w:rsidRPr="00AB57BA" w:rsidRDefault="00AB57BA" w:rsidP="00D30085">
                  <w:pPr>
                    <w:spacing w:before="100" w:beforeAutospacing="1" w:after="100" w:afterAutospacing="1" w:line="240" w:lineRule="auto"/>
                    <w:jc w:val="both"/>
                    <w:rPr>
                      <w:rFonts w:eastAsia="Times New Roman" w:cstheme="minorHAnsi"/>
                      <w:vertAlign w:val="superscript"/>
                      <w:lang w:eastAsia="es-ES"/>
                    </w:rPr>
                  </w:pPr>
                  <w:r>
                    <w:rPr>
                      <w:rFonts w:eastAsia="Times New Roman" w:cstheme="minorHAnsi"/>
                      <w:color w:val="000000"/>
                      <w:lang w:eastAsia="es-ES"/>
                    </w:rPr>
                    <w:t>Butterfat</w:t>
                  </w:r>
                  <w:r>
                    <w:rPr>
                      <w:rFonts w:eastAsia="Times New Roman" w:cstheme="minorHAnsi"/>
                      <w:color w:val="000000"/>
                      <w:vertAlign w:val="superscript"/>
                      <w:lang w:eastAsia="es-ES"/>
                    </w:rPr>
                    <w:t>2</w:t>
                  </w:r>
                </w:p>
              </w:tc>
            </w:tr>
            <w:tr w:rsidR="0034123A" w:rsidRPr="007B61D5" w14:paraId="211B1E64" w14:textId="77777777" w:rsidTr="00D85000">
              <w:trPr>
                <w:trHeight w:val="288"/>
              </w:trPr>
              <w:tc>
                <w:tcPr>
                  <w:tcW w:w="570" w:type="dxa"/>
                  <w:tcMar>
                    <w:top w:w="0" w:type="dxa"/>
                    <w:left w:w="108" w:type="dxa"/>
                    <w:bottom w:w="0" w:type="dxa"/>
                    <w:right w:w="108" w:type="dxa"/>
                  </w:tcMar>
                  <w:hideMark/>
                </w:tcPr>
                <w:p w14:paraId="2B7B3904" w14:textId="77777777" w:rsidR="0034123A" w:rsidRPr="007B61D5" w:rsidRDefault="0034123A"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4</w:t>
                  </w:r>
                </w:p>
              </w:tc>
              <w:tc>
                <w:tcPr>
                  <w:tcW w:w="3261" w:type="dxa"/>
                  <w:noWrap/>
                  <w:tcMar>
                    <w:top w:w="0" w:type="dxa"/>
                    <w:left w:w="108" w:type="dxa"/>
                    <w:bottom w:w="0" w:type="dxa"/>
                    <w:right w:w="108" w:type="dxa"/>
                  </w:tcMar>
                  <w:vAlign w:val="bottom"/>
                  <w:hideMark/>
                </w:tcPr>
                <w:p w14:paraId="0D83693B" w14:textId="7A0F1EC7" w:rsidR="0034123A" w:rsidRPr="007B61D5" w:rsidRDefault="00AB57BA" w:rsidP="00D30085">
                  <w:pPr>
                    <w:spacing w:before="100" w:beforeAutospacing="1" w:after="100" w:afterAutospacing="1" w:line="240" w:lineRule="auto"/>
                    <w:jc w:val="both"/>
                    <w:rPr>
                      <w:rFonts w:eastAsia="Times New Roman" w:cstheme="minorHAnsi"/>
                      <w:lang w:eastAsia="es-ES"/>
                    </w:rPr>
                  </w:pPr>
                  <w:r>
                    <w:rPr>
                      <w:rFonts w:eastAsia="Times New Roman" w:cstheme="minorHAnsi"/>
                      <w:color w:val="000000"/>
                      <w:lang w:eastAsia="es-ES"/>
                    </w:rPr>
                    <w:t>O</w:t>
                  </w:r>
                  <w:r w:rsidR="0034123A" w:rsidRPr="007B61D5">
                    <w:rPr>
                      <w:rFonts w:eastAsia="Times New Roman" w:cstheme="minorHAnsi"/>
                      <w:color w:val="000000"/>
                      <w:lang w:eastAsia="es-ES"/>
                    </w:rPr>
                    <w:t xml:space="preserve">live oil </w:t>
                  </w:r>
                </w:p>
              </w:tc>
            </w:tr>
            <w:tr w:rsidR="0034123A" w:rsidRPr="007B61D5" w14:paraId="04DD0CF9" w14:textId="77777777" w:rsidTr="00D85000">
              <w:trPr>
                <w:trHeight w:val="288"/>
              </w:trPr>
              <w:tc>
                <w:tcPr>
                  <w:tcW w:w="570" w:type="dxa"/>
                  <w:tcMar>
                    <w:top w:w="0" w:type="dxa"/>
                    <w:left w:w="108" w:type="dxa"/>
                    <w:bottom w:w="0" w:type="dxa"/>
                    <w:right w:w="108" w:type="dxa"/>
                  </w:tcMar>
                  <w:hideMark/>
                </w:tcPr>
                <w:p w14:paraId="2869ABD6" w14:textId="77777777" w:rsidR="0034123A" w:rsidRPr="007B61D5" w:rsidRDefault="0034123A"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5</w:t>
                  </w:r>
                </w:p>
              </w:tc>
              <w:tc>
                <w:tcPr>
                  <w:tcW w:w="3261" w:type="dxa"/>
                  <w:noWrap/>
                  <w:tcMar>
                    <w:top w:w="0" w:type="dxa"/>
                    <w:left w:w="108" w:type="dxa"/>
                    <w:bottom w:w="0" w:type="dxa"/>
                    <w:right w:w="108" w:type="dxa"/>
                  </w:tcMar>
                  <w:vAlign w:val="bottom"/>
                  <w:hideMark/>
                </w:tcPr>
                <w:p w14:paraId="73E3DD78" w14:textId="22C350BE" w:rsidR="0034123A" w:rsidRPr="00AB57BA" w:rsidRDefault="0034123A" w:rsidP="00D30085">
                  <w:pPr>
                    <w:spacing w:before="100" w:beforeAutospacing="1" w:after="100" w:afterAutospacing="1" w:line="240" w:lineRule="auto"/>
                    <w:jc w:val="both"/>
                    <w:rPr>
                      <w:rFonts w:eastAsia="Times New Roman" w:cstheme="minorHAnsi"/>
                      <w:vertAlign w:val="superscript"/>
                      <w:lang w:eastAsia="es-ES"/>
                    </w:rPr>
                  </w:pPr>
                  <w:r w:rsidRPr="007B61D5">
                    <w:rPr>
                      <w:rFonts w:eastAsia="Times New Roman" w:cstheme="minorHAnsi"/>
                      <w:color w:val="000000"/>
                      <w:lang w:eastAsia="es-ES"/>
                    </w:rPr>
                    <w:t>Frying fat</w:t>
                  </w:r>
                  <w:r w:rsidR="00AB57BA">
                    <w:rPr>
                      <w:rFonts w:eastAsia="Times New Roman" w:cstheme="minorHAnsi"/>
                      <w:color w:val="000000"/>
                      <w:vertAlign w:val="superscript"/>
                      <w:lang w:eastAsia="es-ES"/>
                    </w:rPr>
                    <w:t>3</w:t>
                  </w:r>
                </w:p>
              </w:tc>
            </w:tr>
            <w:tr w:rsidR="0034123A" w:rsidRPr="007B61D5" w14:paraId="5A9C5A1F" w14:textId="77777777" w:rsidTr="00D85000">
              <w:trPr>
                <w:trHeight w:val="288"/>
              </w:trPr>
              <w:tc>
                <w:tcPr>
                  <w:tcW w:w="570" w:type="dxa"/>
                  <w:tcMar>
                    <w:top w:w="0" w:type="dxa"/>
                    <w:left w:w="108" w:type="dxa"/>
                    <w:bottom w:w="0" w:type="dxa"/>
                    <w:right w:w="108" w:type="dxa"/>
                  </w:tcMar>
                  <w:hideMark/>
                </w:tcPr>
                <w:p w14:paraId="2F4770DE" w14:textId="77777777" w:rsidR="0034123A" w:rsidRPr="007B61D5" w:rsidRDefault="0034123A"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6</w:t>
                  </w:r>
                </w:p>
              </w:tc>
              <w:tc>
                <w:tcPr>
                  <w:tcW w:w="3261" w:type="dxa"/>
                  <w:noWrap/>
                  <w:tcMar>
                    <w:top w:w="0" w:type="dxa"/>
                    <w:left w:w="108" w:type="dxa"/>
                    <w:bottom w:w="0" w:type="dxa"/>
                    <w:right w:w="108" w:type="dxa"/>
                  </w:tcMar>
                  <w:vAlign w:val="bottom"/>
                  <w:hideMark/>
                </w:tcPr>
                <w:p w14:paraId="3F2CCDD1" w14:textId="62B1306F" w:rsidR="0034123A" w:rsidRPr="00311679" w:rsidRDefault="0034123A" w:rsidP="00D30085">
                  <w:pPr>
                    <w:spacing w:before="100" w:beforeAutospacing="1" w:after="100" w:afterAutospacing="1" w:line="240" w:lineRule="auto"/>
                    <w:jc w:val="both"/>
                    <w:rPr>
                      <w:rFonts w:eastAsia="Times New Roman" w:cstheme="minorHAnsi"/>
                      <w:vertAlign w:val="superscript"/>
                      <w:lang w:eastAsia="es-ES"/>
                    </w:rPr>
                  </w:pPr>
                  <w:r w:rsidRPr="007B61D5">
                    <w:rPr>
                      <w:rFonts w:eastAsia="Times New Roman" w:cstheme="minorHAnsi"/>
                      <w:color w:val="000000"/>
                      <w:lang w:eastAsia="es-ES"/>
                    </w:rPr>
                    <w:t>Lard</w:t>
                  </w:r>
                  <w:r w:rsidR="00311679">
                    <w:rPr>
                      <w:rFonts w:eastAsia="Times New Roman" w:cstheme="minorHAnsi"/>
                      <w:color w:val="000000"/>
                      <w:vertAlign w:val="superscript"/>
                      <w:lang w:eastAsia="es-ES"/>
                    </w:rPr>
                    <w:t>4</w:t>
                  </w:r>
                </w:p>
              </w:tc>
            </w:tr>
            <w:tr w:rsidR="0034123A" w:rsidRPr="007B61D5" w14:paraId="14B3C799" w14:textId="77777777" w:rsidTr="00D85000">
              <w:trPr>
                <w:trHeight w:val="288"/>
              </w:trPr>
              <w:tc>
                <w:tcPr>
                  <w:tcW w:w="570" w:type="dxa"/>
                  <w:tcMar>
                    <w:top w:w="0" w:type="dxa"/>
                    <w:left w:w="108" w:type="dxa"/>
                    <w:bottom w:w="0" w:type="dxa"/>
                    <w:right w:w="108" w:type="dxa"/>
                  </w:tcMar>
                  <w:hideMark/>
                </w:tcPr>
                <w:p w14:paraId="3B3A397E" w14:textId="77777777" w:rsidR="0034123A" w:rsidRPr="007B61D5" w:rsidRDefault="0034123A"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7</w:t>
                  </w:r>
                </w:p>
              </w:tc>
              <w:tc>
                <w:tcPr>
                  <w:tcW w:w="3261" w:type="dxa"/>
                  <w:noWrap/>
                  <w:tcMar>
                    <w:top w:w="0" w:type="dxa"/>
                    <w:left w:w="108" w:type="dxa"/>
                    <w:bottom w:w="0" w:type="dxa"/>
                    <w:right w:w="108" w:type="dxa"/>
                  </w:tcMar>
                  <w:vAlign w:val="bottom"/>
                  <w:hideMark/>
                </w:tcPr>
                <w:p w14:paraId="2FF9A00B" w14:textId="73FBDF31" w:rsidR="0034123A" w:rsidRPr="007B61D5" w:rsidRDefault="00AB57BA" w:rsidP="00D30085">
                  <w:pPr>
                    <w:spacing w:before="100" w:beforeAutospacing="1" w:after="100" w:afterAutospacing="1" w:line="240" w:lineRule="auto"/>
                    <w:jc w:val="both"/>
                    <w:rPr>
                      <w:rFonts w:eastAsia="Times New Roman" w:cstheme="minorHAnsi"/>
                      <w:lang w:eastAsia="es-ES"/>
                    </w:rPr>
                  </w:pPr>
                  <w:r>
                    <w:rPr>
                      <w:rFonts w:eastAsia="Times New Roman" w:cstheme="minorHAnsi"/>
                      <w:color w:val="000000"/>
                      <w:lang w:eastAsia="es-ES"/>
                    </w:rPr>
                    <w:t>T</w:t>
                  </w:r>
                  <w:r w:rsidR="0034123A" w:rsidRPr="007B61D5">
                    <w:rPr>
                      <w:rFonts w:eastAsia="Times New Roman" w:cstheme="minorHAnsi"/>
                      <w:color w:val="000000"/>
                      <w:lang w:eastAsia="es-ES"/>
                    </w:rPr>
                    <w:t>omato beef sauce</w:t>
                  </w:r>
                </w:p>
              </w:tc>
            </w:tr>
          </w:tbl>
          <w:p w14:paraId="6BEA277C" w14:textId="17DC36C1" w:rsidR="00006986" w:rsidRPr="00AB57BA" w:rsidRDefault="00AB57BA" w:rsidP="00D30085">
            <w:pPr>
              <w:contextualSpacing/>
              <w:jc w:val="both"/>
            </w:pPr>
            <w:r w:rsidRPr="00AB57BA">
              <w:rPr>
                <w:vertAlign w:val="superscript"/>
              </w:rPr>
              <w:t>1</w:t>
            </w:r>
            <w:r>
              <w:rPr>
                <w:rFonts w:eastAsia="Times New Roman" w:cstheme="minorHAnsi"/>
                <w:color w:val="000000"/>
                <w:lang w:eastAsia="es-ES"/>
              </w:rPr>
              <w:t>Cuff and collar could contain natural skin fat/h</w:t>
            </w:r>
            <w:r w:rsidRPr="00AB57BA">
              <w:rPr>
                <w:rFonts w:eastAsia="Times New Roman" w:cstheme="minorHAnsi"/>
                <w:color w:val="000000"/>
                <w:lang w:eastAsia="es-ES"/>
              </w:rPr>
              <w:t>uman sebum consist</w:t>
            </w:r>
            <w:r>
              <w:rPr>
                <w:rFonts w:eastAsia="Times New Roman" w:cstheme="minorHAnsi"/>
                <w:color w:val="000000"/>
                <w:lang w:eastAsia="es-ES"/>
              </w:rPr>
              <w:t xml:space="preserve">ing </w:t>
            </w:r>
            <w:r w:rsidRPr="00AB57BA">
              <w:rPr>
                <w:rFonts w:eastAsia="Times New Roman" w:cstheme="minorHAnsi"/>
                <w:color w:val="000000"/>
                <w:lang w:eastAsia="es-ES"/>
              </w:rPr>
              <w:t>of esters of glycerol</w:t>
            </w:r>
            <w:r>
              <w:rPr>
                <w:rFonts w:eastAsia="Times New Roman" w:cstheme="minorHAnsi"/>
                <w:color w:val="000000"/>
                <w:lang w:eastAsia="es-ES"/>
              </w:rPr>
              <w:t xml:space="preserve"> (triglycerides)</w:t>
            </w:r>
            <w:r w:rsidRPr="00AB57BA">
              <w:rPr>
                <w:rFonts w:eastAsia="Times New Roman" w:cstheme="minorHAnsi"/>
                <w:color w:val="000000"/>
                <w:lang w:eastAsia="es-ES"/>
              </w:rPr>
              <w:t>, wax and cholesterol</w:t>
            </w:r>
            <w:r>
              <w:rPr>
                <w:rFonts w:eastAsia="Times New Roman" w:cstheme="minorHAnsi"/>
                <w:color w:val="000000"/>
                <w:lang w:eastAsia="es-ES"/>
              </w:rPr>
              <w:t>.</w:t>
            </w:r>
          </w:p>
          <w:p w14:paraId="315308B3" w14:textId="0F4EE82C" w:rsidR="00AB57BA" w:rsidRDefault="00AB57BA" w:rsidP="00D30085">
            <w:pPr>
              <w:contextualSpacing/>
              <w:jc w:val="both"/>
            </w:pPr>
            <w:r w:rsidRPr="00AB57BA">
              <w:rPr>
                <w:vertAlign w:val="superscript"/>
              </w:rPr>
              <w:t>2</w:t>
            </w:r>
            <w:r w:rsidRPr="00AB57BA">
              <w:rPr>
                <w:rFonts w:eastAsia="Times New Roman" w:cstheme="minorHAnsi"/>
                <w:lang w:eastAsia="es-ES"/>
              </w:rPr>
              <w:t xml:space="preserve">Butter </w:t>
            </w:r>
            <w:r>
              <w:rPr>
                <w:rFonts w:eastAsia="Times New Roman" w:cstheme="minorHAnsi"/>
                <w:color w:val="000000"/>
                <w:lang w:eastAsia="es-ES"/>
              </w:rPr>
              <w:t xml:space="preserve">fat is mainly constituted by triglycerides such as C10:0, C12:0, </w:t>
            </w:r>
            <w:r>
              <w:t>C14:0, C16:0, C18:0, C18:1, C18:2, C18:3, etc.</w:t>
            </w:r>
          </w:p>
          <w:p w14:paraId="612D91F6" w14:textId="7D3D8E9E" w:rsidR="00AB57BA" w:rsidRDefault="00AB57BA" w:rsidP="00D30085">
            <w:pPr>
              <w:contextualSpacing/>
              <w:jc w:val="both"/>
            </w:pPr>
            <w:r w:rsidRPr="00AB57BA">
              <w:rPr>
                <w:vertAlign w:val="superscript"/>
              </w:rPr>
              <w:t>3</w:t>
            </w:r>
            <w:r>
              <w:t>Frying fat</w:t>
            </w:r>
            <w:r w:rsidR="003E43B4">
              <w:t xml:space="preserve"> m</w:t>
            </w:r>
            <w:r w:rsidR="003E43B4" w:rsidRPr="003E43B4">
              <w:t>ay include coconut</w:t>
            </w:r>
            <w:r w:rsidR="003E43B4">
              <w:t xml:space="preserve"> (</w:t>
            </w:r>
            <w:r w:rsidR="00C12CE0">
              <w:t xml:space="preserve">triglycerides of </w:t>
            </w:r>
            <w:r w:rsidR="00C12CE0">
              <w:rPr>
                <w:rStyle w:val="hgkelc"/>
              </w:rPr>
              <w:t>C</w:t>
            </w:r>
            <w:r w:rsidR="003E43B4">
              <w:rPr>
                <w:rStyle w:val="hgkelc"/>
              </w:rPr>
              <w:t>8:0</w:t>
            </w:r>
            <w:r w:rsidR="00C12CE0">
              <w:rPr>
                <w:rStyle w:val="hgkelc"/>
              </w:rPr>
              <w:t>,</w:t>
            </w:r>
            <w:r w:rsidR="003E43B4">
              <w:rPr>
                <w:rStyle w:val="hgkelc"/>
              </w:rPr>
              <w:t xml:space="preserve"> C10:0, C12:0, C14:0</w:t>
            </w:r>
            <w:r w:rsidR="00C12CE0">
              <w:rPr>
                <w:rStyle w:val="hgkelc"/>
              </w:rPr>
              <w:t>,</w:t>
            </w:r>
            <w:r w:rsidR="003E43B4">
              <w:rPr>
                <w:rStyle w:val="hgkelc"/>
              </w:rPr>
              <w:t xml:space="preserve"> C-16:0, </w:t>
            </w:r>
            <w:r w:rsidR="00C12CE0">
              <w:rPr>
                <w:rStyle w:val="hgkelc"/>
              </w:rPr>
              <w:t>C1</w:t>
            </w:r>
            <w:r w:rsidR="003E43B4">
              <w:rPr>
                <w:rStyle w:val="hgkelc"/>
              </w:rPr>
              <w:t>8:0, C18:1</w:t>
            </w:r>
            <w:r w:rsidR="00C12CE0">
              <w:rPr>
                <w:rStyle w:val="hgkelc"/>
              </w:rPr>
              <w:t xml:space="preserve"> and C</w:t>
            </w:r>
            <w:r w:rsidR="003E43B4">
              <w:rPr>
                <w:rStyle w:val="hgkelc"/>
              </w:rPr>
              <w:t>18:2</w:t>
            </w:r>
            <w:r w:rsidR="003E43B4">
              <w:t>)</w:t>
            </w:r>
            <w:r w:rsidR="003E43B4" w:rsidRPr="003E43B4">
              <w:t>, palm</w:t>
            </w:r>
            <w:r w:rsidR="00C12CE0">
              <w:t xml:space="preserve"> (mainly </w:t>
            </w:r>
            <w:r w:rsidR="00C12CE0">
              <w:rPr>
                <w:rStyle w:val="hgkelc"/>
              </w:rPr>
              <w:t>C16:0, C18:0, C18:1, C18:2 and C18:3)</w:t>
            </w:r>
            <w:r w:rsidR="00C12CE0">
              <w:t xml:space="preserve"> </w:t>
            </w:r>
            <w:r w:rsidR="003E43B4" w:rsidRPr="003E43B4">
              <w:t>, butter, lard (fat from pigs) or tallow (beef or sheep fat)</w:t>
            </w:r>
            <w:r w:rsidR="00C12CE0">
              <w:t>.</w:t>
            </w:r>
          </w:p>
          <w:p w14:paraId="33AE30E3" w14:textId="77777777" w:rsidR="0034123A" w:rsidRDefault="00311679" w:rsidP="00D30085">
            <w:pPr>
              <w:contextualSpacing/>
              <w:jc w:val="both"/>
              <w:rPr>
                <w:rFonts w:eastAsia="Times New Roman" w:cstheme="minorHAnsi"/>
                <w:color w:val="000000"/>
                <w:lang w:eastAsia="es-ES"/>
              </w:rPr>
            </w:pPr>
            <w:r>
              <w:rPr>
                <w:rFonts w:eastAsia="Times New Roman" w:cstheme="minorHAnsi"/>
                <w:color w:val="000000"/>
                <w:vertAlign w:val="superscript"/>
                <w:lang w:eastAsia="es-ES"/>
              </w:rPr>
              <w:t>4</w:t>
            </w:r>
            <w:r w:rsidRPr="00867D2F">
              <w:rPr>
                <w:rFonts w:eastAsia="Times New Roman" w:cstheme="minorHAnsi"/>
                <w:color w:val="000000"/>
                <w:lang w:eastAsia="es-ES"/>
              </w:rPr>
              <w:t xml:space="preserve">Beef </w:t>
            </w:r>
            <w:r w:rsidRPr="007B61D5">
              <w:rPr>
                <w:rFonts w:eastAsia="Times New Roman" w:cstheme="minorHAnsi"/>
                <w:color w:val="000000"/>
                <w:lang w:eastAsia="es-ES"/>
              </w:rPr>
              <w:t>lard</w:t>
            </w:r>
            <w:r>
              <w:rPr>
                <w:rFonts w:eastAsia="Times New Roman" w:cstheme="minorHAnsi"/>
                <w:color w:val="000000"/>
                <w:lang w:eastAsia="es-ES"/>
              </w:rPr>
              <w:t xml:space="preserve"> may include triglycerides based on C16:0, C18:0 and C18:1, as well as C12:0, C14:0, C16:1, C17:0 and C18:1.</w:t>
            </w:r>
          </w:p>
          <w:p w14:paraId="27D46F46" w14:textId="74CE5BEF" w:rsidR="00B67125" w:rsidRPr="00EB0E2E" w:rsidRDefault="00B67125">
            <w:pPr>
              <w:contextualSpacing/>
              <w:jc w:val="both"/>
              <w:rPr>
                <w:color w:val="FF0000"/>
              </w:rPr>
            </w:pPr>
          </w:p>
        </w:tc>
      </w:tr>
      <w:tr w:rsidR="008C136F" w:rsidRPr="00DB3751" w14:paraId="6AC314D1" w14:textId="77777777" w:rsidTr="00690DC6">
        <w:tc>
          <w:tcPr>
            <w:tcW w:w="1413" w:type="dxa"/>
            <w:tcBorders>
              <w:bottom w:val="single" w:sz="4" w:space="0" w:color="auto"/>
            </w:tcBorders>
            <w:tcMar>
              <w:left w:w="28" w:type="dxa"/>
              <w:right w:w="28" w:type="dxa"/>
            </w:tcMar>
          </w:tcPr>
          <w:p w14:paraId="7817BA15" w14:textId="622336F0" w:rsidR="008C136F" w:rsidRDefault="008C136F" w:rsidP="00690DC6">
            <w:pPr>
              <w:rPr>
                <w:lang w:val="en-GB"/>
              </w:rPr>
            </w:pPr>
            <w:r>
              <w:rPr>
                <w:lang w:val="en-GB"/>
              </w:rPr>
              <w:lastRenderedPageBreak/>
              <w:t>Remarks</w:t>
            </w:r>
          </w:p>
        </w:tc>
        <w:tc>
          <w:tcPr>
            <w:tcW w:w="7395" w:type="dxa"/>
            <w:tcBorders>
              <w:bottom w:val="single" w:sz="4" w:space="0" w:color="auto"/>
            </w:tcBorders>
            <w:tcMar>
              <w:left w:w="28" w:type="dxa"/>
              <w:right w:w="28" w:type="dxa"/>
            </w:tcMar>
          </w:tcPr>
          <w:p w14:paraId="414AB9B4" w14:textId="2DD1086E" w:rsidR="008C136F" w:rsidRDefault="008C136F" w:rsidP="00D30085">
            <w:pPr>
              <w:contextualSpacing/>
              <w:jc w:val="both"/>
            </w:pPr>
            <w:r>
              <w:rPr>
                <w:rFonts w:cstheme="minorHAnsi"/>
                <w:lang w:val="en-US"/>
              </w:rPr>
              <w:t xml:space="preserve">According to the above priority enzymes and </w:t>
            </w:r>
            <w:r w:rsidRPr="003F3582">
              <w:rPr>
                <w:rFonts w:cstheme="minorHAnsi"/>
              </w:rPr>
              <w:t>soils on textiles and natural soils</w:t>
            </w:r>
            <w:r>
              <w:rPr>
                <w:rFonts w:cstheme="minorHAnsi"/>
              </w:rPr>
              <w:t xml:space="preserve">, </w:t>
            </w:r>
            <w:r>
              <w:rPr>
                <w:rFonts w:cstheme="minorHAnsi"/>
                <w:lang w:val="en-US"/>
              </w:rPr>
              <w:t>the methods for screening and characterizing the enzymes (e.g. lipases) need to be adapted</w:t>
            </w:r>
            <w:r>
              <w:rPr>
                <w:rFonts w:cstheme="minorHAnsi"/>
              </w:rPr>
              <w:t xml:space="preserve"> by partners, as detailed in Deliverable 3.2. I</w:t>
            </w:r>
            <w:r>
              <w:rPr>
                <w:lang w:val="en-US"/>
              </w:rPr>
              <w:t>n</w:t>
            </w:r>
            <w:r w:rsidRPr="004C3AD5">
              <w:rPr>
                <w:lang w:val="en-US"/>
              </w:rPr>
              <w:t xml:space="preserve"> general </w:t>
            </w:r>
            <w:r>
              <w:rPr>
                <w:lang w:val="en-US"/>
              </w:rPr>
              <w:t>Henkel</w:t>
            </w:r>
            <w:r w:rsidRPr="004C3AD5">
              <w:rPr>
                <w:lang w:val="en-US"/>
              </w:rPr>
              <w:t xml:space="preserve"> strongly recommend</w:t>
            </w:r>
            <w:r>
              <w:rPr>
                <w:lang w:val="en-US"/>
              </w:rPr>
              <w:t>s</w:t>
            </w:r>
            <w:r w:rsidRPr="004C3AD5">
              <w:rPr>
                <w:lang w:val="en-US"/>
              </w:rPr>
              <w:t xml:space="preserve"> to concentrate on the screening methods which can be performed in a wash</w:t>
            </w:r>
            <w:r w:rsidR="003265A7">
              <w:rPr>
                <w:lang w:val="en-US"/>
              </w:rPr>
              <w:t xml:space="preserve"> </w:t>
            </w:r>
            <w:r w:rsidRPr="004C3AD5">
              <w:rPr>
                <w:lang w:val="en-US"/>
              </w:rPr>
              <w:t>liquor matrix (</w:t>
            </w:r>
            <w:r w:rsidR="00492BAD">
              <w:rPr>
                <w:lang w:val="en-US"/>
              </w:rPr>
              <w:t>i</w:t>
            </w:r>
            <w:r w:rsidRPr="004C3AD5">
              <w:rPr>
                <w:lang w:val="en-US"/>
              </w:rPr>
              <w:t>nstead of standard buffers) as early as possible, since this affects the enzyme properties often quite strongly.</w:t>
            </w:r>
            <w:r>
              <w:rPr>
                <w:lang w:val="en-US"/>
              </w:rPr>
              <w:t xml:space="preserve"> I</w:t>
            </w:r>
            <w:r w:rsidRPr="002646D2">
              <w:rPr>
                <w:lang w:val="en-US"/>
              </w:rPr>
              <w:t>t is similarly crucial to screen on textiles as soon as possible, too</w:t>
            </w:r>
            <w:r w:rsidR="003265A7">
              <w:rPr>
                <w:lang w:val="en-US"/>
              </w:rPr>
              <w:t>,</w:t>
            </w:r>
            <w:r w:rsidRPr="002646D2">
              <w:rPr>
                <w:lang w:val="en-US"/>
              </w:rPr>
              <w:t xml:space="preserve"> </w:t>
            </w:r>
            <w:r>
              <w:rPr>
                <w:lang w:val="en-US"/>
              </w:rPr>
              <w:t xml:space="preserve">as they are more </w:t>
            </w:r>
            <w:r w:rsidRPr="002646D2">
              <w:rPr>
                <w:lang w:val="en-US"/>
              </w:rPr>
              <w:t xml:space="preserve">challenging </w:t>
            </w:r>
            <w:r>
              <w:rPr>
                <w:lang w:val="en-US"/>
              </w:rPr>
              <w:t>than stains alone.</w:t>
            </w:r>
          </w:p>
        </w:tc>
      </w:tr>
    </w:tbl>
    <w:p w14:paraId="287103D0" w14:textId="77777777" w:rsidR="004E7A6C" w:rsidRPr="004E7A6C" w:rsidRDefault="004E7A6C" w:rsidP="004E7A6C">
      <w:pPr>
        <w:rPr>
          <w:lang w:val="en-AU"/>
        </w:rPr>
      </w:pPr>
    </w:p>
    <w:p w14:paraId="5A6610B5" w14:textId="2BA9D4A4" w:rsidR="004E7A6C" w:rsidRDefault="00E05BDB" w:rsidP="004E7A6C">
      <w:pPr>
        <w:pStyle w:val="Ttulo2"/>
        <w:rPr>
          <w:lang w:val="en-AU"/>
        </w:rPr>
      </w:pPr>
      <w:bookmarkStart w:id="41" w:name="_Toc123026622"/>
      <w:r>
        <w:rPr>
          <w:lang w:val="en-AU"/>
        </w:rPr>
        <w:lastRenderedPageBreak/>
        <w:t>5</w:t>
      </w:r>
      <w:r w:rsidR="004E7A6C">
        <w:rPr>
          <w:lang w:val="en-AU"/>
        </w:rPr>
        <w:t>. Evonik’ needs and specifications</w:t>
      </w:r>
      <w:bookmarkEnd w:id="41"/>
    </w:p>
    <w:p w14:paraId="2D82E785" w14:textId="77777777" w:rsidR="004E7A6C" w:rsidRDefault="004E7A6C" w:rsidP="00D30085">
      <w:pPr>
        <w:pStyle w:val="Sinespaciado"/>
        <w:jc w:val="both"/>
        <w:rPr>
          <w:lang w:val="en-AU"/>
        </w:rPr>
      </w:pPr>
    </w:p>
    <w:p w14:paraId="03DF00BD" w14:textId="14108FB7" w:rsidR="00006986" w:rsidRDefault="00006986" w:rsidP="00D30085">
      <w:pPr>
        <w:pStyle w:val="Sinespaciado"/>
        <w:jc w:val="both"/>
        <w:rPr>
          <w:lang w:val="en-AU"/>
        </w:rPr>
      </w:pPr>
      <w:r>
        <w:rPr>
          <w:lang w:val="en-AU"/>
        </w:rPr>
        <w:t xml:space="preserve">Table 2 </w:t>
      </w:r>
      <w:r w:rsidR="00883D18">
        <w:rPr>
          <w:lang w:val="en-AU"/>
        </w:rPr>
        <w:t xml:space="preserve">summarizes </w:t>
      </w:r>
      <w:r>
        <w:rPr>
          <w:lang w:val="en-AU"/>
        </w:rPr>
        <w:t>the EVONIK</w:t>
      </w:r>
      <w:r w:rsidRPr="00006986">
        <w:rPr>
          <w:lang w:val="en-AU"/>
        </w:rPr>
        <w:t>’ needs and specifications</w:t>
      </w:r>
      <w:r>
        <w:rPr>
          <w:lang w:val="en-AU"/>
        </w:rPr>
        <w:t>.</w:t>
      </w:r>
    </w:p>
    <w:p w14:paraId="1D2C0BD5" w14:textId="77777777" w:rsidR="00006986" w:rsidRDefault="00006986" w:rsidP="00D30085">
      <w:pPr>
        <w:pStyle w:val="Sinespaciado"/>
        <w:jc w:val="both"/>
        <w:rPr>
          <w:lang w:val="en-AU"/>
        </w:rPr>
      </w:pPr>
    </w:p>
    <w:p w14:paraId="3DCEB48F" w14:textId="2D27F36D" w:rsidR="00006986" w:rsidRDefault="00006986" w:rsidP="00D30085">
      <w:pPr>
        <w:jc w:val="both"/>
        <w:rPr>
          <w:lang w:val="en-GB"/>
        </w:rPr>
      </w:pPr>
      <w:r w:rsidRPr="00DB3751">
        <w:rPr>
          <w:b/>
          <w:lang w:val="en-GB"/>
        </w:rPr>
        <w:t xml:space="preserve">Table </w:t>
      </w:r>
      <w:r>
        <w:rPr>
          <w:b/>
          <w:lang w:val="en-GB"/>
        </w:rPr>
        <w:t>2</w:t>
      </w:r>
      <w:r w:rsidRPr="00DB3751">
        <w:rPr>
          <w:b/>
          <w:lang w:val="en-GB"/>
        </w:rPr>
        <w:t>.</w:t>
      </w:r>
      <w:r w:rsidRPr="00DB3751">
        <w:rPr>
          <w:lang w:val="en-GB"/>
        </w:rPr>
        <w:t xml:space="preserve"> </w:t>
      </w:r>
      <w:r>
        <w:rPr>
          <w:lang w:val="en-GB"/>
        </w:rPr>
        <w:t>EVONIK</w:t>
      </w:r>
      <w:r w:rsidRPr="00DB3751">
        <w:rPr>
          <w:lang w:val="en-GB"/>
        </w:rPr>
        <w:t>’ needs</w:t>
      </w:r>
      <w:r>
        <w:rPr>
          <w:lang w:val="en-GB"/>
        </w:rPr>
        <w:t xml:space="preserve"> and specifications</w:t>
      </w:r>
      <w:r w:rsidRPr="00DB3751">
        <w:rPr>
          <w:lang w:val="en-GB"/>
        </w:rPr>
        <w:t>.</w:t>
      </w:r>
    </w:p>
    <w:tbl>
      <w:tblPr>
        <w:tblStyle w:val="Tablaconcuadrcula"/>
        <w:tblW w:w="8725" w:type="dxa"/>
        <w:jc w:val="center"/>
        <w:tblLayout w:type="fixed"/>
        <w:tblLook w:val="04A0" w:firstRow="1" w:lastRow="0" w:firstColumn="1" w:lastColumn="0" w:noHBand="0" w:noVBand="1"/>
      </w:tblPr>
      <w:tblGrid>
        <w:gridCol w:w="1134"/>
        <w:gridCol w:w="7591"/>
      </w:tblGrid>
      <w:tr w:rsidR="00814D2E" w:rsidRPr="00814D2E" w14:paraId="31301D37" w14:textId="77777777" w:rsidTr="00690DC6">
        <w:trPr>
          <w:jc w:val="center"/>
        </w:trPr>
        <w:tc>
          <w:tcPr>
            <w:tcW w:w="1134" w:type="dxa"/>
            <w:shd w:val="clear" w:color="auto" w:fill="CEDBE6" w:themeFill="background2"/>
            <w:tcMar>
              <w:left w:w="28" w:type="dxa"/>
              <w:right w:w="28" w:type="dxa"/>
            </w:tcMar>
          </w:tcPr>
          <w:p w14:paraId="5F58C76E" w14:textId="77777777" w:rsidR="00814D2E" w:rsidRPr="00F54FE3" w:rsidRDefault="00814D2E" w:rsidP="00690DC6">
            <w:pPr>
              <w:rPr>
                <w:b/>
                <w:lang w:val="en-GB"/>
              </w:rPr>
            </w:pPr>
          </w:p>
        </w:tc>
        <w:tc>
          <w:tcPr>
            <w:tcW w:w="7591" w:type="dxa"/>
            <w:shd w:val="clear" w:color="auto" w:fill="CEDBE6" w:themeFill="background2"/>
            <w:tcMar>
              <w:left w:w="28" w:type="dxa"/>
              <w:right w:w="28" w:type="dxa"/>
            </w:tcMar>
          </w:tcPr>
          <w:p w14:paraId="6BE7A84A" w14:textId="77777777" w:rsidR="00814D2E" w:rsidRPr="00F54FE3" w:rsidRDefault="00814D2E" w:rsidP="00D30085">
            <w:pPr>
              <w:jc w:val="both"/>
              <w:rPr>
                <w:b/>
                <w:lang w:val="en-GB"/>
              </w:rPr>
            </w:pPr>
            <w:r w:rsidRPr="00F54FE3">
              <w:rPr>
                <w:b/>
                <w:lang w:val="en-GB"/>
              </w:rPr>
              <w:t>COSMETIC FORMULATIONS</w:t>
            </w:r>
          </w:p>
        </w:tc>
      </w:tr>
      <w:tr w:rsidR="00814D2E" w:rsidRPr="00814D2E" w14:paraId="15A205BF" w14:textId="77777777" w:rsidTr="00690DC6">
        <w:trPr>
          <w:jc w:val="center"/>
        </w:trPr>
        <w:tc>
          <w:tcPr>
            <w:tcW w:w="1134" w:type="dxa"/>
            <w:tcMar>
              <w:left w:w="28" w:type="dxa"/>
              <w:right w:w="28" w:type="dxa"/>
            </w:tcMar>
          </w:tcPr>
          <w:p w14:paraId="1DDD840D" w14:textId="77777777" w:rsidR="00814D2E" w:rsidRPr="00F54FE3" w:rsidRDefault="00814D2E" w:rsidP="00690DC6">
            <w:pPr>
              <w:rPr>
                <w:lang w:val="en-GB"/>
              </w:rPr>
            </w:pPr>
            <w:r w:rsidRPr="00F54FE3">
              <w:rPr>
                <w:lang w:val="en-GB"/>
              </w:rPr>
              <w:t>Products to be made</w:t>
            </w:r>
          </w:p>
        </w:tc>
        <w:tc>
          <w:tcPr>
            <w:tcW w:w="7591" w:type="dxa"/>
            <w:tcMar>
              <w:left w:w="28" w:type="dxa"/>
              <w:right w:w="28" w:type="dxa"/>
            </w:tcMar>
          </w:tcPr>
          <w:p w14:paraId="561F9B9F" w14:textId="77777777" w:rsidR="00814D2E" w:rsidRPr="00F54FE3" w:rsidRDefault="00814D2E" w:rsidP="00D30085">
            <w:pPr>
              <w:jc w:val="both"/>
              <w:rPr>
                <w:lang w:val="en-GB"/>
              </w:rPr>
            </w:pPr>
            <w:r w:rsidRPr="00F54FE3">
              <w:rPr>
                <w:bCs/>
                <w:lang w:val="en-GB"/>
              </w:rPr>
              <w:t xml:space="preserve">EVO’s leading </w:t>
            </w:r>
            <w:r w:rsidRPr="00F54FE3">
              <w:rPr>
                <w:lang w:val="en-GB"/>
              </w:rPr>
              <w:t>cosmetics integrating ingredients produced by enzymes.</w:t>
            </w:r>
          </w:p>
        </w:tc>
      </w:tr>
      <w:tr w:rsidR="00814D2E" w:rsidRPr="00814D2E" w14:paraId="6F1C2197" w14:textId="77777777" w:rsidTr="00690DC6">
        <w:trPr>
          <w:jc w:val="center"/>
        </w:trPr>
        <w:tc>
          <w:tcPr>
            <w:tcW w:w="1134" w:type="dxa"/>
            <w:tcMar>
              <w:left w:w="28" w:type="dxa"/>
              <w:right w:w="28" w:type="dxa"/>
            </w:tcMar>
          </w:tcPr>
          <w:p w14:paraId="03C321D8" w14:textId="29EC4286" w:rsidR="00814D2E" w:rsidRPr="00F54FE3" w:rsidRDefault="00814D2E" w:rsidP="00690DC6">
            <w:pPr>
              <w:rPr>
                <w:lang w:val="en-GB"/>
              </w:rPr>
            </w:pPr>
            <w:r w:rsidRPr="00F54FE3">
              <w:rPr>
                <w:lang w:val="en-GB"/>
              </w:rPr>
              <w:t>Request</w:t>
            </w:r>
          </w:p>
          <w:p w14:paraId="6FF60A72" w14:textId="77777777" w:rsidR="00814D2E" w:rsidRPr="00F54FE3" w:rsidRDefault="00814D2E" w:rsidP="00690DC6">
            <w:pPr>
              <w:rPr>
                <w:lang w:val="en-GB"/>
              </w:rPr>
            </w:pPr>
          </w:p>
        </w:tc>
        <w:tc>
          <w:tcPr>
            <w:tcW w:w="7591" w:type="dxa"/>
            <w:tcMar>
              <w:left w:w="28" w:type="dxa"/>
              <w:right w:w="28" w:type="dxa"/>
            </w:tcMar>
          </w:tcPr>
          <w:p w14:paraId="68A703C0" w14:textId="50DB994C" w:rsidR="002F2532" w:rsidRDefault="00814D2E" w:rsidP="00D30085">
            <w:pPr>
              <w:jc w:val="both"/>
              <w:rPr>
                <w:lang w:val="en-GB"/>
              </w:rPr>
            </w:pPr>
            <w:r w:rsidRPr="00F54FE3">
              <w:rPr>
                <w:lang w:val="en-GB"/>
              </w:rPr>
              <w:t>Enzymes for degrading hyaluronic acid to products of defined size to be integrated into cosmetics.</w:t>
            </w:r>
          </w:p>
          <w:p w14:paraId="4CFBB358" w14:textId="58BE54A1" w:rsidR="002F2532" w:rsidRPr="00F54FE3" w:rsidRDefault="002F2532" w:rsidP="00D30085">
            <w:pPr>
              <w:jc w:val="both"/>
              <w:rPr>
                <w:lang w:val="en-GB"/>
              </w:rPr>
            </w:pPr>
            <w:r>
              <w:rPr>
                <w:noProof/>
                <w:lang w:val="es-ES" w:eastAsia="es-ES"/>
              </w:rPr>
              <w:drawing>
                <wp:inline distT="0" distB="0" distL="0" distR="0" wp14:anchorId="18C19A6E" wp14:editId="3FB2F45A">
                  <wp:extent cx="4782270" cy="17400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8883" cy="1757051"/>
                          </a:xfrm>
                          <a:prstGeom prst="rect">
                            <a:avLst/>
                          </a:prstGeom>
                          <a:noFill/>
                        </pic:spPr>
                      </pic:pic>
                    </a:graphicData>
                  </a:graphic>
                </wp:inline>
              </w:drawing>
            </w:r>
          </w:p>
        </w:tc>
      </w:tr>
      <w:tr w:rsidR="00814D2E" w:rsidRPr="00814D2E" w14:paraId="604434CD" w14:textId="77777777" w:rsidTr="00690DC6">
        <w:trPr>
          <w:jc w:val="center"/>
        </w:trPr>
        <w:tc>
          <w:tcPr>
            <w:tcW w:w="1134" w:type="dxa"/>
            <w:tcMar>
              <w:left w:w="28" w:type="dxa"/>
              <w:right w:w="28" w:type="dxa"/>
            </w:tcMar>
          </w:tcPr>
          <w:p w14:paraId="254189E7" w14:textId="77777777" w:rsidR="00814D2E" w:rsidRPr="00F54FE3" w:rsidRDefault="00814D2E" w:rsidP="00690DC6">
            <w:pPr>
              <w:rPr>
                <w:lang w:val="en-GB"/>
              </w:rPr>
            </w:pPr>
            <w:r w:rsidRPr="00F54FE3">
              <w:rPr>
                <w:lang w:val="en-GB"/>
              </w:rPr>
              <w:t>Innovation</w:t>
            </w:r>
          </w:p>
        </w:tc>
        <w:tc>
          <w:tcPr>
            <w:tcW w:w="7591" w:type="dxa"/>
            <w:shd w:val="clear" w:color="auto" w:fill="auto"/>
            <w:tcMar>
              <w:left w:w="28" w:type="dxa"/>
              <w:right w:w="28" w:type="dxa"/>
            </w:tcMar>
          </w:tcPr>
          <w:p w14:paraId="55262A48" w14:textId="6747CAD2" w:rsidR="002F2532" w:rsidRDefault="00814D2E">
            <w:pPr>
              <w:contextualSpacing/>
              <w:jc w:val="both"/>
              <w:rPr>
                <w:lang w:val="en-US"/>
              </w:rPr>
            </w:pPr>
            <w:r w:rsidRPr="001C1537">
              <w:t xml:space="preserve">Hyaluronic acid is widely used for cosmetic applications where it mainly </w:t>
            </w:r>
            <w:r w:rsidR="003265A7">
              <w:t>acts</w:t>
            </w:r>
            <w:r w:rsidRPr="001C1537">
              <w:t xml:space="preserve"> as natural moisturizer and as anti-aging active. </w:t>
            </w:r>
            <w:r w:rsidR="003265A7">
              <w:t>S</w:t>
            </w:r>
            <w:r w:rsidRPr="001C1537">
              <w:t>pecially</w:t>
            </w:r>
            <w:r w:rsidR="003265A7">
              <w:t>,</w:t>
            </w:r>
            <w:r w:rsidRPr="001C1537">
              <w:t xml:space="preserve"> the biological anti-aging activity is limited by the enormous molecular size of hyaluronic acid that can reach up to 2,000 kDa and interferes with its penetration into the skin. Fragmentation of large hyaluronic acid polymers can markedly improve its penetration abilities. Nevertheless</w:t>
            </w:r>
            <w:r w:rsidR="003265A7">
              <w:t xml:space="preserve">, </w:t>
            </w:r>
            <w:r w:rsidRPr="001C1537">
              <w:t>pro-inflammatory responses have been reported for very small hyaluronic acid fragments (5-15 kDa) which are recognized by special receptors of the immune-system</w:t>
            </w:r>
            <w:r w:rsidR="00B66561">
              <w:t>;</w:t>
            </w:r>
            <w:r w:rsidRPr="001C1537">
              <w:t xml:space="preserve"> therefore</w:t>
            </w:r>
            <w:r w:rsidR="00B66561">
              <w:t>,</w:t>
            </w:r>
            <w:r w:rsidRPr="001C1537">
              <w:t xml:space="preserve"> size matters</w:t>
            </w:r>
            <w:r w:rsidR="00B66561">
              <w:t>,</w:t>
            </w:r>
            <w:r w:rsidRPr="001C1537">
              <w:t xml:space="preserve"> and has </w:t>
            </w:r>
            <w:r w:rsidR="00B66561">
              <w:t xml:space="preserve">to </w:t>
            </w:r>
            <w:r w:rsidRPr="001C1537">
              <w:t xml:space="preserve">be above or below a specific threshold. In this case it should be below 5 kDA, prefered 1-2 kDa, so that the </w:t>
            </w:r>
            <w:r w:rsidRPr="001C1537">
              <w:rPr>
                <w:lang w:val="en-GB"/>
              </w:rPr>
              <w:t>new molecule will better penetrate into the skin, making the cosmetic more effective</w:t>
            </w:r>
            <w:r w:rsidR="00B66561">
              <w:rPr>
                <w:lang w:val="en-GB"/>
              </w:rPr>
              <w:t xml:space="preserve">, and the </w:t>
            </w:r>
            <w:r w:rsidR="00B66561" w:rsidRPr="001C1537">
              <w:rPr>
                <w:lang w:val="en-GB"/>
              </w:rPr>
              <w:t>production process</w:t>
            </w:r>
            <w:r w:rsidRPr="001C1537">
              <w:rPr>
                <w:lang w:val="en-GB"/>
              </w:rPr>
              <w:t xml:space="preserve"> more sustainable</w:t>
            </w:r>
            <w:r w:rsidRPr="001C1537">
              <w:t>.</w:t>
            </w:r>
            <w:r w:rsidR="002F2532">
              <w:t xml:space="preserve"> </w:t>
            </w:r>
            <w:r w:rsidR="002F2532">
              <w:rPr>
                <w:rFonts w:cstheme="minorHAnsi"/>
              </w:rPr>
              <w:t xml:space="preserve">Currently, short hyaluronic acid products are produced by fermentation of a </w:t>
            </w:r>
            <w:r w:rsidR="002F2532" w:rsidRPr="00CA3F10">
              <w:rPr>
                <w:rFonts w:cstheme="minorHAnsi"/>
                <w:i/>
              </w:rPr>
              <w:t>Bacillus subtilis</w:t>
            </w:r>
            <w:r w:rsidR="002F2532" w:rsidRPr="00CA3F10">
              <w:rPr>
                <w:rFonts w:cstheme="minorHAnsi"/>
              </w:rPr>
              <w:t xml:space="preserve"> </w:t>
            </w:r>
            <w:r w:rsidR="002F2532">
              <w:rPr>
                <w:rFonts w:cstheme="minorHAnsi"/>
              </w:rPr>
              <w:t>integr</w:t>
            </w:r>
            <w:r w:rsidR="00CA3F10">
              <w:rPr>
                <w:rFonts w:cstheme="minorHAnsi"/>
              </w:rPr>
              <w:t>a</w:t>
            </w:r>
            <w:r w:rsidR="002F2532">
              <w:rPr>
                <w:rFonts w:cstheme="minorHAnsi"/>
              </w:rPr>
              <w:t>ting a number of specific genes, followed by a thermal treatment of the hyaluronic acid. T</w:t>
            </w:r>
            <w:r w:rsidR="002F2532" w:rsidRPr="00F54FE3">
              <w:rPr>
                <w:rFonts w:cstheme="minorHAnsi"/>
                <w:lang w:val="en-GB"/>
              </w:rPr>
              <w:t>he fermentation conditions and the thermal denaturation condition</w:t>
            </w:r>
            <w:r w:rsidR="002F2532">
              <w:rPr>
                <w:rFonts w:cstheme="minorHAnsi"/>
                <w:lang w:val="en-GB"/>
              </w:rPr>
              <w:t>s cannot be provided by Evonik. In FuturEnzyme</w:t>
            </w:r>
            <w:r w:rsidR="00CA3F10">
              <w:rPr>
                <w:rFonts w:cstheme="minorHAnsi"/>
                <w:lang w:val="en-GB"/>
              </w:rPr>
              <w:t>,</w:t>
            </w:r>
            <w:r w:rsidR="002F2532">
              <w:rPr>
                <w:rFonts w:cstheme="minorHAnsi"/>
                <w:lang w:val="en-GB"/>
              </w:rPr>
              <w:t xml:space="preserve"> </w:t>
            </w:r>
            <w:r w:rsidR="002F2532">
              <w:rPr>
                <w:lang w:val="en-US"/>
              </w:rPr>
              <w:t>the objective is to identify hyaluronidase-like enzymes capable of degrading hyaluronic acid to s</w:t>
            </w:r>
            <w:r w:rsidR="002F2532" w:rsidRPr="00C7642D">
              <w:rPr>
                <w:lang w:val="en-US"/>
              </w:rPr>
              <w:t>mall hyaluronic acid</w:t>
            </w:r>
            <w:r w:rsidR="002F2532">
              <w:rPr>
                <w:lang w:val="en-US"/>
              </w:rPr>
              <w:t xml:space="preserve"> products</w:t>
            </w:r>
            <w:r w:rsidR="002F2532" w:rsidRPr="00C7642D">
              <w:rPr>
                <w:lang w:val="en-US"/>
              </w:rPr>
              <w:t xml:space="preserve"> with 1-2 k Dalton molecular weight</w:t>
            </w:r>
            <w:r w:rsidR="002F2532">
              <w:rPr>
                <w:lang w:val="en-US"/>
              </w:rPr>
              <w:t xml:space="preserve"> (see figure below)</w:t>
            </w:r>
            <w:r w:rsidR="002F2532" w:rsidRPr="00C7642D">
              <w:rPr>
                <w:lang w:val="en-US"/>
              </w:rPr>
              <w:t>,</w:t>
            </w:r>
            <w:r w:rsidR="002F2532">
              <w:rPr>
                <w:lang w:val="en-US"/>
              </w:rPr>
              <w:t xml:space="preserve"> at</w:t>
            </w:r>
            <w:r w:rsidR="002F2532" w:rsidRPr="00C7642D">
              <w:rPr>
                <w:lang w:val="en-US"/>
              </w:rPr>
              <w:t xml:space="preserve"> &lt;37</w:t>
            </w:r>
            <w:r w:rsidR="00CA3F10">
              <w:rPr>
                <w:rFonts w:cstheme="minorHAnsi"/>
                <w:lang w:val="en-US"/>
              </w:rPr>
              <w:t>˚</w:t>
            </w:r>
            <w:r w:rsidR="002F2532" w:rsidRPr="00C7642D">
              <w:rPr>
                <w:lang w:val="en-US"/>
              </w:rPr>
              <w:t>C, no solv</w:t>
            </w:r>
            <w:r w:rsidR="002F2532" w:rsidRPr="00667617">
              <w:rPr>
                <w:lang w:val="en-US"/>
              </w:rPr>
              <w:t xml:space="preserve">ents, </w:t>
            </w:r>
            <w:r w:rsidR="002F2532">
              <w:rPr>
                <w:lang w:val="en-US"/>
              </w:rPr>
              <w:t xml:space="preserve">and </w:t>
            </w:r>
            <w:r w:rsidR="002F2532" w:rsidRPr="00C7642D">
              <w:rPr>
                <w:lang w:val="en-US"/>
              </w:rPr>
              <w:t>high viscosity solutions</w:t>
            </w:r>
            <w:r w:rsidR="002F2532">
              <w:rPr>
                <w:lang w:val="en-US"/>
              </w:rPr>
              <w:t>.</w:t>
            </w:r>
          </w:p>
          <w:p w14:paraId="5E543A0F" w14:textId="47CE6800" w:rsidR="00E75AD9" w:rsidRPr="00F54FE3" w:rsidRDefault="00E75AD9">
            <w:pPr>
              <w:contextualSpacing/>
              <w:jc w:val="both"/>
              <w:rPr>
                <w:lang w:val="nb-NO"/>
              </w:rPr>
            </w:pPr>
            <w:r>
              <w:rPr>
                <w:noProof/>
                <w:lang w:val="es-ES" w:eastAsia="es-ES"/>
              </w:rPr>
              <w:drawing>
                <wp:inline distT="0" distB="0" distL="0" distR="0" wp14:anchorId="2BD8475F" wp14:editId="00F92B76">
                  <wp:extent cx="4774351" cy="1978926"/>
                  <wp:effectExtent l="0" t="0" r="762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31"/>
                          <a:stretch/>
                        </pic:blipFill>
                        <pic:spPr bwMode="auto">
                          <a:xfrm>
                            <a:off x="0" y="0"/>
                            <a:ext cx="4787400" cy="19843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4D2E" w:rsidRPr="00814D2E" w14:paraId="259C4D3F" w14:textId="77777777" w:rsidTr="00690DC6">
        <w:trPr>
          <w:jc w:val="center"/>
        </w:trPr>
        <w:tc>
          <w:tcPr>
            <w:tcW w:w="1134" w:type="dxa"/>
            <w:tcMar>
              <w:left w:w="28" w:type="dxa"/>
              <w:right w:w="28" w:type="dxa"/>
            </w:tcMar>
          </w:tcPr>
          <w:p w14:paraId="33AA9722" w14:textId="77777777" w:rsidR="00814D2E" w:rsidRPr="00F54FE3" w:rsidRDefault="00814D2E" w:rsidP="00690DC6">
            <w:pPr>
              <w:rPr>
                <w:lang w:val="en-GB"/>
              </w:rPr>
            </w:pPr>
            <w:r w:rsidRPr="00F54FE3">
              <w:rPr>
                <w:lang w:val="en-GB"/>
              </w:rPr>
              <w:lastRenderedPageBreak/>
              <w:t>Priority enzymes to be targeted</w:t>
            </w:r>
          </w:p>
        </w:tc>
        <w:tc>
          <w:tcPr>
            <w:tcW w:w="7591" w:type="dxa"/>
            <w:tcMar>
              <w:left w:w="28" w:type="dxa"/>
              <w:right w:w="28" w:type="dxa"/>
            </w:tcMar>
          </w:tcPr>
          <w:p w14:paraId="3274B417" w14:textId="3E1D3130" w:rsidR="00814D2E" w:rsidRPr="00F54FE3" w:rsidRDefault="00814D2E" w:rsidP="00D30085">
            <w:pPr>
              <w:jc w:val="both"/>
              <w:rPr>
                <w:lang w:val="en-GB"/>
              </w:rPr>
            </w:pPr>
            <w:r w:rsidRPr="00F54FE3">
              <w:rPr>
                <w:lang w:val="en-GB"/>
              </w:rPr>
              <w:t>Priority target</w:t>
            </w:r>
            <w:r w:rsidR="00B66561">
              <w:rPr>
                <w:lang w:val="en-GB"/>
              </w:rPr>
              <w:t>s</w:t>
            </w:r>
            <w:r w:rsidRPr="00F54FE3">
              <w:rPr>
                <w:lang w:val="en-GB"/>
              </w:rPr>
              <w:t xml:space="preserve"> will be enzymes degrading hyaluronic acid:</w:t>
            </w:r>
          </w:p>
          <w:p w14:paraId="6D7143F9" w14:textId="77777777" w:rsidR="00814D2E" w:rsidRPr="00F54FE3" w:rsidRDefault="00814D2E" w:rsidP="00D30085">
            <w:pPr>
              <w:pStyle w:val="Prrafodelista"/>
              <w:numPr>
                <w:ilvl w:val="0"/>
                <w:numId w:val="39"/>
              </w:numPr>
              <w:ind w:left="222" w:hanging="222"/>
              <w:jc w:val="both"/>
              <w:rPr>
                <w:bCs/>
                <w:sz w:val="22"/>
              </w:rPr>
            </w:pPr>
            <w:r w:rsidRPr="00F54FE3">
              <w:rPr>
                <w:bCs/>
                <w:sz w:val="22"/>
              </w:rPr>
              <w:t>Heparanase (EC 3.2.1.166)</w:t>
            </w:r>
          </w:p>
          <w:p w14:paraId="2D4991A2" w14:textId="3516B811" w:rsidR="00814D2E" w:rsidRPr="00F54FE3" w:rsidRDefault="00814D2E" w:rsidP="00D30085">
            <w:pPr>
              <w:pStyle w:val="Prrafodelista"/>
              <w:numPr>
                <w:ilvl w:val="0"/>
                <w:numId w:val="39"/>
              </w:numPr>
              <w:ind w:left="222" w:hanging="222"/>
              <w:jc w:val="both"/>
              <w:rPr>
                <w:bCs/>
                <w:sz w:val="22"/>
              </w:rPr>
            </w:pPr>
            <w:r w:rsidRPr="00F54FE3">
              <w:rPr>
                <w:rFonts w:eastAsia="Times New Roman"/>
                <w:bCs/>
                <w:sz w:val="22"/>
              </w:rPr>
              <w:t xml:space="preserve">Hyaluronate lyase (cd01083 </w:t>
            </w:r>
            <w:r w:rsidR="00507E7F">
              <w:rPr>
                <w:rFonts w:eastAsia="Times New Roman"/>
                <w:bCs/>
                <w:sz w:val="22"/>
              </w:rPr>
              <w:t>-</w:t>
            </w:r>
            <w:r w:rsidRPr="00F54FE3">
              <w:rPr>
                <w:rFonts w:eastAsia="Times New Roman"/>
                <w:bCs/>
                <w:sz w:val="22"/>
              </w:rPr>
              <w:t xml:space="preserve"> EC 4.2.2.1</w:t>
            </w:r>
            <w:r w:rsidRPr="00F54FE3">
              <w:rPr>
                <w:bCs/>
                <w:sz w:val="22"/>
              </w:rPr>
              <w:t>)</w:t>
            </w:r>
          </w:p>
          <w:p w14:paraId="20BA4957" w14:textId="00F4D19D" w:rsidR="00814D2E" w:rsidRPr="00F54FE3" w:rsidRDefault="00814D2E" w:rsidP="00D30085">
            <w:pPr>
              <w:pStyle w:val="Prrafodelista"/>
              <w:numPr>
                <w:ilvl w:val="0"/>
                <w:numId w:val="39"/>
              </w:numPr>
              <w:ind w:left="222" w:hanging="222"/>
              <w:jc w:val="both"/>
              <w:rPr>
                <w:bCs/>
                <w:sz w:val="22"/>
                <w:lang w:val="nb-NO"/>
              </w:rPr>
            </w:pPr>
            <w:r w:rsidRPr="00F54FE3">
              <w:rPr>
                <w:rFonts w:eastAsia="Times New Roman"/>
                <w:bCs/>
                <w:sz w:val="22"/>
              </w:rPr>
              <w:t xml:space="preserve">Hyaluronidase (EC 3.2.1.35, EC3.2.1.36, </w:t>
            </w:r>
            <w:r w:rsidRPr="00F54FE3">
              <w:rPr>
                <w:bCs/>
                <w:sz w:val="22"/>
              </w:rPr>
              <w:t xml:space="preserve">pfam03662, </w:t>
            </w:r>
            <w:r w:rsidRPr="00F54FE3">
              <w:rPr>
                <w:rFonts w:eastAsia="Times New Roman"/>
                <w:bCs/>
                <w:sz w:val="22"/>
              </w:rPr>
              <w:t>pfam01630</w:t>
            </w:r>
            <w:r w:rsidRPr="00F54FE3">
              <w:rPr>
                <w:bCs/>
                <w:sz w:val="22"/>
              </w:rPr>
              <w:t>)</w:t>
            </w:r>
            <w:r w:rsidR="00B66561">
              <w:rPr>
                <w:bCs/>
                <w:sz w:val="22"/>
              </w:rPr>
              <w:t>.</w:t>
            </w:r>
          </w:p>
        </w:tc>
      </w:tr>
      <w:tr w:rsidR="00814D2E" w:rsidRPr="00814D2E" w14:paraId="4D076869" w14:textId="77777777" w:rsidTr="00690DC6">
        <w:trPr>
          <w:jc w:val="center"/>
        </w:trPr>
        <w:tc>
          <w:tcPr>
            <w:tcW w:w="1134" w:type="dxa"/>
            <w:tcMar>
              <w:left w:w="28" w:type="dxa"/>
              <w:right w:w="28" w:type="dxa"/>
            </w:tcMar>
          </w:tcPr>
          <w:p w14:paraId="784C3E07" w14:textId="77777777" w:rsidR="00814D2E" w:rsidRPr="00F54FE3" w:rsidRDefault="00814D2E" w:rsidP="00690DC6">
            <w:pPr>
              <w:rPr>
                <w:lang w:val="en-GB"/>
              </w:rPr>
            </w:pPr>
            <w:r w:rsidRPr="00F54FE3">
              <w:rPr>
                <w:lang w:val="en-GB"/>
              </w:rPr>
              <w:t>Specifications that enzymes should meet</w:t>
            </w:r>
          </w:p>
        </w:tc>
        <w:tc>
          <w:tcPr>
            <w:tcW w:w="7591" w:type="dxa"/>
            <w:tcMar>
              <w:left w:w="28" w:type="dxa"/>
              <w:right w:w="28" w:type="dxa"/>
            </w:tcMar>
          </w:tcPr>
          <w:p w14:paraId="1FF49213" w14:textId="5F7D5DA1" w:rsidR="00814D2E" w:rsidRDefault="00814D2E" w:rsidP="00D30085">
            <w:pPr>
              <w:contextualSpacing/>
              <w:jc w:val="both"/>
              <w:rPr>
                <w:rFonts w:cstheme="minorHAnsi"/>
              </w:rPr>
            </w:pPr>
            <w:r w:rsidRPr="001C1537">
              <w:rPr>
                <w:rFonts w:cstheme="minorHAnsi"/>
              </w:rPr>
              <w:t xml:space="preserve">Hyaluronic acid is actually produced by fermentation of </w:t>
            </w:r>
            <w:r w:rsidRPr="001C1537">
              <w:rPr>
                <w:rFonts w:cstheme="minorHAnsi"/>
                <w:i/>
              </w:rPr>
              <w:t>Bacillus subtilis</w:t>
            </w:r>
            <w:r w:rsidRPr="001C1537">
              <w:rPr>
                <w:rFonts w:cstheme="minorHAnsi"/>
              </w:rPr>
              <w:t xml:space="preserve"> (non-pathogenic) and an environmentally friendly, solvent free recovery process</w:t>
            </w:r>
            <w:r w:rsidR="00B66561">
              <w:rPr>
                <w:rFonts w:cstheme="minorHAnsi"/>
              </w:rPr>
              <w:t xml:space="preserve">. </w:t>
            </w:r>
            <w:r w:rsidR="00B66561">
              <w:t>E</w:t>
            </w:r>
            <w:r w:rsidR="00341FD3">
              <w:t xml:space="preserve">xisting technologies like thermal degradation are unsuitable for achieving the targeted molecular weight and </w:t>
            </w:r>
            <w:r w:rsidR="00341FD3" w:rsidRPr="00341FD3">
              <w:t>polydispersity</w:t>
            </w:r>
            <w:r w:rsidRPr="00F54FE3">
              <w:rPr>
                <w:rFonts w:cstheme="minorHAnsi"/>
              </w:rPr>
              <w:t xml:space="preserve">. </w:t>
            </w:r>
            <w:r w:rsidR="00A80C8A">
              <w:rPr>
                <w:rFonts w:cstheme="minorHAnsi"/>
              </w:rPr>
              <w:t xml:space="preserve">However, </w:t>
            </w:r>
            <w:r w:rsidR="002F2532" w:rsidRPr="002F2532">
              <w:rPr>
                <w:rFonts w:cstheme="minorHAnsi"/>
                <w:lang w:val="en-US"/>
              </w:rPr>
              <w:t xml:space="preserve">hyaluronidases to generate hyaluronic acid with molecular weight 1-2 </w:t>
            </w:r>
            <w:proofErr w:type="spellStart"/>
            <w:r w:rsidR="002F2532" w:rsidRPr="002F2532">
              <w:rPr>
                <w:rFonts w:cstheme="minorHAnsi"/>
                <w:lang w:val="en-US"/>
              </w:rPr>
              <w:t>kDa</w:t>
            </w:r>
            <w:proofErr w:type="spellEnd"/>
            <w:r w:rsidR="002F2532">
              <w:rPr>
                <w:rFonts w:cstheme="minorHAnsi"/>
                <w:lang w:val="en-US"/>
              </w:rPr>
              <w:t xml:space="preserve"> are rare, whose identification is an objective of FuturEnzyme. Once hyaluronidases are available, </w:t>
            </w:r>
            <w:r w:rsidR="002F2532">
              <w:rPr>
                <w:rFonts w:cstheme="minorHAnsi"/>
              </w:rPr>
              <w:t>we</w:t>
            </w:r>
            <w:r w:rsidRPr="00F54FE3">
              <w:rPr>
                <w:rFonts w:cstheme="minorHAnsi"/>
              </w:rPr>
              <w:t xml:space="preserve"> can envision two options for producing small hyaluronic acid with 1-2 kDA molecular weight:</w:t>
            </w:r>
          </w:p>
          <w:p w14:paraId="04949C60" w14:textId="77777777" w:rsidR="00814D2E" w:rsidRPr="00CA3F10" w:rsidRDefault="00814D2E" w:rsidP="00D30085">
            <w:pPr>
              <w:pStyle w:val="Prrafodelista"/>
              <w:numPr>
                <w:ilvl w:val="0"/>
                <w:numId w:val="40"/>
              </w:numPr>
              <w:ind w:left="357" w:hanging="284"/>
              <w:jc w:val="both"/>
              <w:rPr>
                <w:rFonts w:cstheme="minorHAnsi"/>
                <w:sz w:val="22"/>
                <w:lang w:val="en-US"/>
              </w:rPr>
            </w:pPr>
            <w:r w:rsidRPr="00F54FE3">
              <w:rPr>
                <w:rFonts w:cstheme="minorHAnsi"/>
                <w:sz w:val="22"/>
              </w:rPr>
              <w:t xml:space="preserve">An enzyme that  </w:t>
            </w:r>
            <w:r w:rsidRPr="00CA3F10">
              <w:rPr>
                <w:rFonts w:cstheme="minorHAnsi"/>
                <w:sz w:val="22"/>
              </w:rPr>
              <w:t xml:space="preserve">can be added during the fermentation to prevent  additional process steps to make the small hyaluronic acid. The possibility that the new enzyme can be integrated into the </w:t>
            </w:r>
            <w:r w:rsidRPr="00CA3F10">
              <w:rPr>
                <w:rFonts w:cstheme="minorHAnsi"/>
                <w:i/>
                <w:sz w:val="22"/>
              </w:rPr>
              <w:t>Bacillus subtilis</w:t>
            </w:r>
            <w:r w:rsidRPr="00CA3F10">
              <w:rPr>
                <w:rFonts w:cstheme="minorHAnsi"/>
                <w:sz w:val="22"/>
              </w:rPr>
              <w:t xml:space="preserve"> that produce the hyaluronic acid may be also evaluated. </w:t>
            </w:r>
          </w:p>
          <w:p w14:paraId="085C03B8" w14:textId="0B17E427" w:rsidR="00A80C8A" w:rsidRPr="00F54FE3" w:rsidRDefault="00814D2E" w:rsidP="00CA3F10">
            <w:pPr>
              <w:pStyle w:val="Prrafodelista"/>
              <w:numPr>
                <w:ilvl w:val="0"/>
                <w:numId w:val="40"/>
              </w:numPr>
              <w:ind w:left="357" w:hanging="284"/>
              <w:jc w:val="both"/>
              <w:rPr>
                <w:lang w:val="en-GB"/>
              </w:rPr>
            </w:pPr>
            <w:r w:rsidRPr="00CA3F10">
              <w:rPr>
                <w:rFonts w:cstheme="minorHAnsi"/>
                <w:sz w:val="22"/>
              </w:rPr>
              <w:t xml:space="preserve">An enzyme that can be added after fermentation in the current solvent free process, which </w:t>
            </w:r>
            <w:r w:rsidR="00E60083" w:rsidRPr="00CA3F10">
              <w:rPr>
                <w:rFonts w:cstheme="minorHAnsi"/>
                <w:sz w:val="22"/>
              </w:rPr>
              <w:t xml:space="preserve">should improve </w:t>
            </w:r>
            <w:r w:rsidRPr="00CA3F10">
              <w:rPr>
                <w:rFonts w:cstheme="minorHAnsi"/>
                <w:sz w:val="22"/>
              </w:rPr>
              <w:t>the LCA.</w:t>
            </w:r>
          </w:p>
        </w:tc>
      </w:tr>
      <w:tr w:rsidR="00814D2E" w:rsidRPr="00814D2E" w14:paraId="2B9CBA4B" w14:textId="77777777" w:rsidTr="00690DC6">
        <w:trPr>
          <w:jc w:val="center"/>
        </w:trPr>
        <w:tc>
          <w:tcPr>
            <w:tcW w:w="1134" w:type="dxa"/>
            <w:tcMar>
              <w:left w:w="28" w:type="dxa"/>
              <w:right w:w="28" w:type="dxa"/>
            </w:tcMar>
          </w:tcPr>
          <w:p w14:paraId="303D5152" w14:textId="77777777" w:rsidR="00814D2E" w:rsidRPr="00F54FE3" w:rsidRDefault="00814D2E" w:rsidP="00690DC6">
            <w:pPr>
              <w:rPr>
                <w:lang w:val="en-GB"/>
              </w:rPr>
            </w:pPr>
            <w:r w:rsidRPr="00F54FE3">
              <w:rPr>
                <w:lang w:val="en-GB"/>
              </w:rPr>
              <w:t>Benchmark enzymes</w:t>
            </w:r>
          </w:p>
        </w:tc>
        <w:tc>
          <w:tcPr>
            <w:tcW w:w="7591" w:type="dxa"/>
            <w:tcMar>
              <w:left w:w="28" w:type="dxa"/>
              <w:right w:w="28" w:type="dxa"/>
            </w:tcMar>
          </w:tcPr>
          <w:p w14:paraId="3B659413" w14:textId="1E7968AE" w:rsidR="00814D2E" w:rsidRPr="00F54FE3" w:rsidRDefault="00814D2E" w:rsidP="00D30085">
            <w:pPr>
              <w:jc w:val="both"/>
              <w:rPr>
                <w:rFonts w:cstheme="minorHAnsi"/>
                <w:lang w:val="en-US"/>
              </w:rPr>
            </w:pPr>
            <w:r w:rsidRPr="00F54FE3">
              <w:rPr>
                <w:rFonts w:cstheme="minorHAnsi"/>
                <w:lang w:val="en-US"/>
              </w:rPr>
              <w:t>Based on c</w:t>
            </w:r>
            <w:r w:rsidRPr="00F54FE3">
              <w:rPr>
                <w:rFonts w:cstheme="minorHAnsi"/>
              </w:rPr>
              <w:t xml:space="preserve">urrent state of the art </w:t>
            </w:r>
            <w:r w:rsidRPr="00F54FE3">
              <w:rPr>
                <w:rFonts w:cstheme="minorHAnsi"/>
                <w:lang w:val="en-US"/>
              </w:rPr>
              <w:t xml:space="preserve">to reduce hyaluronic acid with MW 800-1000 </w:t>
            </w:r>
            <w:proofErr w:type="spellStart"/>
            <w:r w:rsidRPr="00F54FE3">
              <w:rPr>
                <w:rFonts w:cstheme="minorHAnsi"/>
                <w:lang w:val="en-US"/>
              </w:rPr>
              <w:t>kDA</w:t>
            </w:r>
            <w:proofErr w:type="spellEnd"/>
            <w:r w:rsidRPr="00F54FE3">
              <w:rPr>
                <w:rFonts w:cstheme="minorHAnsi"/>
                <w:lang w:val="en-US"/>
              </w:rPr>
              <w:t xml:space="preserve"> to smaller molecular weight products, the following enzymes are being tested and can be used as benchmark:</w:t>
            </w:r>
          </w:p>
          <w:p w14:paraId="521FFF41" w14:textId="5BB6AC7C" w:rsidR="00814D2E" w:rsidRPr="00CA3F10" w:rsidRDefault="00814D2E" w:rsidP="00D30085">
            <w:pPr>
              <w:pStyle w:val="Prrafodelista"/>
              <w:numPr>
                <w:ilvl w:val="0"/>
                <w:numId w:val="41"/>
              </w:numPr>
              <w:ind w:left="325" w:hanging="325"/>
              <w:jc w:val="both"/>
              <w:rPr>
                <w:rFonts w:cstheme="minorHAnsi"/>
                <w:sz w:val="22"/>
                <w:lang w:val="en-US"/>
              </w:rPr>
            </w:pPr>
            <w:r w:rsidRPr="00CA3F10">
              <w:rPr>
                <w:rFonts w:cstheme="minorHAnsi"/>
                <w:bCs/>
                <w:iCs/>
                <w:sz w:val="22"/>
              </w:rPr>
              <w:t xml:space="preserve">Hyaluronate lyase </w:t>
            </w:r>
            <w:r w:rsidRPr="00CA3F10">
              <w:rPr>
                <w:rFonts w:cstheme="minorHAnsi"/>
                <w:bCs/>
                <w:sz w:val="22"/>
              </w:rPr>
              <w:t xml:space="preserve">from </w:t>
            </w:r>
            <w:r w:rsidRPr="00CA3F10">
              <w:rPr>
                <w:rFonts w:cstheme="minorHAnsi"/>
                <w:bCs/>
                <w:i/>
                <w:iCs/>
                <w:sz w:val="22"/>
              </w:rPr>
              <w:t>Streptococcus pyogenes</w:t>
            </w:r>
            <w:r w:rsidRPr="00CA3F10">
              <w:rPr>
                <w:rFonts w:cstheme="minorHAnsi"/>
                <w:bCs/>
                <w:iCs/>
                <w:sz w:val="22"/>
              </w:rPr>
              <w:t xml:space="preserve"> (</w:t>
            </w:r>
            <w:r w:rsidRPr="00CA3F10">
              <w:rPr>
                <w:rFonts w:cstheme="minorHAnsi"/>
                <w:bCs/>
                <w:sz w:val="22"/>
              </w:rPr>
              <w:t>Sigma-Aldrich Co. LLC, ref. 56177, 8.0 units/mg protein</w:t>
            </w:r>
            <w:r w:rsidR="00B66561" w:rsidRPr="00CA3F10">
              <w:rPr>
                <w:rFonts w:cstheme="minorHAnsi"/>
                <w:bCs/>
                <w:sz w:val="22"/>
              </w:rPr>
              <w:t xml:space="preserve">; </w:t>
            </w:r>
            <w:r w:rsidRPr="00CA3F10">
              <w:rPr>
                <w:rFonts w:cstheme="minorHAnsi"/>
                <w:bCs/>
                <w:sz w:val="22"/>
              </w:rPr>
              <w:t>5.0-15.0 mg/mL).</w:t>
            </w:r>
          </w:p>
          <w:p w14:paraId="30904013" w14:textId="6ECF24EA" w:rsidR="00814D2E" w:rsidRPr="00CA3F10" w:rsidRDefault="00814D2E" w:rsidP="00D30085">
            <w:pPr>
              <w:pStyle w:val="Prrafodelista"/>
              <w:numPr>
                <w:ilvl w:val="0"/>
                <w:numId w:val="41"/>
              </w:numPr>
              <w:ind w:left="325" w:hanging="325"/>
              <w:jc w:val="both"/>
              <w:rPr>
                <w:rFonts w:cstheme="minorHAnsi"/>
                <w:sz w:val="22"/>
                <w:lang w:val="en-US"/>
              </w:rPr>
            </w:pPr>
            <w:r w:rsidRPr="00CA3F10">
              <w:rPr>
                <w:rFonts w:cstheme="minorHAnsi"/>
                <w:bCs/>
                <w:sz w:val="22"/>
              </w:rPr>
              <w:t xml:space="preserve">Hyaluronidase from bovine testes (Sigma-Aldrich Co. LLC., ref. H3506; </w:t>
            </w:r>
            <w:r w:rsidR="007B6050">
              <w:fldChar w:fldCharType="begin"/>
            </w:r>
            <w:r w:rsidR="007B6050">
              <w:instrText xml:space="preserve"> HYPERLINK "https://www.sigmaaldrich.com/ES/en/product/sigma/h3506?context=product" </w:instrText>
            </w:r>
            <w:r w:rsidR="007B6050">
              <w:fldChar w:fldCharType="separate"/>
            </w:r>
            <w:r w:rsidRPr="00CA3F10">
              <w:rPr>
                <w:rStyle w:val="jss1099"/>
                <w:rFonts w:cstheme="minorHAnsi"/>
                <w:sz w:val="22"/>
              </w:rPr>
              <w:t>400-1000 units/mg solid</w:t>
            </w:r>
            <w:r w:rsidR="007B6050">
              <w:rPr>
                <w:rStyle w:val="jss1099"/>
                <w:rFonts w:cstheme="minorHAnsi"/>
                <w:sz w:val="22"/>
              </w:rPr>
              <w:fldChar w:fldCharType="end"/>
            </w:r>
            <w:r w:rsidRPr="00CA3F10">
              <w:rPr>
                <w:rFonts w:cstheme="minorHAnsi"/>
                <w:bCs/>
                <w:sz w:val="22"/>
              </w:rPr>
              <w:t>)</w:t>
            </w:r>
            <w:r w:rsidR="00B66561" w:rsidRPr="00CA3F10">
              <w:rPr>
                <w:rFonts w:cstheme="minorHAnsi"/>
                <w:bCs/>
                <w:sz w:val="22"/>
              </w:rPr>
              <w:t>.</w:t>
            </w:r>
          </w:p>
          <w:p w14:paraId="1BC81554" w14:textId="427B5F6B" w:rsidR="00AB7716" w:rsidRPr="00CA3F10" w:rsidRDefault="00AB7716" w:rsidP="00D30085">
            <w:pPr>
              <w:pStyle w:val="Prrafodelista"/>
              <w:numPr>
                <w:ilvl w:val="0"/>
                <w:numId w:val="41"/>
              </w:numPr>
              <w:ind w:left="325" w:hanging="325"/>
              <w:jc w:val="both"/>
              <w:rPr>
                <w:rFonts w:cstheme="minorHAnsi"/>
                <w:sz w:val="22"/>
                <w:lang w:val="en-US"/>
              </w:rPr>
            </w:pPr>
            <w:r w:rsidRPr="00CA3F10">
              <w:rPr>
                <w:sz w:val="22"/>
              </w:rPr>
              <w:t xml:space="preserve">In addition to the two enzymes listed above, </w:t>
            </w:r>
            <w:r w:rsidRPr="00CA3F10">
              <w:rPr>
                <w:sz w:val="22"/>
                <w:lang w:val="en-GB"/>
              </w:rPr>
              <w:t>CSIC performed a large bibliographic and patent search so as to find benchmark enzymes, patented and of use in detergents, that we can use for comparisons (see Section 5).</w:t>
            </w:r>
          </w:p>
          <w:p w14:paraId="28F6DC1D" w14:textId="77777777" w:rsidR="00814D2E" w:rsidRPr="00CA3F10" w:rsidRDefault="00814D2E" w:rsidP="00D30085">
            <w:pPr>
              <w:jc w:val="both"/>
              <w:rPr>
                <w:rFonts w:cstheme="minorHAnsi"/>
                <w:lang w:val="en-US"/>
              </w:rPr>
            </w:pPr>
          </w:p>
          <w:p w14:paraId="23666E28" w14:textId="10919B8B" w:rsidR="002F2532" w:rsidRPr="00F54FE3" w:rsidRDefault="00814D2E" w:rsidP="00D30085">
            <w:pPr>
              <w:jc w:val="both"/>
              <w:rPr>
                <w:rFonts w:cstheme="minorHAnsi"/>
              </w:rPr>
            </w:pPr>
            <w:r w:rsidRPr="00341FD3">
              <w:rPr>
                <w:rFonts w:cstheme="minorHAnsi"/>
                <w:lang w:val="en-US"/>
              </w:rPr>
              <w:t>The use of these enzymes resulted in too less reduction of molecular weight and (too) long (&gt;24 h) process time.</w:t>
            </w:r>
            <w:r w:rsidRPr="00341FD3">
              <w:rPr>
                <w:rFonts w:cstheme="minorHAnsi"/>
                <w:lang w:val="en-GB"/>
              </w:rPr>
              <w:t xml:space="preserve"> </w:t>
            </w:r>
            <w:r w:rsidRPr="00341FD3">
              <w:rPr>
                <w:rFonts w:cstheme="minorHAnsi"/>
              </w:rPr>
              <w:t>For molecular weight determination Evonik uses GPC-MALDI</w:t>
            </w:r>
            <w:r w:rsidR="00B66561">
              <w:rPr>
                <w:rFonts w:cstheme="minorHAnsi"/>
              </w:rPr>
              <w:t>,</w:t>
            </w:r>
            <w:r w:rsidR="00894C49">
              <w:rPr>
                <w:rFonts w:cstheme="minorHAnsi"/>
              </w:rPr>
              <w:t xml:space="preserve"> and CSIC </w:t>
            </w:r>
            <w:r w:rsidR="00894C49" w:rsidRPr="00894C49">
              <w:rPr>
                <w:rFonts w:cstheme="minorHAnsi"/>
              </w:rPr>
              <w:t>high performance anion exchange chromatography with pulsed amperometric detection (HPAEC-PAD)</w:t>
            </w:r>
            <w:r w:rsidRPr="00F54FE3">
              <w:rPr>
                <w:rFonts w:cstheme="minorHAnsi"/>
              </w:rPr>
              <w:t xml:space="preserve">, </w:t>
            </w:r>
            <w:r w:rsidR="00894C49">
              <w:rPr>
                <w:rFonts w:cstheme="minorHAnsi"/>
              </w:rPr>
              <w:t xml:space="preserve">whose description </w:t>
            </w:r>
            <w:r w:rsidR="00EB085D">
              <w:rPr>
                <w:rFonts w:cstheme="minorHAnsi"/>
              </w:rPr>
              <w:t>is</w:t>
            </w:r>
            <w:r w:rsidR="00894C49">
              <w:rPr>
                <w:rFonts w:cstheme="minorHAnsi"/>
              </w:rPr>
              <w:t xml:space="preserve"> provided in Deliverable 3.2</w:t>
            </w:r>
            <w:r w:rsidRPr="00F54FE3">
              <w:rPr>
                <w:rFonts w:cstheme="minorHAnsi"/>
              </w:rPr>
              <w:t>.</w:t>
            </w:r>
            <w:r w:rsidR="00AB7716">
              <w:rPr>
                <w:rFonts w:cstheme="minorHAnsi"/>
              </w:rPr>
              <w:t xml:space="preserve"> </w:t>
            </w:r>
          </w:p>
        </w:tc>
      </w:tr>
      <w:tr w:rsidR="00814D2E" w:rsidRPr="00814D2E" w14:paraId="4A4A7A6C" w14:textId="77777777" w:rsidTr="00690DC6">
        <w:trPr>
          <w:jc w:val="center"/>
        </w:trPr>
        <w:tc>
          <w:tcPr>
            <w:tcW w:w="1134" w:type="dxa"/>
            <w:tcBorders>
              <w:bottom w:val="single" w:sz="4" w:space="0" w:color="auto"/>
            </w:tcBorders>
            <w:tcMar>
              <w:left w:w="28" w:type="dxa"/>
              <w:right w:w="28" w:type="dxa"/>
            </w:tcMar>
          </w:tcPr>
          <w:p w14:paraId="455F8C5E" w14:textId="2C443810" w:rsidR="00814D2E" w:rsidRPr="00F54FE3" w:rsidRDefault="00DF2AB7" w:rsidP="00690DC6">
            <w:pPr>
              <w:rPr>
                <w:lang w:val="en-GB"/>
              </w:rPr>
            </w:pPr>
            <w:r>
              <w:rPr>
                <w:lang w:val="en-GB"/>
              </w:rPr>
              <w:t>Substrates</w:t>
            </w:r>
            <w:r w:rsidR="00814D2E" w:rsidRPr="00F54FE3">
              <w:rPr>
                <w:lang w:val="en-GB"/>
              </w:rPr>
              <w:t xml:space="preserve"> </w:t>
            </w:r>
          </w:p>
        </w:tc>
        <w:tc>
          <w:tcPr>
            <w:tcW w:w="7591" w:type="dxa"/>
            <w:tcBorders>
              <w:bottom w:val="single" w:sz="4" w:space="0" w:color="auto"/>
            </w:tcBorders>
            <w:tcMar>
              <w:left w:w="28" w:type="dxa"/>
              <w:right w:w="28" w:type="dxa"/>
            </w:tcMar>
          </w:tcPr>
          <w:p w14:paraId="20A79752" w14:textId="44936FAB" w:rsidR="00DF2AB7" w:rsidRDefault="00814D2E" w:rsidP="00D30085">
            <w:pPr>
              <w:jc w:val="both"/>
            </w:pPr>
            <w:r w:rsidRPr="00F54FE3">
              <w:t>Priority real-life substrate</w:t>
            </w:r>
            <w:r w:rsidR="00B66561">
              <w:t>s</w:t>
            </w:r>
            <w:r w:rsidRPr="00F54FE3">
              <w:t xml:space="preserve"> will correspond to that relevant to the enzyme classes to prioritize, in particular</w:t>
            </w:r>
            <w:r w:rsidR="00DF2AB7">
              <w:t>,</w:t>
            </w:r>
            <w:r w:rsidRPr="00F54FE3">
              <w:t xml:space="preserve"> hyaluronic acid.</w:t>
            </w:r>
            <w:r w:rsidR="006D31F5">
              <w:t xml:space="preserve"> </w:t>
            </w:r>
            <w:r w:rsidR="00DF2AB7">
              <w:t>The following hyaluronic acid substrates are available:</w:t>
            </w:r>
          </w:p>
          <w:p w14:paraId="5E2DD17B" w14:textId="36FDD1FF" w:rsidR="00DF2AB7" w:rsidRDefault="00DF2AB7" w:rsidP="00D30085">
            <w:pPr>
              <w:jc w:val="both"/>
            </w:pPr>
          </w:p>
          <w:p w14:paraId="7C1BAAA4" w14:textId="5E1D865D" w:rsidR="00DF2AB7" w:rsidRPr="007B61D5" w:rsidRDefault="00DF2AB7" w:rsidP="00D30085">
            <w:pPr>
              <w:jc w:val="both"/>
              <w:rPr>
                <w:rFonts w:eastAsia="Times New Roman" w:cstheme="minorHAnsi"/>
                <w:lang w:eastAsia="es-ES"/>
              </w:rPr>
            </w:pPr>
            <w:r w:rsidRPr="007B61D5">
              <w:rPr>
                <w:rFonts w:eastAsia="Times New Roman" w:cstheme="minorHAnsi"/>
                <w:b/>
                <w:bCs/>
                <w:lang w:eastAsia="es-ES"/>
              </w:rPr>
              <w:t xml:space="preserve">A: </w:t>
            </w:r>
            <w:r w:rsidR="006D31F5">
              <w:rPr>
                <w:rFonts w:eastAsia="Times New Roman" w:cstheme="minorHAnsi"/>
                <w:b/>
                <w:bCs/>
                <w:lang w:eastAsia="es-ES"/>
              </w:rPr>
              <w:t>A</w:t>
            </w:r>
            <w:r w:rsidRPr="007B61D5">
              <w:rPr>
                <w:rFonts w:eastAsia="Times New Roman" w:cstheme="minorHAnsi"/>
                <w:b/>
                <w:bCs/>
                <w:lang w:eastAsia="es-ES"/>
              </w:rPr>
              <w:t xml:space="preserve">vailable </w:t>
            </w:r>
            <w:r w:rsidR="006D31F5">
              <w:rPr>
                <w:rFonts w:eastAsia="Times New Roman" w:cstheme="minorHAnsi"/>
                <w:b/>
                <w:bCs/>
                <w:lang w:eastAsia="es-ES"/>
              </w:rPr>
              <w:t>hyaluronic acid substrates</w:t>
            </w:r>
          </w:p>
          <w:tbl>
            <w:tblPr>
              <w:tblW w:w="7541" w:type="dxa"/>
              <w:tblLayout w:type="fixed"/>
              <w:tblCellMar>
                <w:left w:w="0" w:type="dxa"/>
                <w:right w:w="0" w:type="dxa"/>
              </w:tblCellMar>
              <w:tblLook w:val="04A0" w:firstRow="1" w:lastRow="0" w:firstColumn="1" w:lastColumn="0" w:noHBand="0" w:noVBand="1"/>
            </w:tblPr>
            <w:tblGrid>
              <w:gridCol w:w="570"/>
              <w:gridCol w:w="5695"/>
              <w:gridCol w:w="1276"/>
            </w:tblGrid>
            <w:tr w:rsidR="006D31F5" w:rsidRPr="007B61D5" w14:paraId="41ED8E59" w14:textId="77777777" w:rsidTr="006D31F5">
              <w:trPr>
                <w:trHeight w:val="288"/>
              </w:trPr>
              <w:tc>
                <w:tcPr>
                  <w:tcW w:w="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6E5048" w14:textId="77777777" w:rsidR="006D31F5" w:rsidRPr="007B61D5" w:rsidRDefault="006D31F5"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b/>
                      <w:bCs/>
                      <w:color w:val="000000"/>
                      <w:lang w:eastAsia="es-ES"/>
                    </w:rPr>
                    <w:t>No.</w:t>
                  </w:r>
                </w:p>
              </w:tc>
              <w:tc>
                <w:tcPr>
                  <w:tcW w:w="5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F0AC0E2" w14:textId="77777777" w:rsidR="006D31F5" w:rsidRPr="007B61D5" w:rsidRDefault="006D31F5"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b/>
                      <w:bCs/>
                      <w:color w:val="000000"/>
                      <w:lang w:eastAsia="es-ES"/>
                    </w:rPr>
                    <w:t>ID</w:t>
                  </w:r>
                </w:p>
              </w:tc>
              <w:tc>
                <w:tcPr>
                  <w:tcW w:w="1276" w:type="dxa"/>
                  <w:tcBorders>
                    <w:top w:val="single" w:sz="8" w:space="0" w:color="auto"/>
                    <w:left w:val="nil"/>
                    <w:bottom w:val="single" w:sz="8" w:space="0" w:color="auto"/>
                    <w:right w:val="single" w:sz="8" w:space="0" w:color="auto"/>
                  </w:tcBorders>
                  <w:hideMark/>
                </w:tcPr>
                <w:p w14:paraId="7474DA74" w14:textId="77777777" w:rsidR="006D31F5" w:rsidRPr="007B61D5" w:rsidRDefault="006D31F5"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b/>
                      <w:bCs/>
                      <w:color w:val="000000"/>
                      <w:lang w:eastAsia="es-ES"/>
                    </w:rPr>
                    <w:t>Provider</w:t>
                  </w:r>
                </w:p>
              </w:tc>
            </w:tr>
            <w:tr w:rsidR="006D31F5" w:rsidRPr="007B61D5" w14:paraId="1676A548" w14:textId="77777777" w:rsidTr="006D31F5">
              <w:trPr>
                <w:trHeight w:val="288"/>
              </w:trPr>
              <w:tc>
                <w:tcPr>
                  <w:tcW w:w="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7AD010" w14:textId="77777777" w:rsidR="006D31F5" w:rsidRPr="007B61D5" w:rsidRDefault="006D31F5"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1</w:t>
                  </w:r>
                </w:p>
              </w:tc>
              <w:tc>
                <w:tcPr>
                  <w:tcW w:w="5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8CC695" w14:textId="2594E1BD" w:rsidR="006D31F5" w:rsidRPr="007B61D5" w:rsidRDefault="006D31F5" w:rsidP="00D30085">
                  <w:pPr>
                    <w:spacing w:before="100" w:beforeAutospacing="1" w:after="100" w:afterAutospacing="1" w:line="240" w:lineRule="auto"/>
                    <w:jc w:val="both"/>
                    <w:rPr>
                      <w:rFonts w:eastAsia="Times New Roman" w:cstheme="minorHAnsi"/>
                      <w:lang w:eastAsia="es-ES"/>
                    </w:rPr>
                  </w:pPr>
                  <w:r>
                    <w:rPr>
                      <w:lang w:val="en-US"/>
                    </w:rPr>
                    <w:t>High molecular weight h</w:t>
                  </w:r>
                  <w:r w:rsidRPr="00F54FE3">
                    <w:rPr>
                      <w:lang w:val="en-US"/>
                    </w:rPr>
                    <w:t xml:space="preserve">yaluronic acid produced after fermentation with </w:t>
                  </w:r>
                  <w:r w:rsidRPr="00883D18">
                    <w:rPr>
                      <w:i/>
                      <w:lang w:val="en-US"/>
                    </w:rPr>
                    <w:t>B. subtilis</w:t>
                  </w:r>
                </w:p>
              </w:tc>
              <w:tc>
                <w:tcPr>
                  <w:tcW w:w="1276" w:type="dxa"/>
                  <w:tcBorders>
                    <w:top w:val="nil"/>
                    <w:left w:val="nil"/>
                    <w:bottom w:val="single" w:sz="8" w:space="0" w:color="auto"/>
                    <w:right w:val="single" w:sz="8" w:space="0" w:color="auto"/>
                  </w:tcBorders>
                  <w:hideMark/>
                </w:tcPr>
                <w:p w14:paraId="71BDB932" w14:textId="66F2ED93" w:rsidR="006D31F5" w:rsidRPr="007B61D5" w:rsidRDefault="006D31F5" w:rsidP="00D30085">
                  <w:pPr>
                    <w:spacing w:before="100" w:beforeAutospacing="1" w:after="100" w:afterAutospacing="1" w:line="240" w:lineRule="auto"/>
                    <w:jc w:val="both"/>
                    <w:rPr>
                      <w:rFonts w:eastAsia="Times New Roman" w:cstheme="minorHAnsi"/>
                      <w:lang w:eastAsia="es-ES"/>
                    </w:rPr>
                  </w:pPr>
                  <w:r>
                    <w:rPr>
                      <w:lang w:val="en-US"/>
                    </w:rPr>
                    <w:t>Evonik</w:t>
                  </w:r>
                  <w:r w:rsidRPr="007B61D5">
                    <w:rPr>
                      <w:rFonts w:eastAsia="Times New Roman" w:cstheme="minorHAnsi"/>
                      <w:lang w:eastAsia="es-ES"/>
                    </w:rPr>
                    <w:t xml:space="preserve"> </w:t>
                  </w:r>
                  <w:hyperlink r:id="rId23" w:history="1"/>
                </w:p>
              </w:tc>
            </w:tr>
            <w:tr w:rsidR="006D31F5" w:rsidRPr="007B61D5" w14:paraId="4C26124B" w14:textId="77777777" w:rsidTr="006D31F5">
              <w:trPr>
                <w:trHeight w:val="288"/>
              </w:trPr>
              <w:tc>
                <w:tcPr>
                  <w:tcW w:w="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F8735" w14:textId="77777777" w:rsidR="006D31F5" w:rsidRPr="007B61D5" w:rsidRDefault="006D31F5" w:rsidP="00D30085">
                  <w:pPr>
                    <w:spacing w:before="100" w:beforeAutospacing="1" w:after="0" w:line="240" w:lineRule="auto"/>
                    <w:jc w:val="both"/>
                    <w:rPr>
                      <w:rFonts w:eastAsia="Times New Roman" w:cstheme="minorHAnsi"/>
                      <w:lang w:eastAsia="es-ES"/>
                    </w:rPr>
                  </w:pPr>
                  <w:r w:rsidRPr="007B61D5">
                    <w:rPr>
                      <w:rFonts w:eastAsia="Times New Roman" w:cstheme="minorHAnsi"/>
                      <w:color w:val="000000"/>
                      <w:lang w:eastAsia="es-ES"/>
                    </w:rPr>
                    <w:t>2</w:t>
                  </w:r>
                </w:p>
              </w:tc>
              <w:tc>
                <w:tcPr>
                  <w:tcW w:w="5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E2E41B" w14:textId="0E7150B4" w:rsidR="006D31F5" w:rsidRPr="007B61D5" w:rsidRDefault="006D31F5" w:rsidP="00D30085">
                  <w:pPr>
                    <w:spacing w:after="0"/>
                    <w:jc w:val="both"/>
                    <w:rPr>
                      <w:lang w:val="en-US"/>
                    </w:rPr>
                  </w:pPr>
                  <w:r>
                    <w:rPr>
                      <w:lang w:val="en-US"/>
                    </w:rPr>
                    <w:t>High molecular weight h</w:t>
                  </w:r>
                  <w:r w:rsidRPr="00F54FE3">
                    <w:rPr>
                      <w:lang w:val="en-US"/>
                    </w:rPr>
                    <w:t>yaluronic acid</w:t>
                  </w:r>
                  <w:r>
                    <w:rPr>
                      <w:lang w:val="en-US"/>
                    </w:rPr>
                    <w:t xml:space="preserve"> (ref. 53747)</w:t>
                  </w:r>
                </w:p>
              </w:tc>
              <w:tc>
                <w:tcPr>
                  <w:tcW w:w="1276" w:type="dxa"/>
                  <w:tcBorders>
                    <w:top w:val="nil"/>
                    <w:left w:val="nil"/>
                    <w:bottom w:val="single" w:sz="8" w:space="0" w:color="auto"/>
                    <w:right w:val="single" w:sz="8" w:space="0" w:color="auto"/>
                  </w:tcBorders>
                  <w:hideMark/>
                </w:tcPr>
                <w:p w14:paraId="7864BFFC" w14:textId="6BB21B90" w:rsidR="006D31F5" w:rsidRPr="007B61D5" w:rsidRDefault="006D31F5" w:rsidP="00D30085">
                  <w:pPr>
                    <w:spacing w:before="100" w:beforeAutospacing="1" w:after="0" w:line="240" w:lineRule="auto"/>
                    <w:jc w:val="both"/>
                    <w:rPr>
                      <w:rFonts w:eastAsia="Times New Roman" w:cstheme="minorHAnsi"/>
                      <w:vertAlign w:val="superscript"/>
                      <w:lang w:eastAsia="es-ES"/>
                    </w:rPr>
                  </w:pPr>
                  <w:r w:rsidRPr="002C31D9">
                    <w:rPr>
                      <w:lang w:val="en-US"/>
                    </w:rPr>
                    <w:t>Sigma-Aldrich</w:t>
                  </w:r>
                </w:p>
              </w:tc>
            </w:tr>
            <w:tr w:rsidR="006D31F5" w:rsidRPr="007B61D5" w14:paraId="130D0D0D" w14:textId="77777777" w:rsidTr="006D31F5">
              <w:trPr>
                <w:trHeight w:val="288"/>
              </w:trPr>
              <w:tc>
                <w:tcPr>
                  <w:tcW w:w="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98A8E0" w14:textId="77777777" w:rsidR="006D31F5" w:rsidRPr="007B61D5" w:rsidRDefault="006D31F5"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3</w:t>
                  </w:r>
                </w:p>
              </w:tc>
              <w:tc>
                <w:tcPr>
                  <w:tcW w:w="5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938D36" w14:textId="05EFBD09" w:rsidR="006D31F5" w:rsidRPr="007B61D5" w:rsidRDefault="006D31F5" w:rsidP="00D30085">
                  <w:pPr>
                    <w:spacing w:before="100" w:beforeAutospacing="1" w:after="100" w:afterAutospacing="1" w:line="240" w:lineRule="auto"/>
                    <w:jc w:val="both"/>
                    <w:rPr>
                      <w:rFonts w:eastAsia="Times New Roman" w:cstheme="minorHAnsi"/>
                      <w:lang w:eastAsia="es-ES"/>
                    </w:rPr>
                  </w:pPr>
                  <w:r>
                    <w:rPr>
                      <w:lang w:val="en-US"/>
                    </w:rPr>
                    <w:t>L</w:t>
                  </w:r>
                  <w:r w:rsidRPr="00F54FE3">
                    <w:rPr>
                      <w:lang w:val="en-US"/>
                    </w:rPr>
                    <w:t xml:space="preserve">ow molecular weight </w:t>
                  </w:r>
                  <w:r>
                    <w:rPr>
                      <w:lang w:val="en-US"/>
                    </w:rPr>
                    <w:t xml:space="preserve">(50 </w:t>
                  </w:r>
                  <w:proofErr w:type="spellStart"/>
                  <w:r>
                    <w:rPr>
                      <w:lang w:val="en-US"/>
                    </w:rPr>
                    <w:t>kDa</w:t>
                  </w:r>
                  <w:proofErr w:type="spellEnd"/>
                  <w:r>
                    <w:rPr>
                      <w:lang w:val="en-US"/>
                    </w:rPr>
                    <w:t xml:space="preserve">) hyaluronic acid </w:t>
                  </w:r>
                  <w:proofErr w:type="spellStart"/>
                  <w:r>
                    <w:rPr>
                      <w:lang w:val="en-US"/>
                    </w:rPr>
                    <w:t>HyaCare</w:t>
                  </w:r>
                  <w:proofErr w:type="spellEnd"/>
                  <w:r>
                    <w:rPr>
                      <w:lang w:val="en-US"/>
                    </w:rPr>
                    <w:t>® 50</w:t>
                  </w:r>
                </w:p>
              </w:tc>
              <w:tc>
                <w:tcPr>
                  <w:tcW w:w="1276" w:type="dxa"/>
                  <w:tcBorders>
                    <w:top w:val="nil"/>
                    <w:left w:val="nil"/>
                    <w:bottom w:val="single" w:sz="8" w:space="0" w:color="auto"/>
                    <w:right w:val="single" w:sz="8" w:space="0" w:color="auto"/>
                  </w:tcBorders>
                  <w:hideMark/>
                </w:tcPr>
                <w:p w14:paraId="2C63FDD1" w14:textId="5D876D4B" w:rsidR="006D31F5" w:rsidRPr="007B61D5" w:rsidRDefault="006D31F5" w:rsidP="00D30085">
                  <w:pPr>
                    <w:spacing w:before="100" w:beforeAutospacing="1" w:after="100" w:afterAutospacing="1" w:line="240" w:lineRule="auto"/>
                    <w:jc w:val="both"/>
                    <w:rPr>
                      <w:rFonts w:eastAsia="Times New Roman" w:cstheme="minorHAnsi"/>
                      <w:vertAlign w:val="superscript"/>
                      <w:lang w:eastAsia="es-ES"/>
                    </w:rPr>
                  </w:pPr>
                  <w:r>
                    <w:rPr>
                      <w:lang w:val="en-US"/>
                    </w:rPr>
                    <w:t>Evonik</w:t>
                  </w:r>
                </w:p>
              </w:tc>
            </w:tr>
            <w:tr w:rsidR="006D31F5" w:rsidRPr="007B61D5" w14:paraId="240C9FE2" w14:textId="77777777" w:rsidTr="006D31F5">
              <w:trPr>
                <w:trHeight w:val="288"/>
              </w:trPr>
              <w:tc>
                <w:tcPr>
                  <w:tcW w:w="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BA6231" w14:textId="77777777" w:rsidR="006D31F5" w:rsidRPr="007B61D5" w:rsidRDefault="006D31F5" w:rsidP="00D30085">
                  <w:pPr>
                    <w:spacing w:before="100" w:beforeAutospacing="1" w:after="100" w:afterAutospacing="1" w:line="240" w:lineRule="auto"/>
                    <w:jc w:val="both"/>
                    <w:rPr>
                      <w:rFonts w:eastAsia="Times New Roman" w:cstheme="minorHAnsi"/>
                      <w:lang w:eastAsia="es-ES"/>
                    </w:rPr>
                  </w:pPr>
                  <w:r w:rsidRPr="007B61D5">
                    <w:rPr>
                      <w:rFonts w:eastAsia="Times New Roman" w:cstheme="minorHAnsi"/>
                      <w:color w:val="000000"/>
                      <w:lang w:eastAsia="es-ES"/>
                    </w:rPr>
                    <w:t>4</w:t>
                  </w:r>
                </w:p>
              </w:tc>
              <w:tc>
                <w:tcPr>
                  <w:tcW w:w="5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55F406" w14:textId="1EDE461B" w:rsidR="006D31F5" w:rsidRPr="007B61D5" w:rsidRDefault="006D31F5" w:rsidP="00D30085">
                  <w:pPr>
                    <w:spacing w:before="100" w:beforeAutospacing="1" w:after="100" w:afterAutospacing="1" w:line="240" w:lineRule="auto"/>
                    <w:jc w:val="both"/>
                    <w:rPr>
                      <w:rFonts w:eastAsia="Times New Roman" w:cstheme="minorHAnsi"/>
                      <w:lang w:eastAsia="es-ES"/>
                    </w:rPr>
                  </w:pPr>
                  <w:r>
                    <w:rPr>
                      <w:lang w:val="en-US"/>
                    </w:rPr>
                    <w:t xml:space="preserve">Low molecular weight hyaluronic acid (&lt;10 </w:t>
                  </w:r>
                  <w:proofErr w:type="spellStart"/>
                  <w:r>
                    <w:rPr>
                      <w:lang w:val="en-US"/>
                    </w:rPr>
                    <w:t>kDa</w:t>
                  </w:r>
                  <w:proofErr w:type="spellEnd"/>
                  <w:r>
                    <w:rPr>
                      <w:lang w:val="en-US"/>
                    </w:rPr>
                    <w:t xml:space="preserve">), </w:t>
                  </w:r>
                  <w:proofErr w:type="spellStart"/>
                  <w:r w:rsidRPr="00927461">
                    <w:rPr>
                      <w:lang w:val="en-US"/>
                    </w:rPr>
                    <w:t>H</w:t>
                  </w:r>
                  <w:r>
                    <w:rPr>
                      <w:lang w:val="en-US"/>
                    </w:rPr>
                    <w:t>yalo</w:t>
                  </w:r>
                  <w:proofErr w:type="spellEnd"/>
                  <w:r>
                    <w:rPr>
                      <w:lang w:val="en-US"/>
                    </w:rPr>
                    <w:t>-Oligo</w:t>
                  </w:r>
                </w:p>
              </w:tc>
              <w:tc>
                <w:tcPr>
                  <w:tcW w:w="1276" w:type="dxa"/>
                  <w:tcBorders>
                    <w:top w:val="nil"/>
                    <w:left w:val="nil"/>
                    <w:bottom w:val="single" w:sz="8" w:space="0" w:color="auto"/>
                    <w:right w:val="single" w:sz="8" w:space="0" w:color="auto"/>
                  </w:tcBorders>
                  <w:hideMark/>
                </w:tcPr>
                <w:p w14:paraId="385806E0" w14:textId="7EBFF8E7" w:rsidR="006D31F5" w:rsidRPr="007B61D5" w:rsidRDefault="006D31F5" w:rsidP="00D30085">
                  <w:pPr>
                    <w:spacing w:before="100" w:beforeAutospacing="1" w:after="100" w:afterAutospacing="1" w:line="240" w:lineRule="auto"/>
                    <w:jc w:val="both"/>
                    <w:rPr>
                      <w:rFonts w:eastAsia="Times New Roman" w:cstheme="minorHAnsi"/>
                      <w:lang w:eastAsia="es-ES"/>
                    </w:rPr>
                  </w:pPr>
                  <w:r>
                    <w:rPr>
                      <w:lang w:val="en-US"/>
                    </w:rPr>
                    <w:t>Kewpie Corp.</w:t>
                  </w:r>
                </w:p>
              </w:tc>
            </w:tr>
          </w:tbl>
          <w:p w14:paraId="62394EFF" w14:textId="77777777" w:rsidR="00B67125" w:rsidRDefault="00B67125" w:rsidP="00D30085">
            <w:pPr>
              <w:jc w:val="both"/>
            </w:pPr>
          </w:p>
          <w:p w14:paraId="2A185BF4" w14:textId="03E479D8" w:rsidR="00BE39A2" w:rsidRDefault="00814D2E" w:rsidP="00D30085">
            <w:pPr>
              <w:jc w:val="both"/>
              <w:rPr>
                <w:lang w:val="en-US"/>
              </w:rPr>
            </w:pPr>
            <w:r w:rsidRPr="00F54FE3">
              <w:t xml:space="preserve">Evonik </w:t>
            </w:r>
            <w:r w:rsidR="005F55B0">
              <w:t xml:space="preserve">has </w:t>
            </w:r>
            <w:r w:rsidRPr="00F54FE3">
              <w:t>deliver</w:t>
            </w:r>
            <w:r w:rsidR="005F55B0">
              <w:t>ed</w:t>
            </w:r>
            <w:r w:rsidRPr="00F54FE3">
              <w:t xml:space="preserve"> </w:t>
            </w:r>
            <w:r w:rsidR="005F55B0">
              <w:t xml:space="preserve">(12.07.2021) </w:t>
            </w:r>
            <w:r w:rsidR="00BE39A2">
              <w:rPr>
                <w:lang w:val="en-US"/>
              </w:rPr>
              <w:t xml:space="preserve">to partners involved in enzyme screening and characterization (CSIC, BANGOR, CNR, IST-ID, UDUS, UHAM) </w:t>
            </w:r>
            <w:r w:rsidRPr="00F54FE3">
              <w:t>a sample (</w:t>
            </w:r>
            <w:r w:rsidR="005F55B0">
              <w:t xml:space="preserve">5 </w:t>
            </w:r>
            <w:r w:rsidRPr="00F54FE3">
              <w:t xml:space="preserve">grams) of the </w:t>
            </w:r>
            <w:r w:rsidRPr="00F54FE3">
              <w:rPr>
                <w:lang w:val="en-US"/>
              </w:rPr>
              <w:t xml:space="preserve">hyaluronic acid produced after fermentation with </w:t>
            </w:r>
            <w:r w:rsidRPr="005F55B0">
              <w:rPr>
                <w:i/>
                <w:lang w:val="en-US"/>
              </w:rPr>
              <w:t>B</w:t>
            </w:r>
            <w:r w:rsidR="00B66561">
              <w:rPr>
                <w:i/>
                <w:lang w:val="en-US"/>
              </w:rPr>
              <w:t>.</w:t>
            </w:r>
            <w:r w:rsidRPr="005F55B0">
              <w:rPr>
                <w:i/>
                <w:lang w:val="en-US"/>
              </w:rPr>
              <w:t xml:space="preserve"> subtilis</w:t>
            </w:r>
            <w:r w:rsidRPr="00F54FE3">
              <w:rPr>
                <w:lang w:val="en-US"/>
              </w:rPr>
              <w:t xml:space="preserve">, and the lower molecular weight hyaluronic acid </w:t>
            </w:r>
            <w:proofErr w:type="spellStart"/>
            <w:r w:rsidRPr="00F54FE3">
              <w:rPr>
                <w:lang w:val="en-US"/>
              </w:rPr>
              <w:t>HyaCare</w:t>
            </w:r>
            <w:proofErr w:type="spellEnd"/>
            <w:r w:rsidRPr="00F54FE3">
              <w:rPr>
                <w:lang w:val="en-US"/>
              </w:rPr>
              <w:t xml:space="preserve">® 50 </w:t>
            </w:r>
            <w:r w:rsidR="00E60083">
              <w:rPr>
                <w:lang w:val="en-US"/>
              </w:rPr>
              <w:t xml:space="preserve">average MW 50 </w:t>
            </w:r>
            <w:proofErr w:type="spellStart"/>
            <w:r w:rsidR="00E60083">
              <w:rPr>
                <w:lang w:val="en-US"/>
              </w:rPr>
              <w:t>kDa</w:t>
            </w:r>
            <w:proofErr w:type="spellEnd"/>
            <w:r w:rsidR="006D31F5">
              <w:rPr>
                <w:lang w:val="en-US"/>
              </w:rPr>
              <w:t>.</w:t>
            </w:r>
          </w:p>
          <w:p w14:paraId="389284D5" w14:textId="77777777" w:rsidR="00BE39A2" w:rsidRDefault="00BE39A2" w:rsidP="00D30085">
            <w:pPr>
              <w:jc w:val="both"/>
              <w:rPr>
                <w:lang w:val="en-US"/>
              </w:rPr>
            </w:pPr>
          </w:p>
          <w:p w14:paraId="522E0A31" w14:textId="6528CC4D" w:rsidR="00DA1E46" w:rsidRDefault="00BE39A2" w:rsidP="00D30085">
            <w:pPr>
              <w:jc w:val="both"/>
              <w:rPr>
                <w:lang w:val="en-US"/>
              </w:rPr>
            </w:pPr>
            <w:r>
              <w:rPr>
                <w:noProof/>
                <w:lang w:val="es-ES" w:eastAsia="es-ES"/>
              </w:rPr>
              <w:lastRenderedPageBreak/>
              <w:drawing>
                <wp:inline distT="0" distB="0" distL="0" distR="0" wp14:anchorId="6932A593" wp14:editId="5706DF0E">
                  <wp:extent cx="4255135" cy="1377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5135" cy="1377950"/>
                          </a:xfrm>
                          <a:prstGeom prst="rect">
                            <a:avLst/>
                          </a:prstGeom>
                          <a:noFill/>
                        </pic:spPr>
                      </pic:pic>
                    </a:graphicData>
                  </a:graphic>
                </wp:inline>
              </w:drawing>
            </w:r>
            <w:r w:rsidR="006D31F5">
              <w:rPr>
                <w:lang w:val="en-US"/>
              </w:rPr>
              <w:t xml:space="preserve"> </w:t>
            </w:r>
          </w:p>
          <w:p w14:paraId="60DEE2F1" w14:textId="77777777" w:rsidR="00DA1E46" w:rsidRDefault="00DA1E46" w:rsidP="00D30085">
            <w:pPr>
              <w:jc w:val="both"/>
              <w:rPr>
                <w:lang w:val="en-US"/>
              </w:rPr>
            </w:pPr>
          </w:p>
          <w:p w14:paraId="44B8DB8B" w14:textId="6F22F376" w:rsidR="00814D2E" w:rsidRPr="00F54FE3" w:rsidRDefault="00BE39A2" w:rsidP="00D30085">
            <w:pPr>
              <w:jc w:val="both"/>
              <w:rPr>
                <w:lang w:val="en-GB"/>
              </w:rPr>
            </w:pPr>
            <w:r>
              <w:rPr>
                <w:lang w:val="en-GB"/>
              </w:rPr>
              <w:t xml:space="preserve">Addresses of partners that have received from Evonik the </w:t>
            </w:r>
            <w:r w:rsidR="00814D2E" w:rsidRPr="00F54FE3">
              <w:rPr>
                <w:lang w:val="en-GB"/>
              </w:rPr>
              <w:t>hyaluronic acid samples:</w:t>
            </w:r>
          </w:p>
          <w:p w14:paraId="186BA92F" w14:textId="77777777" w:rsidR="00814D2E" w:rsidRPr="00F54FE3" w:rsidRDefault="00814D2E" w:rsidP="00D30085">
            <w:pPr>
              <w:contextualSpacing/>
              <w:jc w:val="both"/>
              <w:rPr>
                <w:lang w:val="en-US"/>
              </w:rPr>
            </w:pPr>
            <w:r w:rsidRPr="00F54FE3">
              <w:rPr>
                <w:lang w:val="en-US"/>
              </w:rPr>
              <w:t xml:space="preserve"> </w:t>
            </w:r>
          </w:p>
          <w:p w14:paraId="5EE82D44" w14:textId="77777777" w:rsidR="000C3F21" w:rsidRPr="00F54FE3" w:rsidRDefault="000C3F21" w:rsidP="00D30085">
            <w:pPr>
              <w:jc w:val="both"/>
            </w:pPr>
            <w:r w:rsidRPr="00F54FE3">
              <w:t>Prof. Peter Golyshin</w:t>
            </w:r>
          </w:p>
          <w:p w14:paraId="0C1D7D05" w14:textId="77777777" w:rsidR="000C3F21" w:rsidRPr="00F54FE3" w:rsidRDefault="000C3F21" w:rsidP="00D30085">
            <w:pPr>
              <w:jc w:val="both"/>
            </w:pPr>
            <w:r w:rsidRPr="00F54FE3">
              <w:t>Centre for Environmental Biotechnology (CEB)</w:t>
            </w:r>
          </w:p>
          <w:p w14:paraId="6251F132" w14:textId="77777777" w:rsidR="000C3F21" w:rsidRPr="00F54FE3" w:rsidRDefault="000C3F21" w:rsidP="00D30085">
            <w:pPr>
              <w:jc w:val="both"/>
            </w:pPr>
            <w:r w:rsidRPr="00F54FE3">
              <w:t>School of Natural Sciences</w:t>
            </w:r>
          </w:p>
          <w:p w14:paraId="7C9EF6D5" w14:textId="77777777" w:rsidR="000C3F21" w:rsidRPr="00F54FE3" w:rsidRDefault="000C3F21" w:rsidP="00D30085">
            <w:pPr>
              <w:jc w:val="both"/>
            </w:pPr>
            <w:r w:rsidRPr="00F54FE3">
              <w:t>Thoday bldg. 2nd floor, 313.2</w:t>
            </w:r>
          </w:p>
          <w:p w14:paraId="79704A41" w14:textId="77777777" w:rsidR="000C3F21" w:rsidRPr="00F54FE3" w:rsidRDefault="000C3F21" w:rsidP="00D30085">
            <w:pPr>
              <w:jc w:val="both"/>
            </w:pPr>
            <w:r w:rsidRPr="00F54FE3">
              <w:t>Bangor University, Gwynedd, LL57 2DG</w:t>
            </w:r>
          </w:p>
          <w:p w14:paraId="63DD89A3" w14:textId="77777777" w:rsidR="000C3F21" w:rsidRPr="00F54FE3" w:rsidRDefault="000C3F21" w:rsidP="00D30085">
            <w:pPr>
              <w:jc w:val="both"/>
            </w:pPr>
            <w:r w:rsidRPr="00F54FE3">
              <w:t>Bangor, United Kingdom</w:t>
            </w:r>
          </w:p>
          <w:p w14:paraId="44F60CF4" w14:textId="77777777" w:rsidR="000C3F21" w:rsidRPr="00F54FE3" w:rsidRDefault="000C3F21" w:rsidP="00D30085">
            <w:pPr>
              <w:jc w:val="both"/>
            </w:pPr>
            <w:r w:rsidRPr="00F54FE3">
              <w:t>Phone: +44 (0)1248 383587, ext 3629</w:t>
            </w:r>
          </w:p>
          <w:p w14:paraId="2E5BC535" w14:textId="77777777" w:rsidR="000C3F21" w:rsidRPr="00F54FE3" w:rsidRDefault="000C3F21" w:rsidP="00D30085">
            <w:pPr>
              <w:jc w:val="both"/>
            </w:pPr>
          </w:p>
          <w:p w14:paraId="11A9508F" w14:textId="77777777" w:rsidR="000C3F21" w:rsidRPr="00F54FE3" w:rsidRDefault="000C3F21" w:rsidP="00D30085">
            <w:pPr>
              <w:jc w:val="both"/>
            </w:pPr>
            <w:r w:rsidRPr="00F54FE3">
              <w:t>Prof. Michail M. Yakimov</w:t>
            </w:r>
          </w:p>
          <w:p w14:paraId="27842A4F" w14:textId="77777777" w:rsidR="000C3F21" w:rsidRPr="00F54FE3" w:rsidRDefault="000C3F21" w:rsidP="00D30085">
            <w:pPr>
              <w:jc w:val="both"/>
            </w:pPr>
            <w:r w:rsidRPr="00F54FE3">
              <w:t>Marine Molecular Microbiology &amp; Biotechnology</w:t>
            </w:r>
          </w:p>
          <w:p w14:paraId="1457E08F" w14:textId="77777777" w:rsidR="000C3F21" w:rsidRPr="00F54FE3" w:rsidRDefault="000C3F21" w:rsidP="00D30085">
            <w:pPr>
              <w:jc w:val="both"/>
            </w:pPr>
            <w:r w:rsidRPr="00F54FE3">
              <w:t>CNR - Institute for Biological Resources and Marine Biotechnology</w:t>
            </w:r>
          </w:p>
          <w:p w14:paraId="0A4E88D9" w14:textId="77777777" w:rsidR="000C3F21" w:rsidRPr="00F54FE3" w:rsidRDefault="000C3F21" w:rsidP="00D30085">
            <w:pPr>
              <w:jc w:val="both"/>
            </w:pPr>
            <w:r w:rsidRPr="00F54FE3">
              <w:t>Spianata San Raineri, 86 – 98122</w:t>
            </w:r>
          </w:p>
          <w:p w14:paraId="01E49778" w14:textId="77777777" w:rsidR="000C3F21" w:rsidRPr="00F54FE3" w:rsidRDefault="000C3F21" w:rsidP="00D30085">
            <w:pPr>
              <w:jc w:val="both"/>
            </w:pPr>
            <w:r w:rsidRPr="00F54FE3">
              <w:t>Messina, Italy</w:t>
            </w:r>
          </w:p>
          <w:p w14:paraId="399397A2" w14:textId="77777777" w:rsidR="000C3F21" w:rsidRPr="00F54FE3" w:rsidRDefault="000C3F21" w:rsidP="00D30085">
            <w:pPr>
              <w:jc w:val="both"/>
            </w:pPr>
            <w:r w:rsidRPr="00F54FE3">
              <w:t>Phone: +39 090 6015437</w:t>
            </w:r>
          </w:p>
          <w:p w14:paraId="6E2CEECE" w14:textId="77777777" w:rsidR="000C3F21" w:rsidRPr="00F54FE3" w:rsidRDefault="000C3F21" w:rsidP="00D30085">
            <w:pPr>
              <w:jc w:val="both"/>
            </w:pPr>
          </w:p>
          <w:p w14:paraId="4CD23438" w14:textId="5C2D04F8" w:rsidR="000C3F21" w:rsidRPr="00F54FE3" w:rsidRDefault="00927461" w:rsidP="00D30085">
            <w:pPr>
              <w:jc w:val="both"/>
            </w:pPr>
            <w:r>
              <w:t>Dr. Alexander Bollinger</w:t>
            </w:r>
          </w:p>
          <w:p w14:paraId="372A2B06" w14:textId="77777777" w:rsidR="000C3F21" w:rsidRPr="00F54FE3" w:rsidRDefault="000C3F21" w:rsidP="00D30085">
            <w:pPr>
              <w:jc w:val="both"/>
            </w:pPr>
            <w:r w:rsidRPr="00F54FE3">
              <w:t>Institut für Molekulare Enzymtechnologie (IMET)</w:t>
            </w:r>
          </w:p>
          <w:p w14:paraId="67C1677C" w14:textId="77777777" w:rsidR="000C3F21" w:rsidRPr="00F54FE3" w:rsidRDefault="000C3F21" w:rsidP="00D30085">
            <w:pPr>
              <w:jc w:val="both"/>
            </w:pPr>
            <w:r w:rsidRPr="00F54FE3">
              <w:t>Heinrich-Heine-Universität Düsseldorf</w:t>
            </w:r>
          </w:p>
          <w:p w14:paraId="01ABE5E1" w14:textId="77777777" w:rsidR="000C3F21" w:rsidRPr="00F54FE3" w:rsidRDefault="000C3F21" w:rsidP="00D30085">
            <w:pPr>
              <w:jc w:val="both"/>
            </w:pPr>
            <w:r w:rsidRPr="00F54FE3">
              <w:t>Forschungszentrum Jülich</w:t>
            </w:r>
          </w:p>
          <w:p w14:paraId="3A9E9672" w14:textId="77777777" w:rsidR="000C3F21" w:rsidRPr="00F54FE3" w:rsidRDefault="000C3F21" w:rsidP="00D30085">
            <w:pPr>
              <w:jc w:val="both"/>
            </w:pPr>
            <w:r w:rsidRPr="00F54FE3">
              <w:t>Wilhelm Johnen Straße, Bldg 15.8, 01/303, 52428</w:t>
            </w:r>
          </w:p>
          <w:p w14:paraId="70FE659C" w14:textId="77777777" w:rsidR="000C3F21" w:rsidRPr="00F54FE3" w:rsidRDefault="000C3F21" w:rsidP="00D30085">
            <w:pPr>
              <w:jc w:val="both"/>
            </w:pPr>
            <w:r w:rsidRPr="00F54FE3">
              <w:t>Jülich, Germany</w:t>
            </w:r>
          </w:p>
          <w:p w14:paraId="6A8D0C7A" w14:textId="77777777" w:rsidR="000C3F21" w:rsidRPr="00927461" w:rsidRDefault="000C3F21" w:rsidP="00D30085">
            <w:pPr>
              <w:jc w:val="both"/>
              <w:rPr>
                <w:lang w:val="en-US"/>
              </w:rPr>
            </w:pPr>
            <w:r w:rsidRPr="00927461">
              <w:rPr>
                <w:lang w:val="en-US"/>
              </w:rPr>
              <w:t>Phone: 02461 616966</w:t>
            </w:r>
          </w:p>
          <w:p w14:paraId="4024996F" w14:textId="77777777" w:rsidR="000C3F21" w:rsidRPr="00927461" w:rsidRDefault="000C3F21" w:rsidP="00D30085">
            <w:pPr>
              <w:jc w:val="both"/>
              <w:rPr>
                <w:lang w:val="en-US"/>
              </w:rPr>
            </w:pPr>
          </w:p>
          <w:p w14:paraId="674609FA" w14:textId="77777777" w:rsidR="00F700F1" w:rsidRPr="00F700F1" w:rsidRDefault="00F700F1" w:rsidP="00D30085">
            <w:pPr>
              <w:jc w:val="both"/>
              <w:rPr>
                <w:lang w:val="en-US"/>
              </w:rPr>
            </w:pPr>
            <w:r w:rsidRPr="00F700F1">
              <w:rPr>
                <w:lang w:val="en-US"/>
              </w:rPr>
              <w:t>Prof. Carla de Carvalho</w:t>
            </w:r>
          </w:p>
          <w:p w14:paraId="04F9B5E3" w14:textId="77777777" w:rsidR="00F700F1" w:rsidRPr="00F700F1" w:rsidRDefault="00F700F1" w:rsidP="00D30085">
            <w:pPr>
              <w:jc w:val="both"/>
              <w:rPr>
                <w:lang w:val="en-US"/>
              </w:rPr>
            </w:pPr>
            <w:proofErr w:type="spellStart"/>
            <w:r w:rsidRPr="00F700F1">
              <w:rPr>
                <w:lang w:val="en-US"/>
              </w:rPr>
              <w:t>iBB</w:t>
            </w:r>
            <w:proofErr w:type="spellEnd"/>
            <w:r w:rsidRPr="00F700F1">
              <w:rPr>
                <w:lang w:val="en-US"/>
              </w:rPr>
              <w:t>-Institute for Bioengineering and Biosciences</w:t>
            </w:r>
          </w:p>
          <w:p w14:paraId="7AC36575" w14:textId="77777777" w:rsidR="00F700F1" w:rsidRPr="00F700F1" w:rsidRDefault="00F700F1" w:rsidP="00D30085">
            <w:pPr>
              <w:jc w:val="both"/>
              <w:rPr>
                <w:lang w:val="en-US"/>
              </w:rPr>
            </w:pPr>
            <w:r w:rsidRPr="00F700F1">
              <w:rPr>
                <w:lang w:val="en-US"/>
              </w:rPr>
              <w:t xml:space="preserve">Department of Bioengineering, Torre Sul, 7º </w:t>
            </w:r>
            <w:proofErr w:type="spellStart"/>
            <w:r w:rsidRPr="00F700F1">
              <w:rPr>
                <w:lang w:val="en-US"/>
              </w:rPr>
              <w:t>piso</w:t>
            </w:r>
            <w:proofErr w:type="spellEnd"/>
          </w:p>
          <w:p w14:paraId="351828D9" w14:textId="77777777" w:rsidR="00F700F1" w:rsidRPr="00F700F1" w:rsidRDefault="00F700F1" w:rsidP="00D30085">
            <w:pPr>
              <w:jc w:val="both"/>
              <w:rPr>
                <w:lang w:val="es-ES"/>
              </w:rPr>
            </w:pPr>
            <w:r w:rsidRPr="00F700F1">
              <w:rPr>
                <w:lang w:val="es-ES"/>
              </w:rPr>
              <w:t>Instituto Superior Técnico</w:t>
            </w:r>
          </w:p>
          <w:p w14:paraId="7AE3E3AC" w14:textId="77777777" w:rsidR="00F700F1" w:rsidRPr="00F700F1" w:rsidRDefault="00F700F1" w:rsidP="00D30085">
            <w:pPr>
              <w:jc w:val="both"/>
              <w:rPr>
                <w:lang w:val="es-ES"/>
              </w:rPr>
            </w:pPr>
            <w:r w:rsidRPr="00F700F1">
              <w:rPr>
                <w:lang w:val="es-ES"/>
              </w:rPr>
              <w:t xml:space="preserve">Av. </w:t>
            </w:r>
            <w:proofErr w:type="spellStart"/>
            <w:r w:rsidRPr="00F700F1">
              <w:rPr>
                <w:lang w:val="es-ES"/>
              </w:rPr>
              <w:t>Rovisco</w:t>
            </w:r>
            <w:proofErr w:type="spellEnd"/>
            <w:r w:rsidRPr="00F700F1">
              <w:rPr>
                <w:lang w:val="es-ES"/>
              </w:rPr>
              <w:t xml:space="preserve"> </w:t>
            </w:r>
            <w:proofErr w:type="spellStart"/>
            <w:r w:rsidRPr="00F700F1">
              <w:rPr>
                <w:lang w:val="es-ES"/>
              </w:rPr>
              <w:t>Pais</w:t>
            </w:r>
            <w:proofErr w:type="spellEnd"/>
          </w:p>
          <w:p w14:paraId="13A22B55" w14:textId="77777777" w:rsidR="00F700F1" w:rsidRPr="00F700F1" w:rsidRDefault="00F700F1" w:rsidP="00D30085">
            <w:pPr>
              <w:jc w:val="both"/>
              <w:rPr>
                <w:lang w:val="en-US"/>
              </w:rPr>
            </w:pPr>
            <w:r w:rsidRPr="00F700F1">
              <w:rPr>
                <w:lang w:val="en-US"/>
              </w:rPr>
              <w:t xml:space="preserve">1049-001 </w:t>
            </w:r>
            <w:proofErr w:type="spellStart"/>
            <w:r w:rsidRPr="00F700F1">
              <w:rPr>
                <w:lang w:val="en-US"/>
              </w:rPr>
              <w:t>Lisboa</w:t>
            </w:r>
            <w:proofErr w:type="spellEnd"/>
          </w:p>
          <w:p w14:paraId="74B45496" w14:textId="2B44FE77" w:rsidR="00F700F1" w:rsidRPr="00F700F1" w:rsidRDefault="00F700F1" w:rsidP="00D30085">
            <w:pPr>
              <w:jc w:val="both"/>
              <w:rPr>
                <w:lang w:val="en-US"/>
              </w:rPr>
            </w:pPr>
            <w:r w:rsidRPr="00F700F1">
              <w:rPr>
                <w:lang w:val="en-US"/>
              </w:rPr>
              <w:t>Portugal</w:t>
            </w:r>
          </w:p>
          <w:p w14:paraId="5F157F69" w14:textId="10E2D77A" w:rsidR="00142F45" w:rsidRDefault="00F700F1" w:rsidP="00D30085">
            <w:pPr>
              <w:jc w:val="both"/>
              <w:rPr>
                <w:lang w:val="en-US"/>
              </w:rPr>
            </w:pPr>
            <w:r w:rsidRPr="00F700F1">
              <w:rPr>
                <w:lang w:val="en-US"/>
              </w:rPr>
              <w:t>Phone: + 351 218 4195 94</w:t>
            </w:r>
          </w:p>
          <w:p w14:paraId="6971184B" w14:textId="77777777" w:rsidR="00F700F1" w:rsidRPr="00F54FE3" w:rsidRDefault="00F700F1" w:rsidP="00D30085">
            <w:pPr>
              <w:jc w:val="both"/>
            </w:pPr>
          </w:p>
          <w:p w14:paraId="43B682E3" w14:textId="77777777" w:rsidR="000C3F21" w:rsidRPr="00F54FE3" w:rsidRDefault="000C3F21" w:rsidP="00D30085">
            <w:pPr>
              <w:jc w:val="both"/>
            </w:pPr>
            <w:r w:rsidRPr="00F54FE3">
              <w:t>Prof. Dr. Wolfgang Streit</w:t>
            </w:r>
          </w:p>
          <w:p w14:paraId="4BC829C3" w14:textId="77777777" w:rsidR="000C3F21" w:rsidRPr="00F54FE3" w:rsidRDefault="000C3F21" w:rsidP="00D30085">
            <w:pPr>
              <w:jc w:val="both"/>
            </w:pPr>
            <w:r w:rsidRPr="00F54FE3">
              <w:t>Universität Hamburg</w:t>
            </w:r>
          </w:p>
          <w:p w14:paraId="58F6FBE0" w14:textId="77777777" w:rsidR="000C3F21" w:rsidRPr="00F54FE3" w:rsidRDefault="000C3F21" w:rsidP="00D30085">
            <w:pPr>
              <w:jc w:val="both"/>
            </w:pPr>
            <w:r w:rsidRPr="00F54FE3">
              <w:t>Department of Microbiology and Biotechnology</w:t>
            </w:r>
          </w:p>
          <w:p w14:paraId="162998A5" w14:textId="77777777" w:rsidR="000C3F21" w:rsidRPr="00F54FE3" w:rsidRDefault="000C3F21" w:rsidP="00D30085">
            <w:pPr>
              <w:jc w:val="both"/>
            </w:pPr>
            <w:r w:rsidRPr="00F54FE3">
              <w:t>Ohnhorststrasse 18, 22609</w:t>
            </w:r>
          </w:p>
          <w:p w14:paraId="54D1A45E" w14:textId="77777777" w:rsidR="000C3F21" w:rsidRPr="00F54FE3" w:rsidRDefault="000C3F21" w:rsidP="00D30085">
            <w:pPr>
              <w:jc w:val="both"/>
            </w:pPr>
            <w:r w:rsidRPr="00F54FE3">
              <w:t xml:space="preserve">Hamburg, Germany </w:t>
            </w:r>
          </w:p>
          <w:p w14:paraId="099B8D5B" w14:textId="77777777" w:rsidR="000C3F21" w:rsidRPr="00F54FE3" w:rsidRDefault="000C3F21" w:rsidP="00D30085">
            <w:pPr>
              <w:jc w:val="both"/>
            </w:pPr>
            <w:r w:rsidRPr="00F54FE3">
              <w:t>Tel:  +49 40 42816 463/461</w:t>
            </w:r>
          </w:p>
          <w:p w14:paraId="2F8AA26B" w14:textId="77777777" w:rsidR="000C3F21" w:rsidRPr="00F54FE3" w:rsidRDefault="000C3F21" w:rsidP="00D30085">
            <w:pPr>
              <w:jc w:val="both"/>
            </w:pPr>
          </w:p>
          <w:p w14:paraId="7485ABD9" w14:textId="77777777" w:rsidR="000C3F21" w:rsidRPr="00F54FE3" w:rsidRDefault="000C3F21" w:rsidP="00D30085">
            <w:pPr>
              <w:jc w:val="both"/>
            </w:pPr>
            <w:r w:rsidRPr="00F54FE3">
              <w:t>Prof. Manuel Ferrer</w:t>
            </w:r>
          </w:p>
          <w:p w14:paraId="471EA0E3" w14:textId="77777777" w:rsidR="000C3F21" w:rsidRPr="00F54FE3" w:rsidRDefault="000C3F21" w:rsidP="00D30085">
            <w:pPr>
              <w:jc w:val="both"/>
              <w:rPr>
                <w:lang w:val="es-ES"/>
              </w:rPr>
            </w:pPr>
            <w:r w:rsidRPr="00F54FE3">
              <w:rPr>
                <w:lang w:val="es-ES"/>
              </w:rPr>
              <w:lastRenderedPageBreak/>
              <w:t>Instituto de Catálisis y Petroleoquímica (ICP-CSIC)</w:t>
            </w:r>
          </w:p>
          <w:p w14:paraId="442A7D67" w14:textId="261DA4A7" w:rsidR="000C3F21" w:rsidRPr="00142F45" w:rsidRDefault="000C3F21" w:rsidP="00D30085">
            <w:pPr>
              <w:jc w:val="both"/>
              <w:rPr>
                <w:lang w:val="en-US"/>
              </w:rPr>
            </w:pPr>
            <w:r w:rsidRPr="00142F45">
              <w:rPr>
                <w:lang w:val="en-US"/>
              </w:rPr>
              <w:t>C/Marie Curie nº2, 28049</w:t>
            </w:r>
            <w:r w:rsidR="009A675B" w:rsidRPr="00142F45">
              <w:rPr>
                <w:lang w:val="en-US"/>
              </w:rPr>
              <w:t xml:space="preserve"> </w:t>
            </w:r>
            <w:r w:rsidRPr="00142F45">
              <w:rPr>
                <w:lang w:val="en-US"/>
              </w:rPr>
              <w:t>Madrid, Spain</w:t>
            </w:r>
          </w:p>
          <w:p w14:paraId="2883DF54" w14:textId="132A9F77" w:rsidR="000C3F21" w:rsidRPr="00142F45" w:rsidRDefault="000C3F21" w:rsidP="00D30085">
            <w:pPr>
              <w:contextualSpacing/>
              <w:jc w:val="both"/>
              <w:rPr>
                <w:lang w:val="en-US"/>
              </w:rPr>
            </w:pPr>
            <w:r w:rsidRPr="00142F45">
              <w:rPr>
                <w:lang w:val="en-US"/>
              </w:rPr>
              <w:t>Phone: +34 91 585 4872</w:t>
            </w:r>
          </w:p>
          <w:p w14:paraId="65345538" w14:textId="77777777" w:rsidR="00817F1F" w:rsidRPr="00142F45" w:rsidRDefault="00817F1F" w:rsidP="00D30085">
            <w:pPr>
              <w:contextualSpacing/>
              <w:jc w:val="both"/>
              <w:rPr>
                <w:lang w:val="en-US"/>
              </w:rPr>
            </w:pPr>
          </w:p>
          <w:p w14:paraId="02CB3F5D" w14:textId="1DF35C99" w:rsidR="00F54FE3" w:rsidRPr="006D31F5" w:rsidRDefault="006D31F5" w:rsidP="00D30085">
            <w:pPr>
              <w:contextualSpacing/>
              <w:jc w:val="both"/>
              <w:rPr>
                <w:rFonts w:cstheme="minorHAnsi"/>
              </w:rPr>
            </w:pPr>
            <w:r>
              <w:rPr>
                <w:rFonts w:cstheme="minorHAnsi"/>
                <w:lang w:val="en-US"/>
              </w:rPr>
              <w:t xml:space="preserve">According to </w:t>
            </w:r>
            <w:r w:rsidR="00817F1F">
              <w:rPr>
                <w:rFonts w:cstheme="minorHAnsi"/>
                <w:lang w:val="en-US"/>
              </w:rPr>
              <w:t xml:space="preserve">the </w:t>
            </w:r>
            <w:r>
              <w:rPr>
                <w:rFonts w:cstheme="minorHAnsi"/>
                <w:lang w:val="en-US"/>
              </w:rPr>
              <w:t>substrate to be used</w:t>
            </w:r>
            <w:r w:rsidR="00817F1F">
              <w:rPr>
                <w:rFonts w:cstheme="minorHAnsi"/>
                <w:lang w:val="en-US"/>
              </w:rPr>
              <w:t xml:space="preserve"> (hyaluronic acid)</w:t>
            </w:r>
            <w:r>
              <w:rPr>
                <w:rFonts w:cstheme="minorHAnsi"/>
              </w:rPr>
              <w:t xml:space="preserve">, </w:t>
            </w:r>
            <w:r>
              <w:rPr>
                <w:rFonts w:cstheme="minorHAnsi"/>
                <w:lang w:val="en-US"/>
              </w:rPr>
              <w:t>the methods for screening and characterizing the enzymes need to be adapted</w:t>
            </w:r>
            <w:r>
              <w:rPr>
                <w:rFonts w:cstheme="minorHAnsi"/>
              </w:rPr>
              <w:t xml:space="preserve"> by partners, as detailed in Deliverable </w:t>
            </w:r>
            <w:r w:rsidR="00BE39A2">
              <w:rPr>
                <w:rFonts w:cstheme="minorHAnsi"/>
              </w:rPr>
              <w:t>D</w:t>
            </w:r>
            <w:r>
              <w:rPr>
                <w:rFonts w:cstheme="minorHAnsi"/>
              </w:rPr>
              <w:t>3.2.</w:t>
            </w:r>
          </w:p>
        </w:tc>
      </w:tr>
    </w:tbl>
    <w:p w14:paraId="11DE33D6" w14:textId="77777777" w:rsidR="00116E5B" w:rsidRPr="00116E5B" w:rsidRDefault="00116E5B" w:rsidP="00D30085">
      <w:pPr>
        <w:jc w:val="both"/>
        <w:rPr>
          <w:lang w:val="en-AU"/>
        </w:rPr>
      </w:pPr>
    </w:p>
    <w:p w14:paraId="3F850976" w14:textId="7A934385" w:rsidR="00EA25B8" w:rsidRPr="00EA25B8" w:rsidRDefault="00645F9B" w:rsidP="00D30085">
      <w:pPr>
        <w:pStyle w:val="Ttulo2"/>
        <w:jc w:val="both"/>
        <w:rPr>
          <w:lang w:val="en-AU"/>
        </w:rPr>
      </w:pPr>
      <w:bookmarkStart w:id="42" w:name="_Toc123026623"/>
      <w:r>
        <w:rPr>
          <w:lang w:val="en-AU"/>
        </w:rPr>
        <w:t>6</w:t>
      </w:r>
      <w:r w:rsidR="00EA25B8" w:rsidRPr="00EA25B8">
        <w:rPr>
          <w:lang w:val="en-AU"/>
        </w:rPr>
        <w:t xml:space="preserve">. </w:t>
      </w:r>
      <w:r w:rsidR="00F9566E">
        <w:rPr>
          <w:lang w:val="en-AU"/>
        </w:rPr>
        <w:t xml:space="preserve">Schoeller’ </w:t>
      </w:r>
      <w:r w:rsidR="00F9566E" w:rsidRPr="00F9566E">
        <w:rPr>
          <w:lang w:val="en-AU"/>
        </w:rPr>
        <w:t>needs and specifications</w:t>
      </w:r>
      <w:bookmarkEnd w:id="42"/>
    </w:p>
    <w:p w14:paraId="6EFFE33B" w14:textId="52B981E4" w:rsidR="00116E5B" w:rsidRDefault="00116E5B" w:rsidP="00D30085">
      <w:pPr>
        <w:autoSpaceDE w:val="0"/>
        <w:autoSpaceDN w:val="0"/>
        <w:adjustRightInd w:val="0"/>
        <w:spacing w:after="0"/>
        <w:jc w:val="both"/>
        <w:rPr>
          <w:lang w:val="en-AU"/>
        </w:rPr>
      </w:pPr>
    </w:p>
    <w:p w14:paraId="3E2B62FA" w14:textId="56FDAFE2" w:rsidR="00495780" w:rsidRDefault="00495780" w:rsidP="00D30085">
      <w:pPr>
        <w:pStyle w:val="Sinespaciado"/>
        <w:jc w:val="both"/>
        <w:rPr>
          <w:lang w:val="en-AU"/>
        </w:rPr>
      </w:pPr>
      <w:r w:rsidRPr="00495780">
        <w:rPr>
          <w:lang w:val="en-AU"/>
        </w:rPr>
        <w:t>Enzymes can be applied to all steps of the textile production chain. Of particular interest is the removal of chemicals used in all steps required to achieve the final fabric from the starting polymers, including fibre spinning, weaving and knitting, solvent cleaning, dyeing, washing, finishing, cutting and sewing, in this order. This requires highly time- and energy-intensive washing processes that are responsible for the highest amount of GHG emissions, approximately 9.6 kg of CO</w:t>
      </w:r>
      <w:r w:rsidRPr="002B5C99">
        <w:rPr>
          <w:vertAlign w:val="subscript"/>
          <w:lang w:val="en-AU"/>
        </w:rPr>
        <w:t>2</w:t>
      </w:r>
      <w:r w:rsidRPr="00495780">
        <w:rPr>
          <w:lang w:val="en-AU"/>
        </w:rPr>
        <w:t xml:space="preserve"> per kg of fabric. Indeed, dyeing of the textile materials requires a significant amount of water, and prior to the dyeing procedure, the removal of sizing products, is needed. These residual spinning oils added to yarns in order to allow for them to spin, will generate emissions during the drying and fixation steps and can have a negative impact on the subsequent dyeing/finishing processes themselves; additionally, the processed water is circulated through the system again. The goal of using enzymes is to promote the reduction of the rinsing steps and their duration, optimize the dyeing process, and help discoloration and neutralization of the water resources used</w:t>
      </w:r>
      <w:r>
        <w:rPr>
          <w:lang w:val="en-AU"/>
        </w:rPr>
        <w:t xml:space="preserve">. </w:t>
      </w:r>
      <w:r w:rsidR="002B5C99">
        <w:rPr>
          <w:lang w:val="en-AU"/>
        </w:rPr>
        <w:t>Moreover</w:t>
      </w:r>
      <w:r>
        <w:rPr>
          <w:lang w:val="en-AU"/>
        </w:rPr>
        <w:t>, e</w:t>
      </w:r>
      <w:r w:rsidRPr="00495780">
        <w:rPr>
          <w:lang w:val="en-AU"/>
        </w:rPr>
        <w:t xml:space="preserve">nzymes </w:t>
      </w:r>
      <w:r>
        <w:rPr>
          <w:lang w:val="en-AU"/>
        </w:rPr>
        <w:t>are also</w:t>
      </w:r>
      <w:r w:rsidRPr="00495780">
        <w:rPr>
          <w:lang w:val="en-AU"/>
        </w:rPr>
        <w:t xml:space="preserve"> essential to avoid the accumulation of recalcitrant garments in landfills. In this context, enzymes can be applied in the biodegradation of the current textile materials in such a way that they can even be reused to produce new recycled textiles</w:t>
      </w:r>
      <w:r>
        <w:rPr>
          <w:lang w:val="en-AU"/>
        </w:rPr>
        <w:t>.</w:t>
      </w:r>
    </w:p>
    <w:p w14:paraId="086ACACA" w14:textId="029C37A0" w:rsidR="00E75AD9" w:rsidRDefault="00E75AD9" w:rsidP="00D30085">
      <w:pPr>
        <w:pStyle w:val="Sinespaciado"/>
        <w:jc w:val="both"/>
        <w:rPr>
          <w:lang w:val="en-AU"/>
        </w:rPr>
      </w:pPr>
    </w:p>
    <w:p w14:paraId="3E0EB304" w14:textId="7E340531" w:rsidR="00E75AD9" w:rsidRDefault="00E75AD9" w:rsidP="00690DC6">
      <w:pPr>
        <w:pStyle w:val="Sinespaciado"/>
        <w:jc w:val="both"/>
        <w:rPr>
          <w:lang w:val="en-AU"/>
        </w:rPr>
      </w:pPr>
      <w:r>
        <w:rPr>
          <w:noProof/>
          <w:lang w:val="es-ES" w:eastAsia="es-ES"/>
        </w:rPr>
        <w:drawing>
          <wp:inline distT="0" distB="0" distL="0" distR="0" wp14:anchorId="1FA2DD65" wp14:editId="462EA34C">
            <wp:extent cx="5575110" cy="2399259"/>
            <wp:effectExtent l="0" t="0" r="698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8168" cy="2404879"/>
                    </a:xfrm>
                    <a:prstGeom prst="rect">
                      <a:avLst/>
                    </a:prstGeom>
                    <a:noFill/>
                  </pic:spPr>
                </pic:pic>
              </a:graphicData>
            </a:graphic>
          </wp:inline>
        </w:drawing>
      </w:r>
    </w:p>
    <w:p w14:paraId="7D8BF9E4" w14:textId="77777777" w:rsidR="00495780" w:rsidRDefault="00495780" w:rsidP="00D30085">
      <w:pPr>
        <w:pStyle w:val="Sinespaciado"/>
        <w:jc w:val="both"/>
        <w:rPr>
          <w:lang w:val="en-AU"/>
        </w:rPr>
      </w:pPr>
    </w:p>
    <w:p w14:paraId="16E47451" w14:textId="11BD9C59" w:rsidR="001B2CF1" w:rsidRDefault="00495780" w:rsidP="00D30085">
      <w:pPr>
        <w:pStyle w:val="Sinespaciado"/>
        <w:jc w:val="both"/>
        <w:rPr>
          <w:lang w:val="en-AU"/>
        </w:rPr>
      </w:pPr>
      <w:r>
        <w:rPr>
          <w:lang w:val="en-AU"/>
        </w:rPr>
        <w:t xml:space="preserve">Based on the above, </w:t>
      </w:r>
      <w:r w:rsidR="001B2CF1">
        <w:rPr>
          <w:lang w:val="en-AU"/>
        </w:rPr>
        <w:t>Table 3 summarize</w:t>
      </w:r>
      <w:r w:rsidR="00B66561">
        <w:rPr>
          <w:lang w:val="en-AU"/>
        </w:rPr>
        <w:t>s</w:t>
      </w:r>
      <w:r w:rsidR="001B2CF1">
        <w:rPr>
          <w:lang w:val="en-AU"/>
        </w:rPr>
        <w:t xml:space="preserve"> </w:t>
      </w:r>
      <w:r w:rsidR="00767E4C">
        <w:rPr>
          <w:lang w:val="en-AU"/>
        </w:rPr>
        <w:t xml:space="preserve">all </w:t>
      </w:r>
      <w:r w:rsidR="001B2CF1">
        <w:rPr>
          <w:lang w:val="en-AU"/>
        </w:rPr>
        <w:t>SCHOELLER</w:t>
      </w:r>
      <w:r w:rsidR="001B2CF1" w:rsidRPr="00006986">
        <w:rPr>
          <w:lang w:val="en-AU"/>
        </w:rPr>
        <w:t>’ needs and specifications</w:t>
      </w:r>
      <w:r w:rsidR="001B2CF1">
        <w:rPr>
          <w:lang w:val="en-AU"/>
        </w:rPr>
        <w:t>.</w:t>
      </w:r>
    </w:p>
    <w:p w14:paraId="1CCE1B93" w14:textId="77777777" w:rsidR="00EB085D" w:rsidRDefault="00EB085D" w:rsidP="00D30085">
      <w:pPr>
        <w:pStyle w:val="Sinespaciado"/>
        <w:jc w:val="both"/>
        <w:rPr>
          <w:lang w:val="en-AU"/>
        </w:rPr>
      </w:pPr>
    </w:p>
    <w:p w14:paraId="50FC6D19" w14:textId="32B19C8F" w:rsidR="001B2CF1" w:rsidRPr="003433C9" w:rsidRDefault="001B2CF1" w:rsidP="00690DC6">
      <w:pPr>
        <w:spacing w:after="0" w:line="240" w:lineRule="auto"/>
        <w:jc w:val="both"/>
        <w:rPr>
          <w:rFonts w:cstheme="minorHAnsi"/>
          <w:lang w:val="en-GB"/>
        </w:rPr>
      </w:pPr>
      <w:r w:rsidRPr="003433C9">
        <w:rPr>
          <w:rFonts w:cstheme="minorHAnsi"/>
          <w:b/>
          <w:lang w:val="en-GB"/>
        </w:rPr>
        <w:t xml:space="preserve">Table </w:t>
      </w:r>
      <w:r w:rsidR="00D249BA" w:rsidRPr="003433C9">
        <w:rPr>
          <w:rFonts w:cstheme="minorHAnsi"/>
          <w:b/>
          <w:lang w:val="en-GB"/>
        </w:rPr>
        <w:t>3</w:t>
      </w:r>
      <w:r w:rsidRPr="003433C9">
        <w:rPr>
          <w:rFonts w:cstheme="minorHAnsi"/>
          <w:b/>
          <w:lang w:val="en-GB"/>
        </w:rPr>
        <w:t>.</w:t>
      </w:r>
      <w:r w:rsidRPr="003433C9">
        <w:rPr>
          <w:rFonts w:cstheme="minorHAnsi"/>
          <w:lang w:val="en-GB"/>
        </w:rPr>
        <w:t xml:space="preserve"> </w:t>
      </w:r>
      <w:r w:rsidR="00D249BA" w:rsidRPr="003433C9">
        <w:rPr>
          <w:rFonts w:cstheme="minorHAnsi"/>
          <w:lang w:val="en-GB"/>
        </w:rPr>
        <w:t>SCHOELLER</w:t>
      </w:r>
      <w:r w:rsidRPr="003433C9">
        <w:rPr>
          <w:rFonts w:cstheme="minorHAnsi"/>
          <w:lang w:val="en-GB"/>
        </w:rPr>
        <w:t>’ needs and specifications.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6237"/>
      </w:tblGrid>
      <w:tr w:rsidR="00167BE2" w:rsidRPr="00E81880" w14:paraId="0BA0BBD1" w14:textId="77777777" w:rsidTr="00690DC6">
        <w:trPr>
          <w:trHeight w:val="288"/>
        </w:trPr>
        <w:tc>
          <w:tcPr>
            <w:tcW w:w="3261" w:type="dxa"/>
            <w:shd w:val="clear" w:color="000000" w:fill="CEDBE6" w:themeFill="background2"/>
            <w:noWrap/>
            <w:vAlign w:val="center"/>
            <w:hideMark/>
          </w:tcPr>
          <w:p w14:paraId="24D0F190" w14:textId="77777777" w:rsidR="00167BE2" w:rsidRPr="00E81880" w:rsidRDefault="00167BE2" w:rsidP="00D30085">
            <w:pPr>
              <w:spacing w:after="0" w:line="240" w:lineRule="auto"/>
              <w:jc w:val="both"/>
              <w:rPr>
                <w:rFonts w:eastAsia="Times New Roman" w:cstheme="minorHAnsi"/>
                <w:b/>
                <w:bCs/>
                <w:lang w:val="es-ES" w:eastAsia="es-ES"/>
              </w:rPr>
            </w:pPr>
            <w:proofErr w:type="spellStart"/>
            <w:r w:rsidRPr="00E81880">
              <w:rPr>
                <w:rFonts w:eastAsia="Times New Roman" w:cstheme="minorHAnsi"/>
                <w:b/>
                <w:bCs/>
                <w:lang w:val="es-ES" w:eastAsia="es-ES"/>
              </w:rPr>
              <w:t>Priority</w:t>
            </w:r>
            <w:proofErr w:type="spellEnd"/>
          </w:p>
        </w:tc>
        <w:tc>
          <w:tcPr>
            <w:tcW w:w="6237" w:type="dxa"/>
            <w:shd w:val="clear" w:color="000000" w:fill="CEDBE6" w:themeFill="background2"/>
            <w:noWrap/>
            <w:vAlign w:val="center"/>
            <w:hideMark/>
          </w:tcPr>
          <w:p w14:paraId="7ECFF96D" w14:textId="77777777" w:rsidR="00167BE2" w:rsidRPr="00E81880" w:rsidRDefault="00167BE2" w:rsidP="00D30085">
            <w:pPr>
              <w:spacing w:after="0" w:line="240" w:lineRule="auto"/>
              <w:jc w:val="both"/>
              <w:rPr>
                <w:rFonts w:eastAsia="Times New Roman" w:cstheme="minorHAnsi"/>
                <w:b/>
                <w:lang w:val="es-ES" w:eastAsia="es-ES"/>
              </w:rPr>
            </w:pPr>
            <w:r w:rsidRPr="00E81880">
              <w:rPr>
                <w:rFonts w:eastAsia="Times New Roman" w:cstheme="minorHAnsi"/>
                <w:b/>
                <w:lang w:val="es-ES" w:eastAsia="es-ES"/>
              </w:rPr>
              <w:t>1</w:t>
            </w:r>
          </w:p>
        </w:tc>
      </w:tr>
      <w:tr w:rsidR="00167BE2" w:rsidRPr="003433C9" w14:paraId="4C601AF1" w14:textId="77777777" w:rsidTr="00690DC6">
        <w:trPr>
          <w:trHeight w:val="288"/>
        </w:trPr>
        <w:tc>
          <w:tcPr>
            <w:tcW w:w="3261" w:type="dxa"/>
            <w:shd w:val="clear" w:color="000000" w:fill="FFFFFF"/>
            <w:vAlign w:val="center"/>
            <w:hideMark/>
          </w:tcPr>
          <w:p w14:paraId="30520616" w14:textId="2E6FF15E"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a</w:t>
            </w:r>
            <w:r w:rsidR="00B66561" w:rsidRPr="003433C9">
              <w:rPr>
                <w:rFonts w:eastAsia="Times New Roman" w:cstheme="minorHAnsi"/>
                <w:bCs/>
                <w:lang w:val="es-ES" w:eastAsia="es-ES"/>
              </w:rPr>
              <w:t>pplications</w:t>
            </w:r>
            <w:proofErr w:type="spellEnd"/>
            <w:r w:rsidRPr="003433C9">
              <w:rPr>
                <w:rFonts w:eastAsia="Times New Roman" w:cstheme="minorHAnsi"/>
                <w:bCs/>
                <w:lang w:val="es-ES" w:eastAsia="es-ES"/>
              </w:rPr>
              <w:t>/</w:t>
            </w:r>
            <w:proofErr w:type="spellStart"/>
            <w:r w:rsidR="00B66561">
              <w:rPr>
                <w:rFonts w:eastAsia="Times New Roman" w:cstheme="minorHAnsi"/>
                <w:bCs/>
                <w:lang w:val="es-ES" w:eastAsia="es-ES"/>
              </w:rPr>
              <w:t>s</w:t>
            </w:r>
            <w:r w:rsidR="00B66561" w:rsidRPr="003433C9">
              <w:rPr>
                <w:rFonts w:eastAsia="Times New Roman" w:cstheme="minorHAnsi"/>
                <w:bCs/>
                <w:lang w:val="es-ES" w:eastAsia="es-ES"/>
              </w:rPr>
              <w:t>cope</w:t>
            </w:r>
            <w:proofErr w:type="spellEnd"/>
          </w:p>
        </w:tc>
        <w:tc>
          <w:tcPr>
            <w:tcW w:w="6237" w:type="dxa"/>
            <w:shd w:val="clear" w:color="000000" w:fill="FFFFFF"/>
            <w:vAlign w:val="center"/>
            <w:hideMark/>
          </w:tcPr>
          <w:p w14:paraId="55C04691" w14:textId="0DCE642E" w:rsidR="00167BE2" w:rsidRPr="00142F45" w:rsidRDefault="00167BE2" w:rsidP="00D30085">
            <w:pPr>
              <w:spacing w:after="0" w:line="240" w:lineRule="auto"/>
              <w:jc w:val="both"/>
              <w:rPr>
                <w:rFonts w:eastAsia="Times New Roman" w:cstheme="minorHAnsi"/>
                <w:lang w:val="en-US" w:eastAsia="es-ES"/>
              </w:rPr>
            </w:pPr>
            <w:r w:rsidRPr="00142F45">
              <w:rPr>
                <w:rFonts w:eastAsia="Times New Roman" w:cstheme="minorHAnsi"/>
                <w:lang w:val="en-US" w:eastAsia="es-ES"/>
              </w:rPr>
              <w:t xml:space="preserve">Cleaning/pretreatment of synthetic </w:t>
            </w:r>
            <w:proofErr w:type="spellStart"/>
            <w:r w:rsidRPr="00142F45">
              <w:rPr>
                <w:rFonts w:eastAsia="Times New Roman" w:cstheme="minorHAnsi"/>
                <w:lang w:val="en-US" w:eastAsia="es-ES"/>
              </w:rPr>
              <w:t>fibre</w:t>
            </w:r>
            <w:r w:rsidR="00B66561">
              <w:rPr>
                <w:rFonts w:eastAsia="Times New Roman" w:cstheme="minorHAnsi"/>
                <w:lang w:val="en-US" w:eastAsia="es-ES"/>
              </w:rPr>
              <w:t>s</w:t>
            </w:r>
            <w:proofErr w:type="spellEnd"/>
          </w:p>
        </w:tc>
      </w:tr>
      <w:tr w:rsidR="00167BE2" w:rsidRPr="003433C9" w14:paraId="4BFE8A48" w14:textId="77777777" w:rsidTr="00690DC6">
        <w:trPr>
          <w:trHeight w:val="288"/>
        </w:trPr>
        <w:tc>
          <w:tcPr>
            <w:tcW w:w="3261" w:type="dxa"/>
            <w:shd w:val="clear" w:color="000000" w:fill="FFFFFF"/>
            <w:vAlign w:val="center"/>
            <w:hideMark/>
          </w:tcPr>
          <w:p w14:paraId="1DF66978"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Substrate</w:t>
            </w:r>
            <w:proofErr w:type="spellEnd"/>
          </w:p>
        </w:tc>
        <w:tc>
          <w:tcPr>
            <w:tcW w:w="6237" w:type="dxa"/>
            <w:shd w:val="clear" w:color="000000" w:fill="FFFFFF"/>
            <w:vAlign w:val="center"/>
            <w:hideMark/>
          </w:tcPr>
          <w:p w14:paraId="1138D2E0"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xml:space="preserve">Polyester </w:t>
            </w:r>
            <w:proofErr w:type="spellStart"/>
            <w:r w:rsidRPr="003433C9">
              <w:rPr>
                <w:rFonts w:eastAsia="Times New Roman" w:cstheme="minorHAnsi"/>
                <w:lang w:val="es-ES" w:eastAsia="es-ES"/>
              </w:rPr>
              <w:t>fibres</w:t>
            </w:r>
            <w:proofErr w:type="spellEnd"/>
            <w:r w:rsidRPr="003433C9">
              <w:rPr>
                <w:rFonts w:eastAsia="Times New Roman" w:cstheme="minorHAnsi"/>
                <w:lang w:val="es-ES" w:eastAsia="es-ES"/>
              </w:rPr>
              <w:t xml:space="preserve"> (PES) / </w:t>
            </w:r>
            <w:proofErr w:type="spellStart"/>
            <w:r w:rsidRPr="003433C9">
              <w:rPr>
                <w:rFonts w:eastAsia="Times New Roman" w:cstheme="minorHAnsi"/>
                <w:lang w:val="es-ES" w:eastAsia="es-ES"/>
              </w:rPr>
              <w:t>polyamide</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fibres</w:t>
            </w:r>
            <w:proofErr w:type="spellEnd"/>
            <w:r w:rsidRPr="003433C9">
              <w:rPr>
                <w:rFonts w:eastAsia="Times New Roman" w:cstheme="minorHAnsi"/>
                <w:lang w:val="es-ES" w:eastAsia="es-ES"/>
              </w:rPr>
              <w:t xml:space="preserve"> (PA) </w:t>
            </w:r>
            <w:proofErr w:type="spellStart"/>
            <w:r w:rsidRPr="003433C9">
              <w:rPr>
                <w:rFonts w:eastAsia="Times New Roman" w:cstheme="minorHAnsi"/>
                <w:lang w:val="es-ES" w:eastAsia="es-ES"/>
              </w:rPr>
              <w:t>containing</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elastane</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polyether-polyurea</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copolymer</w:t>
            </w:r>
            <w:proofErr w:type="spellEnd"/>
            <w:r w:rsidRPr="003433C9">
              <w:rPr>
                <w:rFonts w:eastAsia="Times New Roman" w:cstheme="minorHAnsi"/>
                <w:lang w:val="es-ES" w:eastAsia="es-ES"/>
              </w:rPr>
              <w:t>)</w:t>
            </w:r>
          </w:p>
        </w:tc>
      </w:tr>
      <w:tr w:rsidR="00167BE2" w:rsidRPr="003433C9" w14:paraId="5E3F397D" w14:textId="77777777" w:rsidTr="00690DC6">
        <w:trPr>
          <w:trHeight w:val="288"/>
        </w:trPr>
        <w:tc>
          <w:tcPr>
            <w:tcW w:w="3261" w:type="dxa"/>
            <w:shd w:val="clear" w:color="000000" w:fill="FFFFFF"/>
            <w:vAlign w:val="center"/>
            <w:hideMark/>
          </w:tcPr>
          <w:p w14:paraId="7F0BBAC1" w14:textId="178B65EA"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Desired</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e</w:t>
            </w:r>
            <w:r w:rsidR="00B66561" w:rsidRPr="003433C9">
              <w:rPr>
                <w:rFonts w:eastAsia="Times New Roman" w:cstheme="minorHAnsi"/>
                <w:bCs/>
                <w:lang w:val="es-ES" w:eastAsia="es-ES"/>
              </w:rPr>
              <w:t>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change</w:t>
            </w:r>
            <w:proofErr w:type="spellEnd"/>
          </w:p>
        </w:tc>
        <w:tc>
          <w:tcPr>
            <w:tcW w:w="6237" w:type="dxa"/>
            <w:shd w:val="clear" w:color="000000" w:fill="FFFFFF"/>
            <w:vAlign w:val="center"/>
            <w:hideMark/>
          </w:tcPr>
          <w:p w14:paraId="00086CB6" w14:textId="1825B56B" w:rsidR="00167BE2" w:rsidRPr="00142F45" w:rsidRDefault="00167BE2" w:rsidP="00D30085">
            <w:pPr>
              <w:spacing w:after="0" w:line="240" w:lineRule="auto"/>
              <w:jc w:val="both"/>
              <w:rPr>
                <w:rFonts w:eastAsia="Times New Roman" w:cstheme="minorHAnsi"/>
                <w:lang w:val="en-US" w:eastAsia="es-ES"/>
              </w:rPr>
            </w:pPr>
            <w:r w:rsidRPr="00142F45">
              <w:rPr>
                <w:rFonts w:eastAsia="Times New Roman" w:cstheme="minorHAnsi"/>
                <w:lang w:val="en-US" w:eastAsia="es-ES"/>
              </w:rPr>
              <w:t>Fully removal of spinning additives</w:t>
            </w:r>
            <w:r w:rsidR="002D6B63">
              <w:rPr>
                <w:rFonts w:eastAsia="Times New Roman" w:cstheme="minorHAnsi"/>
                <w:lang w:val="en-US" w:eastAsia="es-ES"/>
              </w:rPr>
              <w:t xml:space="preserve"> (</w:t>
            </w:r>
            <w:r w:rsidR="002D6B63" w:rsidRPr="00883D18">
              <w:rPr>
                <w:rFonts w:eastAsia="Times New Roman" w:cstheme="minorHAnsi"/>
                <w:lang w:val="en-US" w:eastAsia="es-ES"/>
              </w:rPr>
              <w:t>see details below*)</w:t>
            </w:r>
          </w:p>
        </w:tc>
      </w:tr>
      <w:tr w:rsidR="00167BE2" w:rsidRPr="003433C9" w14:paraId="091B7A94" w14:textId="77777777" w:rsidTr="00690DC6">
        <w:trPr>
          <w:trHeight w:val="288"/>
        </w:trPr>
        <w:tc>
          <w:tcPr>
            <w:tcW w:w="3261" w:type="dxa"/>
            <w:shd w:val="clear" w:color="000000" w:fill="FFFFFF"/>
            <w:vAlign w:val="center"/>
            <w:hideMark/>
          </w:tcPr>
          <w:p w14:paraId="3A8D532B"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lastRenderedPageBreak/>
              <w:t>State</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of</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the</w:t>
            </w:r>
            <w:proofErr w:type="spellEnd"/>
            <w:r w:rsidRPr="003433C9">
              <w:rPr>
                <w:rFonts w:eastAsia="Times New Roman" w:cstheme="minorHAnsi"/>
                <w:bCs/>
                <w:lang w:val="es-ES" w:eastAsia="es-ES"/>
              </w:rPr>
              <w:t xml:space="preserve"> art</w:t>
            </w:r>
          </w:p>
        </w:tc>
        <w:tc>
          <w:tcPr>
            <w:tcW w:w="6237" w:type="dxa"/>
            <w:shd w:val="clear" w:color="000000" w:fill="FFFFFF"/>
            <w:vAlign w:val="center"/>
            <w:hideMark/>
          </w:tcPr>
          <w:p w14:paraId="5ABC692B" w14:textId="7441699F" w:rsidR="00167BE2" w:rsidRPr="00142F45" w:rsidRDefault="003433C9" w:rsidP="00D30085">
            <w:pPr>
              <w:spacing w:after="0" w:line="240" w:lineRule="auto"/>
              <w:jc w:val="both"/>
              <w:rPr>
                <w:rFonts w:eastAsia="Times New Roman" w:cstheme="minorHAnsi"/>
                <w:lang w:val="en-US" w:eastAsia="es-ES"/>
              </w:rPr>
            </w:pPr>
            <w:r w:rsidRPr="00142F45">
              <w:rPr>
                <w:rFonts w:eastAsia="Times New Roman" w:cstheme="minorHAnsi"/>
                <w:lang w:val="en-US" w:eastAsia="es-ES"/>
              </w:rPr>
              <w:t>S</w:t>
            </w:r>
            <w:r w:rsidR="00167BE2" w:rsidRPr="00142F45">
              <w:rPr>
                <w:rFonts w:eastAsia="Times New Roman" w:cstheme="minorHAnsi"/>
                <w:lang w:val="en-US" w:eastAsia="es-ES"/>
              </w:rPr>
              <w:t>olvent cleaning or insufficient washing, which creates problems in the subsequent processing</w:t>
            </w:r>
          </w:p>
        </w:tc>
      </w:tr>
      <w:tr w:rsidR="00167BE2" w:rsidRPr="003433C9" w14:paraId="6A12E947" w14:textId="77777777" w:rsidTr="00690DC6">
        <w:trPr>
          <w:trHeight w:val="288"/>
        </w:trPr>
        <w:tc>
          <w:tcPr>
            <w:tcW w:w="3261" w:type="dxa"/>
            <w:shd w:val="clear" w:color="000000" w:fill="FFFFFF"/>
            <w:vAlign w:val="center"/>
            <w:hideMark/>
          </w:tcPr>
          <w:p w14:paraId="7E3A3F14" w14:textId="75B01C4C"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Impact</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to</w:t>
            </w:r>
            <w:proofErr w:type="spellEnd"/>
            <w:r w:rsidR="00B66561">
              <w:rPr>
                <w:rFonts w:eastAsia="Times New Roman" w:cstheme="minorHAnsi"/>
                <w:bCs/>
                <w:lang w:val="es-ES" w:eastAsia="es-ES"/>
              </w:rPr>
              <w:t xml:space="preserve"> </w:t>
            </w:r>
            <w:r w:rsidRPr="003433C9">
              <w:rPr>
                <w:rFonts w:eastAsia="Times New Roman" w:cstheme="minorHAnsi"/>
                <w:bCs/>
                <w:lang w:val="es-ES" w:eastAsia="es-ES"/>
              </w:rPr>
              <w:t>Schoeller</w:t>
            </w:r>
          </w:p>
        </w:tc>
        <w:tc>
          <w:tcPr>
            <w:tcW w:w="6237" w:type="dxa"/>
            <w:shd w:val="clear" w:color="000000" w:fill="FFFFFF"/>
            <w:vAlign w:val="center"/>
            <w:hideMark/>
          </w:tcPr>
          <w:p w14:paraId="1B92CEC4" w14:textId="1EDC8E59"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H</w:t>
            </w:r>
            <w:r w:rsidR="00167BE2" w:rsidRPr="003433C9">
              <w:rPr>
                <w:rFonts w:eastAsia="Times New Roman" w:cstheme="minorHAnsi"/>
                <w:lang w:val="es-ES" w:eastAsia="es-ES"/>
              </w:rPr>
              <w:t>uge</w:t>
            </w:r>
            <w:proofErr w:type="spellEnd"/>
          </w:p>
        </w:tc>
      </w:tr>
      <w:tr w:rsidR="00167BE2" w:rsidRPr="003433C9" w14:paraId="382038B2" w14:textId="77777777" w:rsidTr="00690DC6">
        <w:trPr>
          <w:trHeight w:val="288"/>
        </w:trPr>
        <w:tc>
          <w:tcPr>
            <w:tcW w:w="3261" w:type="dxa"/>
            <w:shd w:val="clear" w:color="000000" w:fill="FFFFFF"/>
            <w:vAlign w:val="center"/>
            <w:hideMark/>
          </w:tcPr>
          <w:p w14:paraId="728C2BD8" w14:textId="52AC1231"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 xml:space="preserve">Impact to other </w:t>
            </w:r>
            <w:r w:rsidR="00B66561">
              <w:rPr>
                <w:rFonts w:eastAsia="Times New Roman" w:cstheme="minorHAnsi"/>
                <w:bCs/>
                <w:lang w:val="en-US" w:eastAsia="es-ES"/>
              </w:rPr>
              <w:t>t</w:t>
            </w:r>
            <w:r w:rsidR="00B66561" w:rsidRPr="00927461">
              <w:rPr>
                <w:rFonts w:eastAsia="Times New Roman" w:cstheme="minorHAnsi"/>
                <w:bCs/>
                <w:lang w:val="en-US" w:eastAsia="es-ES"/>
              </w:rPr>
              <w:t xml:space="preserve">extile </w:t>
            </w:r>
            <w:r w:rsidR="00B66561">
              <w:rPr>
                <w:rFonts w:eastAsia="Times New Roman" w:cstheme="minorHAnsi"/>
                <w:bCs/>
                <w:lang w:val="en-US" w:eastAsia="es-ES"/>
              </w:rPr>
              <w:t>p</w:t>
            </w:r>
            <w:r w:rsidR="00B66561" w:rsidRPr="00927461">
              <w:rPr>
                <w:rFonts w:eastAsia="Times New Roman" w:cstheme="minorHAnsi"/>
                <w:bCs/>
                <w:lang w:val="en-US" w:eastAsia="es-ES"/>
              </w:rPr>
              <w:t>roducers</w:t>
            </w:r>
          </w:p>
        </w:tc>
        <w:tc>
          <w:tcPr>
            <w:tcW w:w="6237" w:type="dxa"/>
            <w:shd w:val="clear" w:color="000000" w:fill="FFFFFF"/>
            <w:vAlign w:val="center"/>
            <w:hideMark/>
          </w:tcPr>
          <w:p w14:paraId="067B029F" w14:textId="24B66A0B"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H</w:t>
            </w:r>
            <w:r w:rsidR="00167BE2" w:rsidRPr="003433C9">
              <w:rPr>
                <w:rFonts w:eastAsia="Times New Roman" w:cstheme="minorHAnsi"/>
                <w:lang w:val="es-ES" w:eastAsia="es-ES"/>
              </w:rPr>
              <w:t>uge</w:t>
            </w:r>
            <w:proofErr w:type="spellEnd"/>
          </w:p>
        </w:tc>
      </w:tr>
      <w:tr w:rsidR="00167BE2" w:rsidRPr="003433C9" w14:paraId="4B1172AD" w14:textId="77777777" w:rsidTr="00690DC6">
        <w:trPr>
          <w:trHeight w:val="288"/>
        </w:trPr>
        <w:tc>
          <w:tcPr>
            <w:tcW w:w="3261" w:type="dxa"/>
            <w:shd w:val="clear" w:color="000000" w:fill="FFFFFF"/>
            <w:vAlign w:val="center"/>
            <w:hideMark/>
          </w:tcPr>
          <w:p w14:paraId="472BE193"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Priority</w:t>
            </w:r>
            <w:proofErr w:type="spellEnd"/>
            <w:r w:rsidRPr="003433C9">
              <w:rPr>
                <w:rFonts w:eastAsia="Times New Roman" w:cstheme="minorHAnsi"/>
                <w:bCs/>
                <w:lang w:val="es-ES" w:eastAsia="es-ES"/>
              </w:rPr>
              <w:t xml:space="preserve"> High-</w:t>
            </w:r>
            <w:proofErr w:type="spellStart"/>
            <w:r w:rsidRPr="003433C9">
              <w:rPr>
                <w:rFonts w:eastAsia="Times New Roman" w:cstheme="minorHAnsi"/>
                <w:bCs/>
                <w:lang w:val="es-ES" w:eastAsia="es-ES"/>
              </w:rPr>
              <w:t>Med</w:t>
            </w:r>
            <w:proofErr w:type="spellEnd"/>
            <w:r w:rsidRPr="003433C9">
              <w:rPr>
                <w:rFonts w:eastAsia="Times New Roman" w:cstheme="minorHAnsi"/>
                <w:bCs/>
                <w:lang w:val="es-ES" w:eastAsia="es-ES"/>
              </w:rPr>
              <w:t>-Low</w:t>
            </w:r>
          </w:p>
        </w:tc>
        <w:tc>
          <w:tcPr>
            <w:tcW w:w="6237" w:type="dxa"/>
            <w:shd w:val="clear" w:color="000000" w:fill="FFFFFF"/>
            <w:vAlign w:val="center"/>
            <w:hideMark/>
          </w:tcPr>
          <w:p w14:paraId="7979A73B" w14:textId="2AF2681F"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H</w:t>
            </w:r>
            <w:r w:rsidR="00167BE2" w:rsidRPr="003433C9">
              <w:rPr>
                <w:rFonts w:eastAsia="Times New Roman" w:cstheme="minorHAnsi"/>
                <w:lang w:val="es-ES" w:eastAsia="es-ES"/>
              </w:rPr>
              <w:t>igh</w:t>
            </w:r>
          </w:p>
        </w:tc>
      </w:tr>
      <w:tr w:rsidR="00167BE2" w:rsidRPr="003433C9" w14:paraId="69FB3986" w14:textId="77777777" w:rsidTr="00690DC6">
        <w:trPr>
          <w:trHeight w:val="288"/>
        </w:trPr>
        <w:tc>
          <w:tcPr>
            <w:tcW w:w="3261" w:type="dxa"/>
            <w:shd w:val="clear" w:color="000000" w:fill="FFFFFF"/>
            <w:vAlign w:val="center"/>
            <w:hideMark/>
          </w:tcPr>
          <w:p w14:paraId="77693494"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Lab</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application</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w:t>
            </w:r>
          </w:p>
        </w:tc>
        <w:tc>
          <w:tcPr>
            <w:tcW w:w="6237" w:type="dxa"/>
            <w:shd w:val="clear" w:color="000000" w:fill="FFFFFF"/>
            <w:vAlign w:val="center"/>
            <w:hideMark/>
          </w:tcPr>
          <w:p w14:paraId="1A131AE3" w14:textId="477443FE"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Y</w:t>
            </w:r>
            <w:r w:rsidR="00167BE2" w:rsidRPr="003433C9">
              <w:rPr>
                <w:rFonts w:eastAsia="Times New Roman" w:cstheme="minorHAnsi"/>
                <w:lang w:val="es-ES" w:eastAsia="es-ES"/>
              </w:rPr>
              <w:t>es</w:t>
            </w:r>
          </w:p>
        </w:tc>
      </w:tr>
      <w:tr w:rsidR="00167BE2" w:rsidRPr="003433C9" w14:paraId="2C7D7F7C" w14:textId="77777777" w:rsidTr="00690DC6">
        <w:trPr>
          <w:trHeight w:val="288"/>
        </w:trPr>
        <w:tc>
          <w:tcPr>
            <w:tcW w:w="3261" w:type="dxa"/>
            <w:shd w:val="clear" w:color="000000" w:fill="FFFFFF"/>
            <w:vAlign w:val="center"/>
            <w:hideMark/>
          </w:tcPr>
          <w:p w14:paraId="65DAB952" w14:textId="2E42D617" w:rsidR="00167BE2" w:rsidRPr="003433C9" w:rsidRDefault="00167BE2" w:rsidP="00D30085">
            <w:pPr>
              <w:spacing w:after="0" w:line="240" w:lineRule="auto"/>
              <w:jc w:val="both"/>
              <w:rPr>
                <w:rFonts w:eastAsia="Times New Roman" w:cstheme="minorHAnsi"/>
                <w:bCs/>
                <w:lang w:val="es-ES" w:eastAsia="es-ES"/>
              </w:rPr>
            </w:pPr>
            <w:r w:rsidRPr="003433C9">
              <w:rPr>
                <w:rFonts w:eastAsia="Times New Roman" w:cstheme="minorHAnsi"/>
                <w:bCs/>
                <w:lang w:val="es-ES" w:eastAsia="es-ES"/>
              </w:rPr>
              <w:t xml:space="preserve">Test </w:t>
            </w:r>
            <w:proofErr w:type="spellStart"/>
            <w:r w:rsidR="00B66561">
              <w:rPr>
                <w:rFonts w:eastAsia="Times New Roman" w:cstheme="minorHAnsi"/>
                <w:bCs/>
                <w:lang w:val="es-ES" w:eastAsia="es-ES"/>
              </w:rPr>
              <w:t>m</w:t>
            </w:r>
            <w:r w:rsidR="00B66561" w:rsidRPr="003433C9">
              <w:rPr>
                <w:rFonts w:eastAsia="Times New Roman" w:cstheme="minorHAnsi"/>
                <w:bCs/>
                <w:lang w:val="es-ES" w:eastAsia="es-ES"/>
              </w:rPr>
              <w:t>ethod</w:t>
            </w:r>
            <w:proofErr w:type="spellEnd"/>
          </w:p>
        </w:tc>
        <w:tc>
          <w:tcPr>
            <w:tcW w:w="6237" w:type="dxa"/>
            <w:shd w:val="clear" w:color="000000" w:fill="FFFFFF"/>
            <w:vAlign w:val="center"/>
            <w:hideMark/>
          </w:tcPr>
          <w:p w14:paraId="1304715C" w14:textId="75EBED86"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A</w:t>
            </w:r>
            <w:r w:rsidR="00167BE2" w:rsidRPr="003433C9">
              <w:rPr>
                <w:rFonts w:eastAsia="Times New Roman" w:cstheme="minorHAnsi"/>
                <w:lang w:val="es-ES" w:eastAsia="es-ES"/>
              </w:rPr>
              <w:t>nalytical</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extraction</w:t>
            </w:r>
            <w:proofErr w:type="spellEnd"/>
          </w:p>
        </w:tc>
      </w:tr>
      <w:tr w:rsidR="00167BE2" w:rsidRPr="003433C9" w14:paraId="6E7F10E8" w14:textId="77777777" w:rsidTr="00690DC6">
        <w:trPr>
          <w:trHeight w:val="288"/>
        </w:trPr>
        <w:tc>
          <w:tcPr>
            <w:tcW w:w="3261" w:type="dxa"/>
            <w:shd w:val="clear" w:color="000000" w:fill="FFFFFF"/>
            <w:vAlign w:val="center"/>
            <w:hideMark/>
          </w:tcPr>
          <w:p w14:paraId="65908033" w14:textId="71DE1878"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Effect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result</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w:t>
            </w:r>
            <w:r w:rsidR="00B66561">
              <w:rPr>
                <w:rFonts w:eastAsia="Times New Roman" w:cstheme="minorHAnsi"/>
                <w:bCs/>
                <w:lang w:val="es-ES" w:eastAsia="es-ES"/>
              </w:rPr>
              <w:t>r</w:t>
            </w:r>
            <w:r w:rsidRPr="003433C9">
              <w:rPr>
                <w:rFonts w:eastAsia="Times New Roman" w:cstheme="minorHAnsi"/>
                <w:bCs/>
                <w:lang w:val="es-ES" w:eastAsia="es-ES"/>
              </w:rPr>
              <w:t>oof</w:t>
            </w:r>
            <w:proofErr w:type="spellEnd"/>
          </w:p>
        </w:tc>
        <w:tc>
          <w:tcPr>
            <w:tcW w:w="6237" w:type="dxa"/>
            <w:shd w:val="clear" w:color="000000" w:fill="FFFFFF"/>
            <w:vAlign w:val="center"/>
            <w:hideMark/>
          </w:tcPr>
          <w:p w14:paraId="739321A8" w14:textId="0C7DFA3E" w:rsidR="00167BE2" w:rsidRPr="00142F45" w:rsidRDefault="003433C9" w:rsidP="00D30085">
            <w:pPr>
              <w:spacing w:after="0" w:line="240" w:lineRule="auto"/>
              <w:jc w:val="both"/>
              <w:rPr>
                <w:rFonts w:eastAsia="Times New Roman" w:cstheme="minorHAnsi"/>
                <w:lang w:val="en-US" w:eastAsia="es-ES"/>
              </w:rPr>
            </w:pPr>
            <w:r w:rsidRPr="00142F45">
              <w:rPr>
                <w:rFonts w:eastAsia="Times New Roman" w:cstheme="minorHAnsi"/>
                <w:lang w:val="en-US" w:eastAsia="es-ES"/>
              </w:rPr>
              <w:t>R</w:t>
            </w:r>
            <w:r w:rsidR="00167BE2" w:rsidRPr="00142F45">
              <w:rPr>
                <w:rFonts w:eastAsia="Times New Roman" w:cstheme="minorHAnsi"/>
                <w:lang w:val="en-US" w:eastAsia="es-ES"/>
              </w:rPr>
              <w:t>educing dyeing, finishing problems and second quality products</w:t>
            </w:r>
          </w:p>
        </w:tc>
      </w:tr>
      <w:tr w:rsidR="00167BE2" w:rsidRPr="003433C9" w14:paraId="0AA35400" w14:textId="77777777" w:rsidTr="00690DC6">
        <w:trPr>
          <w:trHeight w:val="288"/>
        </w:trPr>
        <w:tc>
          <w:tcPr>
            <w:tcW w:w="3261" w:type="dxa"/>
            <w:shd w:val="clear" w:color="000000" w:fill="FFFFFF"/>
            <w:vAlign w:val="center"/>
            <w:hideMark/>
          </w:tcPr>
          <w:p w14:paraId="1BB87D42"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How</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to</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quantify</w:t>
            </w:r>
            <w:proofErr w:type="spellEnd"/>
          </w:p>
        </w:tc>
        <w:tc>
          <w:tcPr>
            <w:tcW w:w="6237" w:type="dxa"/>
            <w:shd w:val="clear" w:color="000000" w:fill="FFFFFF"/>
            <w:vAlign w:val="center"/>
            <w:hideMark/>
          </w:tcPr>
          <w:p w14:paraId="0FAA12E3" w14:textId="4542402C" w:rsidR="00167BE2" w:rsidRPr="00142F45" w:rsidRDefault="00167BE2" w:rsidP="00D30085">
            <w:pPr>
              <w:spacing w:after="0" w:line="240" w:lineRule="auto"/>
              <w:jc w:val="both"/>
              <w:rPr>
                <w:rFonts w:eastAsia="Times New Roman" w:cstheme="minorHAnsi"/>
                <w:lang w:val="en-US" w:eastAsia="es-ES"/>
              </w:rPr>
            </w:pPr>
            <w:r w:rsidRPr="00142F45">
              <w:rPr>
                <w:rFonts w:eastAsia="Times New Roman" w:cstheme="minorHAnsi"/>
                <w:lang w:val="en-US" w:eastAsia="es-ES"/>
              </w:rPr>
              <w:t>1. Avoiding solvents 2. Bulk trial dyeing comparison</w:t>
            </w:r>
          </w:p>
        </w:tc>
      </w:tr>
      <w:tr w:rsidR="00167BE2" w:rsidRPr="003433C9" w14:paraId="575C4E2C" w14:textId="77777777" w:rsidTr="00690DC6">
        <w:trPr>
          <w:trHeight w:val="288"/>
        </w:trPr>
        <w:tc>
          <w:tcPr>
            <w:tcW w:w="3261" w:type="dxa"/>
            <w:shd w:val="clear" w:color="000000" w:fill="FFFFFF"/>
            <w:vAlign w:val="center"/>
            <w:hideMark/>
          </w:tcPr>
          <w:p w14:paraId="36DA4D0E" w14:textId="77777777"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Reducing reworks and off-quality</w:t>
            </w:r>
          </w:p>
        </w:tc>
        <w:tc>
          <w:tcPr>
            <w:tcW w:w="6237" w:type="dxa"/>
            <w:shd w:val="clear" w:color="000000" w:fill="FFFFFF"/>
            <w:vAlign w:val="center"/>
            <w:hideMark/>
          </w:tcPr>
          <w:p w14:paraId="6FCAEFBE" w14:textId="4809043F"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Y</w:t>
            </w:r>
            <w:r w:rsidR="00167BE2" w:rsidRPr="003433C9">
              <w:rPr>
                <w:rFonts w:eastAsia="Times New Roman" w:cstheme="minorHAnsi"/>
                <w:lang w:val="es-ES" w:eastAsia="es-ES"/>
              </w:rPr>
              <w:t>es</w:t>
            </w:r>
          </w:p>
        </w:tc>
      </w:tr>
      <w:tr w:rsidR="00167BE2" w:rsidRPr="003433C9" w14:paraId="765C97E4" w14:textId="77777777" w:rsidTr="00690DC6">
        <w:trPr>
          <w:trHeight w:val="288"/>
        </w:trPr>
        <w:tc>
          <w:tcPr>
            <w:tcW w:w="3261" w:type="dxa"/>
            <w:shd w:val="clear" w:color="000000" w:fill="FFFFFF"/>
            <w:vAlign w:val="center"/>
            <w:hideMark/>
          </w:tcPr>
          <w:p w14:paraId="0B2FDB75"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Comments</w:t>
            </w:r>
            <w:proofErr w:type="spellEnd"/>
          </w:p>
        </w:tc>
        <w:tc>
          <w:tcPr>
            <w:tcW w:w="6237" w:type="dxa"/>
            <w:shd w:val="clear" w:color="000000" w:fill="FFFFFF"/>
            <w:vAlign w:val="center"/>
            <w:hideMark/>
          </w:tcPr>
          <w:p w14:paraId="4602D971" w14:textId="7CF1528B"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167BE2" w:rsidRPr="003433C9" w14:paraId="4C6F2093" w14:textId="77777777" w:rsidTr="00690DC6">
        <w:trPr>
          <w:trHeight w:val="288"/>
        </w:trPr>
        <w:tc>
          <w:tcPr>
            <w:tcW w:w="3261" w:type="dxa"/>
            <w:shd w:val="clear" w:color="000000" w:fill="FFFFFF"/>
            <w:vAlign w:val="center"/>
            <w:hideMark/>
          </w:tcPr>
          <w:p w14:paraId="593C0FD8" w14:textId="2FE44F9F" w:rsidR="00167BE2" w:rsidRPr="00927461" w:rsidRDefault="00E81880" w:rsidP="00D30085">
            <w:pPr>
              <w:spacing w:after="0" w:line="240" w:lineRule="auto"/>
              <w:jc w:val="both"/>
              <w:rPr>
                <w:rFonts w:eastAsia="Times New Roman" w:cstheme="minorHAnsi"/>
                <w:bCs/>
                <w:lang w:val="en-US" w:eastAsia="es-ES"/>
              </w:rPr>
            </w:pPr>
            <w:r>
              <w:rPr>
                <w:lang w:val="en-GB"/>
              </w:rPr>
              <w:t>Priority enzymes to be targeted</w:t>
            </w:r>
          </w:p>
        </w:tc>
        <w:tc>
          <w:tcPr>
            <w:tcW w:w="6237" w:type="dxa"/>
            <w:shd w:val="clear" w:color="000000" w:fill="FFFFFF"/>
            <w:vAlign w:val="center"/>
            <w:hideMark/>
          </w:tcPr>
          <w:p w14:paraId="7038C1C9" w14:textId="2A048E60"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Lipases</w:t>
            </w:r>
            <w:proofErr w:type="spellEnd"/>
            <w:r w:rsidRPr="003433C9">
              <w:rPr>
                <w:rFonts w:eastAsia="Times New Roman" w:cstheme="minorHAnsi"/>
                <w:lang w:val="es-ES" w:eastAsia="es-ES"/>
              </w:rPr>
              <w:t xml:space="preserve">, </w:t>
            </w:r>
            <w:proofErr w:type="spellStart"/>
            <w:r w:rsidR="00B66561">
              <w:rPr>
                <w:rFonts w:eastAsia="Times New Roman" w:cstheme="minorHAnsi"/>
                <w:lang w:val="es-ES" w:eastAsia="es-ES"/>
              </w:rPr>
              <w:t>c</w:t>
            </w:r>
            <w:r w:rsidR="00B66561" w:rsidRPr="003433C9">
              <w:rPr>
                <w:rFonts w:eastAsia="Times New Roman" w:cstheme="minorHAnsi"/>
                <w:lang w:val="es-ES" w:eastAsia="es-ES"/>
              </w:rPr>
              <w:t>utinase</w:t>
            </w:r>
            <w:r w:rsidR="00EB085D">
              <w:rPr>
                <w:rFonts w:eastAsia="Times New Roman" w:cstheme="minorHAnsi"/>
                <w:lang w:val="es-ES" w:eastAsia="es-ES"/>
              </w:rPr>
              <w:t>s</w:t>
            </w:r>
            <w:proofErr w:type="spellEnd"/>
            <w:r w:rsidRPr="003433C9">
              <w:rPr>
                <w:rFonts w:eastAsia="Times New Roman" w:cstheme="minorHAnsi"/>
                <w:lang w:val="es-ES" w:eastAsia="es-ES"/>
              </w:rPr>
              <w:t xml:space="preserve">, </w:t>
            </w:r>
            <w:proofErr w:type="spellStart"/>
            <w:r w:rsidR="00B66561">
              <w:rPr>
                <w:rFonts w:eastAsia="Times New Roman" w:cstheme="minorHAnsi"/>
                <w:lang w:val="es-ES" w:eastAsia="es-ES"/>
              </w:rPr>
              <w:t>p</w:t>
            </w:r>
            <w:r w:rsidR="00B66561" w:rsidRPr="003433C9">
              <w:rPr>
                <w:rFonts w:eastAsia="Times New Roman" w:cstheme="minorHAnsi"/>
                <w:lang w:val="es-ES" w:eastAsia="es-ES"/>
              </w:rPr>
              <w:t>oliuretanases</w:t>
            </w:r>
            <w:proofErr w:type="spellEnd"/>
            <w:r w:rsidRPr="003433C9">
              <w:rPr>
                <w:rFonts w:eastAsia="Times New Roman" w:cstheme="minorHAnsi"/>
                <w:lang w:val="es-ES" w:eastAsia="es-ES"/>
              </w:rPr>
              <w:t xml:space="preserve">, </w:t>
            </w:r>
            <w:proofErr w:type="spellStart"/>
            <w:r w:rsidR="00B66561">
              <w:rPr>
                <w:rFonts w:eastAsia="Times New Roman" w:cstheme="minorHAnsi"/>
                <w:lang w:val="es-ES" w:eastAsia="es-ES"/>
              </w:rPr>
              <w:t>a</w:t>
            </w:r>
            <w:r w:rsidR="00B66561" w:rsidRPr="003433C9">
              <w:rPr>
                <w:rFonts w:eastAsia="Times New Roman" w:cstheme="minorHAnsi"/>
                <w:lang w:val="es-ES" w:eastAsia="es-ES"/>
              </w:rPr>
              <w:t>midases</w:t>
            </w:r>
            <w:proofErr w:type="spellEnd"/>
          </w:p>
        </w:tc>
      </w:tr>
      <w:tr w:rsidR="00817F1F" w:rsidRPr="003433C9" w14:paraId="65BED8A8" w14:textId="77777777" w:rsidTr="00690DC6">
        <w:trPr>
          <w:trHeight w:val="288"/>
        </w:trPr>
        <w:tc>
          <w:tcPr>
            <w:tcW w:w="3261" w:type="dxa"/>
            <w:shd w:val="clear" w:color="000000" w:fill="FFFFFF"/>
            <w:vAlign w:val="center"/>
          </w:tcPr>
          <w:p w14:paraId="543EDE10" w14:textId="1E1D8004" w:rsidR="00817F1F" w:rsidRDefault="00817F1F" w:rsidP="00D30085">
            <w:pPr>
              <w:spacing w:after="0" w:line="240" w:lineRule="auto"/>
              <w:jc w:val="both"/>
              <w:rPr>
                <w:lang w:val="en-GB"/>
              </w:rPr>
            </w:pPr>
            <w:r>
              <w:rPr>
                <w:lang w:val="en-GB"/>
              </w:rPr>
              <w:t>Conditions for process/product</w:t>
            </w:r>
          </w:p>
        </w:tc>
        <w:tc>
          <w:tcPr>
            <w:tcW w:w="6237" w:type="dxa"/>
            <w:shd w:val="clear" w:color="000000" w:fill="FFFFFF"/>
            <w:vAlign w:val="center"/>
          </w:tcPr>
          <w:p w14:paraId="0AD9EF52" w14:textId="5FC62144" w:rsidR="00817F1F" w:rsidRPr="003433C9" w:rsidRDefault="005F55B0"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See</w:t>
            </w:r>
            <w:proofErr w:type="spellEnd"/>
            <w:r>
              <w:rPr>
                <w:rFonts w:eastAsia="Times New Roman" w:cstheme="minorHAnsi"/>
                <w:lang w:val="es-ES" w:eastAsia="es-ES"/>
              </w:rPr>
              <w:t xml:space="preserve"> </w:t>
            </w:r>
            <w:proofErr w:type="spellStart"/>
            <w:r>
              <w:rPr>
                <w:rFonts w:eastAsia="Times New Roman" w:cstheme="minorHAnsi"/>
                <w:lang w:val="es-ES" w:eastAsia="es-ES"/>
              </w:rPr>
              <w:t>details</w:t>
            </w:r>
            <w:proofErr w:type="spellEnd"/>
            <w:r>
              <w:rPr>
                <w:rFonts w:eastAsia="Times New Roman" w:cstheme="minorHAnsi"/>
                <w:lang w:val="es-ES" w:eastAsia="es-ES"/>
              </w:rPr>
              <w:t xml:space="preserve"> </w:t>
            </w:r>
            <w:proofErr w:type="spellStart"/>
            <w:r>
              <w:rPr>
                <w:rFonts w:eastAsia="Times New Roman" w:cstheme="minorHAnsi"/>
                <w:lang w:val="es-ES" w:eastAsia="es-ES"/>
              </w:rPr>
              <w:t>below</w:t>
            </w:r>
            <w:proofErr w:type="spellEnd"/>
            <w:r>
              <w:rPr>
                <w:rFonts w:eastAsia="Times New Roman" w:cstheme="minorHAnsi"/>
                <w:lang w:val="es-ES" w:eastAsia="es-ES"/>
              </w:rPr>
              <w:t>*</w:t>
            </w:r>
          </w:p>
        </w:tc>
      </w:tr>
      <w:tr w:rsidR="00817F1F" w:rsidRPr="003433C9" w14:paraId="556EE2D6" w14:textId="77777777" w:rsidTr="00690DC6">
        <w:trPr>
          <w:trHeight w:val="288"/>
        </w:trPr>
        <w:tc>
          <w:tcPr>
            <w:tcW w:w="3261" w:type="dxa"/>
            <w:shd w:val="clear" w:color="000000" w:fill="FFFFFF"/>
            <w:vAlign w:val="center"/>
          </w:tcPr>
          <w:p w14:paraId="69ACA2D1" w14:textId="421940A9" w:rsidR="00817F1F" w:rsidRDefault="00817F1F" w:rsidP="00D30085">
            <w:pPr>
              <w:spacing w:after="0" w:line="240" w:lineRule="auto"/>
              <w:jc w:val="both"/>
              <w:rPr>
                <w:lang w:val="en-GB"/>
              </w:rPr>
            </w:pPr>
            <w:r>
              <w:rPr>
                <w:rFonts w:cstheme="minorHAnsi"/>
                <w:lang w:val="en-US"/>
              </w:rPr>
              <w:t>Screening method for enzymes</w:t>
            </w:r>
          </w:p>
        </w:tc>
        <w:tc>
          <w:tcPr>
            <w:tcW w:w="6237" w:type="dxa"/>
            <w:shd w:val="clear" w:color="000000" w:fill="FFFFFF"/>
            <w:vAlign w:val="center"/>
          </w:tcPr>
          <w:p w14:paraId="1EEF17C0" w14:textId="46AC213F" w:rsidR="00817F1F" w:rsidRPr="00927461" w:rsidRDefault="00817F1F" w:rsidP="00D30085">
            <w:pPr>
              <w:spacing w:after="0" w:line="240" w:lineRule="auto"/>
              <w:jc w:val="both"/>
              <w:rPr>
                <w:rFonts w:eastAsia="Times New Roman" w:cstheme="minorHAnsi"/>
                <w:lang w:val="en-US" w:eastAsia="es-ES"/>
              </w:rPr>
            </w:pPr>
            <w:r>
              <w:rPr>
                <w:rFonts w:cstheme="minorHAnsi"/>
                <w:lang w:val="en-US"/>
              </w:rPr>
              <w:t>The methods for screening and characterizing the enzymes need to be adapted</w:t>
            </w:r>
            <w:r>
              <w:rPr>
                <w:rFonts w:cstheme="minorHAnsi"/>
              </w:rPr>
              <w:t xml:space="preserve"> by partners, as detailed in Deliverable 3.2.</w:t>
            </w:r>
          </w:p>
        </w:tc>
      </w:tr>
    </w:tbl>
    <w:p w14:paraId="31B8E33E" w14:textId="52DA28D0" w:rsidR="00CE5A7F" w:rsidRPr="003433C9" w:rsidRDefault="00CE5A7F" w:rsidP="00D30085">
      <w:pPr>
        <w:autoSpaceDE w:val="0"/>
        <w:autoSpaceDN w:val="0"/>
        <w:adjustRightInd w:val="0"/>
        <w:spacing w:after="0"/>
        <w:jc w:val="both"/>
        <w:rPr>
          <w:rFonts w:cstheme="minorHAnsi"/>
          <w:lang w:val="en-AU"/>
        </w:rPr>
      </w:pPr>
    </w:p>
    <w:tbl>
      <w:tblPr>
        <w:tblW w:w="9498" w:type="dxa"/>
        <w:tblInd w:w="-5" w:type="dxa"/>
        <w:tblCellMar>
          <w:left w:w="70" w:type="dxa"/>
          <w:right w:w="70" w:type="dxa"/>
        </w:tblCellMar>
        <w:tblLook w:val="04A0" w:firstRow="1" w:lastRow="0" w:firstColumn="1" w:lastColumn="0" w:noHBand="0" w:noVBand="1"/>
      </w:tblPr>
      <w:tblGrid>
        <w:gridCol w:w="3261"/>
        <w:gridCol w:w="6237"/>
      </w:tblGrid>
      <w:tr w:rsidR="00167BE2" w:rsidRPr="00E81880" w14:paraId="6B832503"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CEDBE6" w:themeFill="background2"/>
            <w:noWrap/>
            <w:vAlign w:val="center"/>
            <w:hideMark/>
          </w:tcPr>
          <w:p w14:paraId="410BDDAC" w14:textId="77777777" w:rsidR="00167BE2" w:rsidRPr="00E81880" w:rsidRDefault="00167BE2" w:rsidP="00D30085">
            <w:pPr>
              <w:spacing w:after="0" w:line="240" w:lineRule="auto"/>
              <w:jc w:val="both"/>
              <w:rPr>
                <w:rFonts w:eastAsia="Times New Roman" w:cstheme="minorHAnsi"/>
                <w:b/>
                <w:bCs/>
                <w:lang w:val="es-ES" w:eastAsia="es-ES"/>
              </w:rPr>
            </w:pPr>
            <w:proofErr w:type="spellStart"/>
            <w:r w:rsidRPr="00E81880">
              <w:rPr>
                <w:rFonts w:eastAsia="Times New Roman" w:cstheme="minorHAnsi"/>
                <w:b/>
                <w:bCs/>
                <w:lang w:val="es-ES" w:eastAsia="es-ES"/>
              </w:rPr>
              <w:t>Priority</w:t>
            </w:r>
            <w:proofErr w:type="spellEnd"/>
          </w:p>
        </w:tc>
        <w:tc>
          <w:tcPr>
            <w:tcW w:w="6237" w:type="dxa"/>
            <w:tcBorders>
              <w:top w:val="single" w:sz="4" w:space="0" w:color="auto"/>
              <w:left w:val="nil"/>
              <w:bottom w:val="single" w:sz="4" w:space="0" w:color="auto"/>
              <w:right w:val="single" w:sz="4" w:space="0" w:color="auto"/>
            </w:tcBorders>
            <w:shd w:val="clear" w:color="000000" w:fill="CEDBE6" w:themeFill="background2"/>
            <w:noWrap/>
            <w:vAlign w:val="center"/>
            <w:hideMark/>
          </w:tcPr>
          <w:p w14:paraId="7F43EA5E" w14:textId="77777777" w:rsidR="00167BE2" w:rsidRPr="00E81880" w:rsidRDefault="00167BE2" w:rsidP="00D30085">
            <w:pPr>
              <w:spacing w:after="0" w:line="240" w:lineRule="auto"/>
              <w:jc w:val="both"/>
              <w:rPr>
                <w:rFonts w:eastAsia="Times New Roman" w:cstheme="minorHAnsi"/>
                <w:b/>
                <w:lang w:val="es-ES" w:eastAsia="es-ES"/>
              </w:rPr>
            </w:pPr>
            <w:r w:rsidRPr="00E81880">
              <w:rPr>
                <w:rFonts w:eastAsia="Times New Roman" w:cstheme="minorHAnsi"/>
                <w:b/>
                <w:lang w:val="es-ES" w:eastAsia="es-ES"/>
              </w:rPr>
              <w:t>2</w:t>
            </w:r>
          </w:p>
        </w:tc>
      </w:tr>
      <w:tr w:rsidR="00167BE2" w:rsidRPr="003433C9" w14:paraId="5254D77F"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12FD083" w14:textId="356A5DCF"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a</w:t>
            </w:r>
            <w:r w:rsidR="00B66561" w:rsidRPr="003433C9">
              <w:rPr>
                <w:rFonts w:eastAsia="Times New Roman" w:cstheme="minorHAnsi"/>
                <w:bCs/>
                <w:lang w:val="es-ES" w:eastAsia="es-ES"/>
              </w:rPr>
              <w:t>pplications</w:t>
            </w:r>
            <w:proofErr w:type="spellEnd"/>
            <w:r w:rsidRPr="003433C9">
              <w:rPr>
                <w:rFonts w:eastAsia="Times New Roman" w:cstheme="minorHAnsi"/>
                <w:bCs/>
                <w:lang w:val="es-ES" w:eastAsia="es-ES"/>
              </w:rPr>
              <w:t>/</w:t>
            </w:r>
            <w:proofErr w:type="spellStart"/>
            <w:r w:rsidR="00B66561">
              <w:rPr>
                <w:rFonts w:eastAsia="Times New Roman" w:cstheme="minorHAnsi"/>
                <w:bCs/>
                <w:lang w:val="es-ES" w:eastAsia="es-ES"/>
              </w:rPr>
              <w:t>s</w:t>
            </w:r>
            <w:r w:rsidR="00B66561" w:rsidRPr="003433C9">
              <w:rPr>
                <w:rFonts w:eastAsia="Times New Roman" w:cstheme="minorHAnsi"/>
                <w:bCs/>
                <w:lang w:val="es-ES" w:eastAsia="es-ES"/>
              </w:rPr>
              <w:t>cope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425F0523" w14:textId="77777777"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Chalk</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marks</w:t>
            </w:r>
            <w:proofErr w:type="spellEnd"/>
          </w:p>
        </w:tc>
      </w:tr>
      <w:tr w:rsidR="00167BE2" w:rsidRPr="003433C9" w14:paraId="557F3A82"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1BDBFD6E"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Substrate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619613B7"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xml:space="preserve">Cotton (CO), polyester </w:t>
            </w:r>
            <w:proofErr w:type="spellStart"/>
            <w:r w:rsidRPr="003433C9">
              <w:rPr>
                <w:rFonts w:eastAsia="Times New Roman" w:cstheme="minorHAnsi"/>
                <w:lang w:val="es-ES" w:eastAsia="es-ES"/>
              </w:rPr>
              <w:t>fibres</w:t>
            </w:r>
            <w:proofErr w:type="spellEnd"/>
            <w:r w:rsidRPr="003433C9">
              <w:rPr>
                <w:rFonts w:eastAsia="Times New Roman" w:cstheme="minorHAnsi"/>
                <w:lang w:val="es-ES" w:eastAsia="es-ES"/>
              </w:rPr>
              <w:t xml:space="preserve"> (PES), </w:t>
            </w:r>
            <w:proofErr w:type="spellStart"/>
            <w:r w:rsidRPr="003433C9">
              <w:rPr>
                <w:rFonts w:eastAsia="Times New Roman" w:cstheme="minorHAnsi"/>
                <w:lang w:val="es-ES" w:eastAsia="es-ES"/>
              </w:rPr>
              <w:t>polyamide</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fibres</w:t>
            </w:r>
            <w:proofErr w:type="spellEnd"/>
            <w:r w:rsidRPr="003433C9">
              <w:rPr>
                <w:rFonts w:eastAsia="Times New Roman" w:cstheme="minorHAnsi"/>
                <w:lang w:val="es-ES" w:eastAsia="es-ES"/>
              </w:rPr>
              <w:t xml:space="preserve"> (PA)</w:t>
            </w:r>
          </w:p>
        </w:tc>
      </w:tr>
      <w:tr w:rsidR="00167BE2" w:rsidRPr="003433C9" w14:paraId="541E51E3"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0CF45DB4" w14:textId="4C9D91C9"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Desired</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e</w:t>
            </w:r>
            <w:r w:rsidR="00B66561" w:rsidRPr="003433C9">
              <w:rPr>
                <w:rFonts w:eastAsia="Times New Roman" w:cstheme="minorHAnsi"/>
                <w:bCs/>
                <w:lang w:val="es-ES" w:eastAsia="es-ES"/>
              </w:rPr>
              <w:t>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change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15BB7904"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Solving the problem of writing on the finished textile</w:t>
            </w:r>
          </w:p>
        </w:tc>
      </w:tr>
      <w:tr w:rsidR="00167BE2" w:rsidRPr="003433C9" w14:paraId="5BEF3070"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A385D97"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State</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of</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the</w:t>
            </w:r>
            <w:proofErr w:type="spellEnd"/>
            <w:r w:rsidRPr="003433C9">
              <w:rPr>
                <w:rFonts w:eastAsia="Times New Roman" w:cstheme="minorHAnsi"/>
                <w:bCs/>
                <w:lang w:val="es-ES" w:eastAsia="es-ES"/>
              </w:rPr>
              <w:t xml:space="preserve"> art</w:t>
            </w:r>
          </w:p>
        </w:tc>
        <w:tc>
          <w:tcPr>
            <w:tcW w:w="6237" w:type="dxa"/>
            <w:tcBorders>
              <w:top w:val="nil"/>
              <w:left w:val="nil"/>
              <w:bottom w:val="single" w:sz="4" w:space="0" w:color="auto"/>
              <w:right w:val="single" w:sz="4" w:space="0" w:color="auto"/>
            </w:tcBorders>
            <w:shd w:val="clear" w:color="000000" w:fill="FFFFFF"/>
            <w:vAlign w:val="center"/>
            <w:hideMark/>
          </w:tcPr>
          <w:p w14:paraId="4F6B2174" w14:textId="03DBD02E"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F-based marks for hydrophob</w:t>
            </w:r>
            <w:r w:rsidR="00316C61">
              <w:rPr>
                <w:rFonts w:eastAsia="Times New Roman" w:cstheme="minorHAnsi"/>
                <w:lang w:val="en-US" w:eastAsia="es-ES"/>
              </w:rPr>
              <w:t>ic</w:t>
            </w:r>
            <w:r w:rsidRPr="00927461">
              <w:rPr>
                <w:rFonts w:eastAsia="Times New Roman" w:cstheme="minorHAnsi"/>
                <w:lang w:val="en-US" w:eastAsia="es-ES"/>
              </w:rPr>
              <w:t xml:space="preserve"> materia</w:t>
            </w:r>
            <w:r w:rsidR="00316C61">
              <w:rPr>
                <w:rFonts w:eastAsia="Times New Roman" w:cstheme="minorHAnsi"/>
                <w:lang w:val="en-US" w:eastAsia="es-ES"/>
              </w:rPr>
              <w:t>l</w:t>
            </w:r>
            <w:r w:rsidRPr="00927461">
              <w:rPr>
                <w:rFonts w:eastAsia="Times New Roman" w:cstheme="minorHAnsi"/>
                <w:lang w:val="en-US" w:eastAsia="es-ES"/>
              </w:rPr>
              <w:t>s</w:t>
            </w:r>
          </w:p>
        </w:tc>
      </w:tr>
      <w:tr w:rsidR="00167BE2" w:rsidRPr="003433C9" w14:paraId="4942B964"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0222159A" w14:textId="53EE9FB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Impact</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to</w:t>
            </w:r>
            <w:proofErr w:type="spellEnd"/>
            <w:r w:rsidR="00B66561">
              <w:rPr>
                <w:rFonts w:eastAsia="Times New Roman" w:cstheme="minorHAnsi"/>
                <w:bCs/>
                <w:lang w:val="es-ES" w:eastAsia="es-ES"/>
              </w:rPr>
              <w:t xml:space="preserve"> S</w:t>
            </w:r>
            <w:r w:rsidRPr="003433C9">
              <w:rPr>
                <w:rFonts w:eastAsia="Times New Roman" w:cstheme="minorHAnsi"/>
                <w:bCs/>
                <w:lang w:val="es-ES" w:eastAsia="es-ES"/>
              </w:rPr>
              <w:t>choeller</w:t>
            </w:r>
          </w:p>
        </w:tc>
        <w:tc>
          <w:tcPr>
            <w:tcW w:w="6237" w:type="dxa"/>
            <w:tcBorders>
              <w:top w:val="nil"/>
              <w:left w:val="nil"/>
              <w:bottom w:val="single" w:sz="4" w:space="0" w:color="auto"/>
              <w:right w:val="single" w:sz="4" w:space="0" w:color="auto"/>
            </w:tcBorders>
            <w:shd w:val="clear" w:color="000000" w:fill="FFFFFF"/>
            <w:vAlign w:val="center"/>
            <w:hideMark/>
          </w:tcPr>
          <w:p w14:paraId="70A37169" w14:textId="73151397"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H</w:t>
            </w:r>
            <w:r w:rsidR="00167BE2" w:rsidRPr="003433C9">
              <w:rPr>
                <w:rFonts w:eastAsia="Times New Roman" w:cstheme="minorHAnsi"/>
                <w:lang w:val="es-ES" w:eastAsia="es-ES"/>
              </w:rPr>
              <w:t>uge</w:t>
            </w:r>
            <w:proofErr w:type="spellEnd"/>
          </w:p>
        </w:tc>
      </w:tr>
      <w:tr w:rsidR="00167BE2" w:rsidRPr="003433C9" w14:paraId="005C5D7A"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1FCEFFA1" w14:textId="253E4793"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 xml:space="preserve">Impact to other </w:t>
            </w:r>
            <w:r w:rsidR="00B66561">
              <w:rPr>
                <w:rFonts w:eastAsia="Times New Roman" w:cstheme="minorHAnsi"/>
                <w:bCs/>
                <w:lang w:val="en-US" w:eastAsia="es-ES"/>
              </w:rPr>
              <w:t>t</w:t>
            </w:r>
            <w:r w:rsidR="00B66561" w:rsidRPr="00927461">
              <w:rPr>
                <w:rFonts w:eastAsia="Times New Roman" w:cstheme="minorHAnsi"/>
                <w:bCs/>
                <w:lang w:val="en-US" w:eastAsia="es-ES"/>
              </w:rPr>
              <w:t xml:space="preserve">extile </w:t>
            </w:r>
            <w:r w:rsidR="00B66561">
              <w:rPr>
                <w:rFonts w:eastAsia="Times New Roman" w:cstheme="minorHAnsi"/>
                <w:bCs/>
                <w:lang w:val="en-US" w:eastAsia="es-ES"/>
              </w:rPr>
              <w:t>p</w:t>
            </w:r>
            <w:r w:rsidR="00B66561" w:rsidRPr="00927461">
              <w:rPr>
                <w:rFonts w:eastAsia="Times New Roman" w:cstheme="minorHAnsi"/>
                <w:bCs/>
                <w:lang w:val="en-US" w:eastAsia="es-ES"/>
              </w:rPr>
              <w:t>roducers</w:t>
            </w:r>
          </w:p>
        </w:tc>
        <w:tc>
          <w:tcPr>
            <w:tcW w:w="6237" w:type="dxa"/>
            <w:tcBorders>
              <w:top w:val="nil"/>
              <w:left w:val="nil"/>
              <w:bottom w:val="single" w:sz="4" w:space="0" w:color="auto"/>
              <w:right w:val="single" w:sz="4" w:space="0" w:color="auto"/>
            </w:tcBorders>
            <w:shd w:val="clear" w:color="000000" w:fill="FFFFFF"/>
            <w:vAlign w:val="center"/>
            <w:hideMark/>
          </w:tcPr>
          <w:p w14:paraId="63319635" w14:textId="08D8905D"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H</w:t>
            </w:r>
            <w:r w:rsidR="00167BE2" w:rsidRPr="003433C9">
              <w:rPr>
                <w:rFonts w:eastAsia="Times New Roman" w:cstheme="minorHAnsi"/>
                <w:lang w:val="es-ES" w:eastAsia="es-ES"/>
              </w:rPr>
              <w:t>uge</w:t>
            </w:r>
            <w:proofErr w:type="spellEnd"/>
          </w:p>
        </w:tc>
      </w:tr>
      <w:tr w:rsidR="00167BE2" w:rsidRPr="003433C9" w14:paraId="50F2AEAF"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27ACC36"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Priority</w:t>
            </w:r>
            <w:proofErr w:type="spellEnd"/>
            <w:r w:rsidRPr="003433C9">
              <w:rPr>
                <w:rFonts w:eastAsia="Times New Roman" w:cstheme="minorHAnsi"/>
                <w:bCs/>
                <w:lang w:val="es-ES" w:eastAsia="es-ES"/>
              </w:rPr>
              <w:t xml:space="preserve"> High-</w:t>
            </w:r>
            <w:proofErr w:type="spellStart"/>
            <w:r w:rsidRPr="003433C9">
              <w:rPr>
                <w:rFonts w:eastAsia="Times New Roman" w:cstheme="minorHAnsi"/>
                <w:bCs/>
                <w:lang w:val="es-ES" w:eastAsia="es-ES"/>
              </w:rPr>
              <w:t>Med</w:t>
            </w:r>
            <w:proofErr w:type="spellEnd"/>
            <w:r w:rsidRPr="003433C9">
              <w:rPr>
                <w:rFonts w:eastAsia="Times New Roman" w:cstheme="minorHAnsi"/>
                <w:bCs/>
                <w:lang w:val="es-ES" w:eastAsia="es-ES"/>
              </w:rPr>
              <w:t>-Low</w:t>
            </w:r>
          </w:p>
        </w:tc>
        <w:tc>
          <w:tcPr>
            <w:tcW w:w="6237" w:type="dxa"/>
            <w:tcBorders>
              <w:top w:val="nil"/>
              <w:left w:val="nil"/>
              <w:bottom w:val="single" w:sz="4" w:space="0" w:color="auto"/>
              <w:right w:val="single" w:sz="4" w:space="0" w:color="auto"/>
            </w:tcBorders>
            <w:shd w:val="clear" w:color="000000" w:fill="FFFFFF"/>
            <w:vAlign w:val="center"/>
            <w:hideMark/>
          </w:tcPr>
          <w:p w14:paraId="6BF92AFA" w14:textId="504A0459"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H</w:t>
            </w:r>
            <w:r w:rsidR="00167BE2" w:rsidRPr="003433C9">
              <w:rPr>
                <w:rFonts w:eastAsia="Times New Roman" w:cstheme="minorHAnsi"/>
                <w:lang w:val="es-ES" w:eastAsia="es-ES"/>
              </w:rPr>
              <w:t>igh</w:t>
            </w:r>
          </w:p>
        </w:tc>
      </w:tr>
      <w:tr w:rsidR="00167BE2" w:rsidRPr="003433C9" w14:paraId="7A8CB69F"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09243EC7"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Lab</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application</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w:t>
            </w:r>
          </w:p>
        </w:tc>
        <w:tc>
          <w:tcPr>
            <w:tcW w:w="6237" w:type="dxa"/>
            <w:tcBorders>
              <w:top w:val="nil"/>
              <w:left w:val="nil"/>
              <w:bottom w:val="single" w:sz="4" w:space="0" w:color="auto"/>
              <w:right w:val="single" w:sz="4" w:space="0" w:color="auto"/>
            </w:tcBorders>
            <w:shd w:val="clear" w:color="000000" w:fill="FFFFFF"/>
            <w:vAlign w:val="center"/>
            <w:hideMark/>
          </w:tcPr>
          <w:p w14:paraId="4E890B8B" w14:textId="0B89D108"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Y</w:t>
            </w:r>
            <w:r w:rsidR="00167BE2" w:rsidRPr="003433C9">
              <w:rPr>
                <w:rFonts w:eastAsia="Times New Roman" w:cstheme="minorHAnsi"/>
                <w:lang w:val="es-ES" w:eastAsia="es-ES"/>
              </w:rPr>
              <w:t>es</w:t>
            </w:r>
          </w:p>
        </w:tc>
      </w:tr>
      <w:tr w:rsidR="00167BE2" w:rsidRPr="003433C9" w14:paraId="2136672B"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0346FDE2" w14:textId="614CA845" w:rsidR="00167BE2" w:rsidRPr="003433C9" w:rsidRDefault="00167BE2" w:rsidP="00D30085">
            <w:pPr>
              <w:spacing w:after="0" w:line="240" w:lineRule="auto"/>
              <w:jc w:val="both"/>
              <w:rPr>
                <w:rFonts w:eastAsia="Times New Roman" w:cstheme="minorHAnsi"/>
                <w:bCs/>
                <w:lang w:val="es-ES" w:eastAsia="es-ES"/>
              </w:rPr>
            </w:pPr>
            <w:r w:rsidRPr="003433C9">
              <w:rPr>
                <w:rFonts w:eastAsia="Times New Roman" w:cstheme="minorHAnsi"/>
                <w:bCs/>
                <w:lang w:val="es-ES" w:eastAsia="es-ES"/>
              </w:rPr>
              <w:t xml:space="preserve">Test </w:t>
            </w:r>
            <w:proofErr w:type="spellStart"/>
            <w:r w:rsidR="00B66561">
              <w:rPr>
                <w:rFonts w:eastAsia="Times New Roman" w:cstheme="minorHAnsi"/>
                <w:bCs/>
                <w:lang w:val="es-ES" w:eastAsia="es-ES"/>
              </w:rPr>
              <w:t>m</w:t>
            </w:r>
            <w:r w:rsidR="00B66561" w:rsidRPr="003433C9">
              <w:rPr>
                <w:rFonts w:eastAsia="Times New Roman" w:cstheme="minorHAnsi"/>
                <w:bCs/>
                <w:lang w:val="es-ES" w:eastAsia="es-ES"/>
              </w:rPr>
              <w:t>ethod</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55866DFD" w14:textId="77777777"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Physical</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observational</w:t>
            </w:r>
            <w:proofErr w:type="spellEnd"/>
          </w:p>
        </w:tc>
      </w:tr>
      <w:tr w:rsidR="00167BE2" w:rsidRPr="003433C9" w14:paraId="6FD393F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F20A873" w14:textId="13C0258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Effect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result</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w:t>
            </w:r>
            <w:r w:rsidR="00B66561">
              <w:rPr>
                <w:rFonts w:eastAsia="Times New Roman" w:cstheme="minorHAnsi"/>
                <w:bCs/>
                <w:lang w:val="es-ES" w:eastAsia="es-ES"/>
              </w:rPr>
              <w:t>r</w:t>
            </w:r>
            <w:r w:rsidRPr="003433C9">
              <w:rPr>
                <w:rFonts w:eastAsia="Times New Roman" w:cstheme="minorHAnsi"/>
                <w:bCs/>
                <w:lang w:val="es-ES" w:eastAsia="es-ES"/>
              </w:rPr>
              <w:t>oof</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62EB16B9" w14:textId="39DFA359" w:rsidR="00167BE2" w:rsidRPr="00927461" w:rsidRDefault="00B66561" w:rsidP="00D30085">
            <w:pPr>
              <w:spacing w:after="0" w:line="240" w:lineRule="auto"/>
              <w:jc w:val="both"/>
              <w:rPr>
                <w:rFonts w:eastAsia="Times New Roman" w:cstheme="minorHAnsi"/>
                <w:lang w:val="en-US" w:eastAsia="es-ES"/>
              </w:rPr>
            </w:pPr>
            <w:r>
              <w:rPr>
                <w:rFonts w:eastAsia="Times New Roman" w:cstheme="minorHAnsi"/>
                <w:lang w:val="en-US" w:eastAsia="es-ES"/>
              </w:rPr>
              <w:t>W</w:t>
            </w:r>
            <w:r w:rsidRPr="00927461">
              <w:rPr>
                <w:rFonts w:eastAsia="Times New Roman" w:cstheme="minorHAnsi"/>
                <w:lang w:val="en-US" w:eastAsia="es-ES"/>
              </w:rPr>
              <w:t xml:space="preserve">ith </w:t>
            </w:r>
            <w:r w:rsidR="00167BE2" w:rsidRPr="00927461">
              <w:rPr>
                <w:rFonts w:eastAsia="Times New Roman" w:cstheme="minorHAnsi"/>
                <w:lang w:val="en-US" w:eastAsia="es-ES"/>
              </w:rPr>
              <w:t>less chemicals</w:t>
            </w:r>
            <w:r>
              <w:rPr>
                <w:rFonts w:eastAsia="Times New Roman" w:cstheme="minorHAnsi"/>
                <w:lang w:val="en-US" w:eastAsia="es-ES"/>
              </w:rPr>
              <w:t>,</w:t>
            </w:r>
            <w:r w:rsidR="00167BE2" w:rsidRPr="00927461">
              <w:rPr>
                <w:rFonts w:eastAsia="Times New Roman" w:cstheme="minorHAnsi"/>
                <w:lang w:val="en-US" w:eastAsia="es-ES"/>
              </w:rPr>
              <w:t xml:space="preserve"> similar effects</w:t>
            </w:r>
          </w:p>
        </w:tc>
      </w:tr>
      <w:tr w:rsidR="00167BE2" w:rsidRPr="003433C9" w14:paraId="6C27889C"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2E065FD"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How</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to</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quantify</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15B56D1C"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 xml:space="preserve">Calculating the sparing amounts of </w:t>
            </w:r>
            <w:proofErr w:type="spellStart"/>
            <w:r w:rsidRPr="00927461">
              <w:rPr>
                <w:rFonts w:eastAsia="Times New Roman" w:cstheme="minorHAnsi"/>
                <w:lang w:val="en-US" w:eastAsia="es-ES"/>
              </w:rPr>
              <w:t>chalkmarks</w:t>
            </w:r>
            <w:proofErr w:type="spellEnd"/>
          </w:p>
        </w:tc>
      </w:tr>
      <w:tr w:rsidR="00167BE2" w:rsidRPr="003433C9" w14:paraId="2F5EEFAF"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3B0C6C7" w14:textId="77777777"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Reducing reworks and off-quality</w:t>
            </w:r>
          </w:p>
        </w:tc>
        <w:tc>
          <w:tcPr>
            <w:tcW w:w="6237" w:type="dxa"/>
            <w:tcBorders>
              <w:top w:val="nil"/>
              <w:left w:val="nil"/>
              <w:bottom w:val="single" w:sz="4" w:space="0" w:color="auto"/>
              <w:right w:val="single" w:sz="4" w:space="0" w:color="auto"/>
            </w:tcBorders>
            <w:shd w:val="clear" w:color="000000" w:fill="FFFFFF"/>
            <w:vAlign w:val="center"/>
            <w:hideMark/>
          </w:tcPr>
          <w:p w14:paraId="6FC68EBE" w14:textId="57F5CB34" w:rsidR="00167BE2" w:rsidRPr="00142F45" w:rsidRDefault="003433C9" w:rsidP="00D30085">
            <w:pPr>
              <w:spacing w:after="0" w:line="240" w:lineRule="auto"/>
              <w:jc w:val="both"/>
              <w:rPr>
                <w:rFonts w:eastAsia="Times New Roman" w:cstheme="minorHAnsi"/>
                <w:lang w:val="en-US" w:eastAsia="es-ES"/>
              </w:rPr>
            </w:pPr>
            <w:r w:rsidRPr="00142F45">
              <w:rPr>
                <w:rFonts w:eastAsia="Times New Roman" w:cstheme="minorHAnsi"/>
                <w:lang w:val="en-US" w:eastAsia="es-ES"/>
              </w:rPr>
              <w:t>Y</w:t>
            </w:r>
            <w:r w:rsidR="00167BE2" w:rsidRPr="00142F45">
              <w:rPr>
                <w:rFonts w:eastAsia="Times New Roman" w:cstheme="minorHAnsi"/>
                <w:lang w:val="en-US" w:eastAsia="es-ES"/>
              </w:rPr>
              <w:t>es, sparing quite a lot of money through the whole textile processing chain</w:t>
            </w:r>
          </w:p>
        </w:tc>
      </w:tr>
      <w:tr w:rsidR="00167BE2" w:rsidRPr="003433C9" w14:paraId="3BC8C626"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81DCC56"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Comments</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5A34EF2F" w14:textId="78137830"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167BE2" w:rsidRPr="003433C9" w14:paraId="514929B2"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66851C" w14:textId="6AB1A81D" w:rsidR="00167BE2" w:rsidRPr="00927461" w:rsidRDefault="00E81880" w:rsidP="00D30085">
            <w:pPr>
              <w:spacing w:after="0" w:line="240" w:lineRule="auto"/>
              <w:jc w:val="both"/>
              <w:rPr>
                <w:rFonts w:eastAsia="Times New Roman" w:cstheme="minorHAnsi"/>
                <w:bCs/>
                <w:lang w:val="en-US" w:eastAsia="es-ES"/>
              </w:rPr>
            </w:pPr>
            <w:r>
              <w:rPr>
                <w:lang w:val="en-GB"/>
              </w:rPr>
              <w:t>Priority enzymes to be targeted</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14:paraId="180D4CD4" w14:textId="12CD185D"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Lipases</w:t>
            </w:r>
            <w:proofErr w:type="spellEnd"/>
            <w:r w:rsidRPr="003433C9">
              <w:rPr>
                <w:rFonts w:eastAsia="Times New Roman" w:cstheme="minorHAnsi"/>
                <w:lang w:val="es-ES" w:eastAsia="es-ES"/>
              </w:rPr>
              <w:t xml:space="preserve">, </w:t>
            </w:r>
            <w:r w:rsidR="00B66561">
              <w:rPr>
                <w:rFonts w:eastAsia="Times New Roman" w:cstheme="minorHAnsi"/>
                <w:lang w:val="es-ES" w:eastAsia="es-ES"/>
              </w:rPr>
              <w:t>e</w:t>
            </w:r>
            <w:r w:rsidR="00B66561" w:rsidRPr="003433C9">
              <w:rPr>
                <w:rFonts w:eastAsia="Times New Roman" w:cstheme="minorHAnsi"/>
                <w:lang w:val="es-ES" w:eastAsia="es-ES"/>
              </w:rPr>
              <w:t>sterases</w:t>
            </w:r>
            <w:r w:rsidRPr="003433C9">
              <w:rPr>
                <w:rFonts w:eastAsia="Times New Roman" w:cstheme="minorHAnsi"/>
                <w:lang w:val="es-ES" w:eastAsia="es-ES"/>
              </w:rPr>
              <w:t xml:space="preserve">, </w:t>
            </w:r>
            <w:proofErr w:type="spellStart"/>
            <w:r w:rsidR="00B66561">
              <w:rPr>
                <w:rFonts w:eastAsia="Times New Roman" w:cstheme="minorHAnsi"/>
                <w:lang w:val="es-ES" w:eastAsia="es-ES"/>
              </w:rPr>
              <w:t>p</w:t>
            </w:r>
            <w:r w:rsidR="00B66561" w:rsidRPr="003433C9">
              <w:rPr>
                <w:rFonts w:eastAsia="Times New Roman" w:cstheme="minorHAnsi"/>
                <w:lang w:val="es-ES" w:eastAsia="es-ES"/>
              </w:rPr>
              <w:t>oliuretanases</w:t>
            </w:r>
            <w:proofErr w:type="spellEnd"/>
            <w:r w:rsidRPr="003433C9">
              <w:rPr>
                <w:rFonts w:eastAsia="Times New Roman" w:cstheme="minorHAnsi"/>
                <w:lang w:val="es-ES" w:eastAsia="es-ES"/>
              </w:rPr>
              <w:t xml:space="preserve">, </w:t>
            </w:r>
            <w:proofErr w:type="spellStart"/>
            <w:r w:rsidR="00B66561">
              <w:rPr>
                <w:rFonts w:eastAsia="Times New Roman" w:cstheme="minorHAnsi"/>
                <w:lang w:val="es-ES" w:eastAsia="es-ES"/>
              </w:rPr>
              <w:t>a</w:t>
            </w:r>
            <w:r w:rsidR="00B66561" w:rsidRPr="003433C9">
              <w:rPr>
                <w:rFonts w:eastAsia="Times New Roman" w:cstheme="minorHAnsi"/>
                <w:lang w:val="es-ES" w:eastAsia="es-ES"/>
              </w:rPr>
              <w:t>midases</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cellulases</w:t>
            </w:r>
            <w:proofErr w:type="spellEnd"/>
          </w:p>
        </w:tc>
      </w:tr>
      <w:tr w:rsidR="00817F1F" w:rsidRPr="003433C9" w14:paraId="68C46529"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tcPr>
          <w:p w14:paraId="28382CA5" w14:textId="3C4F3EBC" w:rsidR="00817F1F" w:rsidRDefault="00817F1F" w:rsidP="00D30085">
            <w:pPr>
              <w:spacing w:after="0" w:line="240" w:lineRule="auto"/>
              <w:jc w:val="both"/>
              <w:rPr>
                <w:lang w:val="en-GB"/>
              </w:rPr>
            </w:pPr>
            <w:r>
              <w:rPr>
                <w:lang w:val="en-GB"/>
              </w:rPr>
              <w:t>Conditions for process/product</w:t>
            </w:r>
          </w:p>
        </w:tc>
        <w:tc>
          <w:tcPr>
            <w:tcW w:w="6237" w:type="dxa"/>
            <w:tcBorders>
              <w:top w:val="single" w:sz="4" w:space="0" w:color="auto"/>
              <w:left w:val="nil"/>
              <w:bottom w:val="single" w:sz="4" w:space="0" w:color="auto"/>
              <w:right w:val="single" w:sz="4" w:space="0" w:color="auto"/>
            </w:tcBorders>
            <w:shd w:val="clear" w:color="000000" w:fill="FFFFFF"/>
            <w:vAlign w:val="center"/>
          </w:tcPr>
          <w:p w14:paraId="0E1578B5" w14:textId="77777777" w:rsidR="00817F1F" w:rsidRPr="003433C9" w:rsidRDefault="00817F1F" w:rsidP="00D30085">
            <w:pPr>
              <w:spacing w:after="0" w:line="240" w:lineRule="auto"/>
              <w:jc w:val="both"/>
              <w:rPr>
                <w:rFonts w:eastAsia="Times New Roman" w:cstheme="minorHAnsi"/>
                <w:lang w:val="es-ES" w:eastAsia="es-ES"/>
              </w:rPr>
            </w:pPr>
          </w:p>
        </w:tc>
      </w:tr>
      <w:tr w:rsidR="00817F1F" w:rsidRPr="003433C9" w14:paraId="086228BC"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tcPr>
          <w:p w14:paraId="224B990E" w14:textId="29C19015" w:rsidR="00817F1F" w:rsidRDefault="00817F1F" w:rsidP="00D30085">
            <w:pPr>
              <w:spacing w:after="0" w:line="240" w:lineRule="auto"/>
              <w:jc w:val="both"/>
              <w:rPr>
                <w:lang w:val="en-GB"/>
              </w:rPr>
            </w:pPr>
            <w:r>
              <w:rPr>
                <w:rFonts w:cstheme="minorHAnsi"/>
                <w:lang w:val="en-US"/>
              </w:rPr>
              <w:t>Screening method for enzymes</w:t>
            </w:r>
          </w:p>
        </w:tc>
        <w:tc>
          <w:tcPr>
            <w:tcW w:w="6237" w:type="dxa"/>
            <w:tcBorders>
              <w:top w:val="single" w:sz="4" w:space="0" w:color="auto"/>
              <w:left w:val="nil"/>
              <w:bottom w:val="single" w:sz="4" w:space="0" w:color="auto"/>
              <w:right w:val="single" w:sz="4" w:space="0" w:color="auto"/>
            </w:tcBorders>
            <w:shd w:val="clear" w:color="000000" w:fill="FFFFFF"/>
            <w:vAlign w:val="center"/>
          </w:tcPr>
          <w:p w14:paraId="493B70C6" w14:textId="07AE597F" w:rsidR="00817F1F" w:rsidRPr="00927461" w:rsidRDefault="00817F1F" w:rsidP="00D30085">
            <w:pPr>
              <w:spacing w:after="0" w:line="240" w:lineRule="auto"/>
              <w:jc w:val="both"/>
              <w:rPr>
                <w:rFonts w:eastAsia="Times New Roman" w:cstheme="minorHAnsi"/>
                <w:lang w:val="en-US" w:eastAsia="es-ES"/>
              </w:rPr>
            </w:pPr>
            <w:r>
              <w:rPr>
                <w:rFonts w:cstheme="minorHAnsi"/>
                <w:lang w:val="en-US"/>
              </w:rPr>
              <w:t>The methods for screening and characterizing the enzymes need to be adapted</w:t>
            </w:r>
            <w:r>
              <w:rPr>
                <w:rFonts w:cstheme="minorHAnsi"/>
              </w:rPr>
              <w:t xml:space="preserve"> by partners, as detailed in Deliverable 3.2.</w:t>
            </w:r>
          </w:p>
        </w:tc>
      </w:tr>
    </w:tbl>
    <w:p w14:paraId="2AF086CE" w14:textId="00390A98" w:rsidR="00167BE2" w:rsidRPr="003433C9" w:rsidRDefault="00167BE2" w:rsidP="00D30085">
      <w:pPr>
        <w:autoSpaceDE w:val="0"/>
        <w:autoSpaceDN w:val="0"/>
        <w:adjustRightInd w:val="0"/>
        <w:spacing w:after="0"/>
        <w:jc w:val="both"/>
        <w:rPr>
          <w:rFonts w:cstheme="minorHAnsi"/>
          <w:lang w:val="en-AU"/>
        </w:rPr>
      </w:pPr>
    </w:p>
    <w:tbl>
      <w:tblPr>
        <w:tblW w:w="9498" w:type="dxa"/>
        <w:tblInd w:w="-5" w:type="dxa"/>
        <w:tblCellMar>
          <w:left w:w="70" w:type="dxa"/>
          <w:right w:w="70" w:type="dxa"/>
        </w:tblCellMar>
        <w:tblLook w:val="04A0" w:firstRow="1" w:lastRow="0" w:firstColumn="1" w:lastColumn="0" w:noHBand="0" w:noVBand="1"/>
      </w:tblPr>
      <w:tblGrid>
        <w:gridCol w:w="3261"/>
        <w:gridCol w:w="6237"/>
      </w:tblGrid>
      <w:tr w:rsidR="00167BE2" w:rsidRPr="00E81880" w14:paraId="7D3ED0DC"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CEDBE6" w:themeFill="background2"/>
            <w:noWrap/>
            <w:vAlign w:val="center"/>
            <w:hideMark/>
          </w:tcPr>
          <w:p w14:paraId="0AFD598A" w14:textId="77777777" w:rsidR="00167BE2" w:rsidRPr="00E81880" w:rsidRDefault="00167BE2" w:rsidP="00D30085">
            <w:pPr>
              <w:spacing w:after="0" w:line="240" w:lineRule="auto"/>
              <w:jc w:val="both"/>
              <w:rPr>
                <w:rFonts w:eastAsia="Times New Roman" w:cstheme="minorHAnsi"/>
                <w:b/>
                <w:bCs/>
                <w:lang w:val="es-ES" w:eastAsia="es-ES"/>
              </w:rPr>
            </w:pPr>
            <w:proofErr w:type="spellStart"/>
            <w:r w:rsidRPr="00E81880">
              <w:rPr>
                <w:rFonts w:eastAsia="Times New Roman" w:cstheme="minorHAnsi"/>
                <w:b/>
                <w:bCs/>
                <w:lang w:val="es-ES" w:eastAsia="es-ES"/>
              </w:rPr>
              <w:t>Priority</w:t>
            </w:r>
            <w:proofErr w:type="spellEnd"/>
          </w:p>
        </w:tc>
        <w:tc>
          <w:tcPr>
            <w:tcW w:w="6237" w:type="dxa"/>
            <w:tcBorders>
              <w:top w:val="single" w:sz="4" w:space="0" w:color="auto"/>
              <w:left w:val="nil"/>
              <w:bottom w:val="single" w:sz="4" w:space="0" w:color="auto"/>
              <w:right w:val="single" w:sz="4" w:space="0" w:color="auto"/>
            </w:tcBorders>
            <w:shd w:val="clear" w:color="000000" w:fill="CEDBE6" w:themeFill="background2"/>
            <w:noWrap/>
            <w:vAlign w:val="center"/>
            <w:hideMark/>
          </w:tcPr>
          <w:p w14:paraId="3460B64F" w14:textId="77777777" w:rsidR="00167BE2" w:rsidRPr="00E81880" w:rsidRDefault="00167BE2" w:rsidP="00D30085">
            <w:pPr>
              <w:spacing w:after="0" w:line="240" w:lineRule="auto"/>
              <w:jc w:val="both"/>
              <w:rPr>
                <w:rFonts w:eastAsia="Times New Roman" w:cstheme="minorHAnsi"/>
                <w:b/>
                <w:lang w:val="es-ES" w:eastAsia="es-ES"/>
              </w:rPr>
            </w:pPr>
            <w:r w:rsidRPr="00E81880">
              <w:rPr>
                <w:rFonts w:eastAsia="Times New Roman" w:cstheme="minorHAnsi"/>
                <w:b/>
                <w:lang w:val="es-ES" w:eastAsia="es-ES"/>
              </w:rPr>
              <w:t>3</w:t>
            </w:r>
          </w:p>
        </w:tc>
      </w:tr>
      <w:tr w:rsidR="00167BE2" w:rsidRPr="003433C9" w14:paraId="73C1AA86"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DDF71CB" w14:textId="0122AF13"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a</w:t>
            </w:r>
            <w:r w:rsidR="00B66561" w:rsidRPr="003433C9">
              <w:rPr>
                <w:rFonts w:eastAsia="Times New Roman" w:cstheme="minorHAnsi"/>
                <w:bCs/>
                <w:lang w:val="es-ES" w:eastAsia="es-ES"/>
              </w:rPr>
              <w:t>pplications</w:t>
            </w:r>
            <w:proofErr w:type="spellEnd"/>
            <w:r w:rsidRPr="003433C9">
              <w:rPr>
                <w:rFonts w:eastAsia="Times New Roman" w:cstheme="minorHAnsi"/>
                <w:bCs/>
                <w:lang w:val="es-ES" w:eastAsia="es-ES"/>
              </w:rPr>
              <w:t>/</w:t>
            </w:r>
            <w:proofErr w:type="spellStart"/>
            <w:r w:rsidR="00B66561">
              <w:rPr>
                <w:rFonts w:eastAsia="Times New Roman" w:cstheme="minorHAnsi"/>
                <w:bCs/>
                <w:lang w:val="es-ES" w:eastAsia="es-ES"/>
              </w:rPr>
              <w:t>s</w:t>
            </w:r>
            <w:r w:rsidRPr="003433C9">
              <w:rPr>
                <w:rFonts w:eastAsia="Times New Roman" w:cstheme="minorHAnsi"/>
                <w:bCs/>
                <w:lang w:val="es-ES" w:eastAsia="es-ES"/>
              </w:rPr>
              <w:t>cope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301D6BEA"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 xml:space="preserve">Replacement of the bleaching processes </w:t>
            </w:r>
          </w:p>
        </w:tc>
      </w:tr>
      <w:tr w:rsidR="00167BE2" w:rsidRPr="003433C9" w14:paraId="25E7C015"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7B7D18F"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Substrate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11EF56F5"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Cotton (CO)</w:t>
            </w:r>
          </w:p>
        </w:tc>
      </w:tr>
      <w:tr w:rsidR="00167BE2" w:rsidRPr="003433C9" w14:paraId="3F9B4DE0"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6C0BF9E" w14:textId="2AA31052"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Desired</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e</w:t>
            </w:r>
            <w:r w:rsidR="00B66561" w:rsidRPr="003433C9">
              <w:rPr>
                <w:rFonts w:eastAsia="Times New Roman" w:cstheme="minorHAnsi"/>
                <w:bCs/>
                <w:lang w:val="es-ES" w:eastAsia="es-ES"/>
              </w:rPr>
              <w:t>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change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6B83F001" w14:textId="4CB5D7E8" w:rsidR="00167BE2" w:rsidRPr="00927461" w:rsidRDefault="003433C9"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D</w:t>
            </w:r>
            <w:r w:rsidR="00167BE2" w:rsidRPr="00927461">
              <w:rPr>
                <w:rFonts w:eastAsia="Times New Roman" w:cstheme="minorHAnsi"/>
                <w:lang w:val="en-US" w:eastAsia="es-ES"/>
              </w:rPr>
              <w:t xml:space="preserve">ecoloring of natural </w:t>
            </w:r>
            <w:proofErr w:type="spellStart"/>
            <w:r w:rsidR="00167BE2" w:rsidRPr="00927461">
              <w:rPr>
                <w:rFonts w:eastAsia="Times New Roman" w:cstheme="minorHAnsi"/>
                <w:lang w:val="en-US" w:eastAsia="es-ES"/>
              </w:rPr>
              <w:t>fib</w:t>
            </w:r>
            <w:r w:rsidR="00316C61">
              <w:rPr>
                <w:rFonts w:eastAsia="Times New Roman" w:cstheme="minorHAnsi"/>
                <w:lang w:val="en-US" w:eastAsia="es-ES"/>
              </w:rPr>
              <w:t>re</w:t>
            </w:r>
            <w:r w:rsidR="00167BE2" w:rsidRPr="00927461">
              <w:rPr>
                <w:rFonts w:eastAsia="Times New Roman" w:cstheme="minorHAnsi"/>
                <w:lang w:val="en-US" w:eastAsia="es-ES"/>
              </w:rPr>
              <w:t>s</w:t>
            </w:r>
            <w:proofErr w:type="spellEnd"/>
            <w:r w:rsidR="00167BE2" w:rsidRPr="00927461">
              <w:rPr>
                <w:rFonts w:eastAsia="Times New Roman" w:cstheme="minorHAnsi"/>
                <w:lang w:val="en-US" w:eastAsia="es-ES"/>
              </w:rPr>
              <w:t xml:space="preserve"> and cotton </w:t>
            </w:r>
            <w:proofErr w:type="spellStart"/>
            <w:r w:rsidR="00167BE2" w:rsidRPr="00927461">
              <w:rPr>
                <w:rFonts w:eastAsia="Times New Roman" w:cstheme="minorHAnsi"/>
                <w:lang w:val="en-US" w:eastAsia="es-ES"/>
              </w:rPr>
              <w:t>hasks</w:t>
            </w:r>
            <w:proofErr w:type="spellEnd"/>
          </w:p>
        </w:tc>
      </w:tr>
      <w:tr w:rsidR="00167BE2" w:rsidRPr="003433C9" w14:paraId="050C46CE"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407596D"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State</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of</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the</w:t>
            </w:r>
            <w:proofErr w:type="spellEnd"/>
            <w:r w:rsidRPr="003433C9">
              <w:rPr>
                <w:rFonts w:eastAsia="Times New Roman" w:cstheme="minorHAnsi"/>
                <w:bCs/>
                <w:lang w:val="es-ES" w:eastAsia="es-ES"/>
              </w:rPr>
              <w:t xml:space="preserve"> art</w:t>
            </w:r>
          </w:p>
        </w:tc>
        <w:tc>
          <w:tcPr>
            <w:tcW w:w="6237" w:type="dxa"/>
            <w:tcBorders>
              <w:top w:val="nil"/>
              <w:left w:val="nil"/>
              <w:bottom w:val="single" w:sz="4" w:space="0" w:color="auto"/>
              <w:right w:val="single" w:sz="4" w:space="0" w:color="auto"/>
            </w:tcBorders>
            <w:shd w:val="clear" w:color="000000" w:fill="FFFFFF"/>
            <w:vAlign w:val="center"/>
            <w:hideMark/>
          </w:tcPr>
          <w:p w14:paraId="68FE7646" w14:textId="410BF963" w:rsidR="00167BE2" w:rsidRPr="00927461" w:rsidRDefault="003433C9"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C</w:t>
            </w:r>
            <w:r w:rsidR="00167BE2" w:rsidRPr="00927461">
              <w:rPr>
                <w:rFonts w:eastAsia="Times New Roman" w:cstheme="minorHAnsi"/>
                <w:lang w:val="en-US" w:eastAsia="es-ES"/>
              </w:rPr>
              <w:t>hemical bleaching (</w:t>
            </w:r>
            <w:proofErr w:type="spellStart"/>
            <w:r w:rsidR="00167BE2" w:rsidRPr="00927461">
              <w:rPr>
                <w:rFonts w:eastAsia="Times New Roman" w:cstheme="minorHAnsi"/>
                <w:lang w:val="en-US" w:eastAsia="es-ES"/>
              </w:rPr>
              <w:t>Chlorid</w:t>
            </w:r>
            <w:proofErr w:type="spellEnd"/>
            <w:r w:rsidR="00167BE2" w:rsidRPr="00927461">
              <w:rPr>
                <w:rFonts w:eastAsia="Times New Roman" w:cstheme="minorHAnsi"/>
                <w:lang w:val="en-US" w:eastAsia="es-ES"/>
              </w:rPr>
              <w:t xml:space="preserve"> or </w:t>
            </w:r>
            <w:proofErr w:type="spellStart"/>
            <w:r w:rsidR="00167BE2" w:rsidRPr="00927461">
              <w:rPr>
                <w:rFonts w:eastAsia="Times New Roman" w:cstheme="minorHAnsi"/>
                <w:lang w:val="en-US" w:eastAsia="es-ES"/>
              </w:rPr>
              <w:t>Peroxid</w:t>
            </w:r>
            <w:proofErr w:type="spellEnd"/>
            <w:r w:rsidR="00167BE2" w:rsidRPr="00927461">
              <w:rPr>
                <w:rFonts w:eastAsia="Times New Roman" w:cstheme="minorHAnsi"/>
                <w:lang w:val="en-US" w:eastAsia="es-ES"/>
              </w:rPr>
              <w:t>)</w:t>
            </w:r>
          </w:p>
        </w:tc>
      </w:tr>
      <w:tr w:rsidR="00167BE2" w:rsidRPr="003433C9" w14:paraId="20A87D66"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3050B7A" w14:textId="678542EB"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Impact</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to</w:t>
            </w:r>
            <w:proofErr w:type="spellEnd"/>
            <w:r w:rsidR="00B66561">
              <w:rPr>
                <w:rFonts w:eastAsia="Times New Roman" w:cstheme="minorHAnsi"/>
                <w:bCs/>
                <w:lang w:val="es-ES" w:eastAsia="es-ES"/>
              </w:rPr>
              <w:t xml:space="preserve"> </w:t>
            </w:r>
            <w:r w:rsidRPr="003433C9">
              <w:rPr>
                <w:rFonts w:eastAsia="Times New Roman" w:cstheme="minorHAnsi"/>
                <w:bCs/>
                <w:lang w:val="es-ES" w:eastAsia="es-ES"/>
              </w:rPr>
              <w:t>Schoeller</w:t>
            </w:r>
          </w:p>
        </w:tc>
        <w:tc>
          <w:tcPr>
            <w:tcW w:w="6237" w:type="dxa"/>
            <w:tcBorders>
              <w:top w:val="nil"/>
              <w:left w:val="nil"/>
              <w:bottom w:val="single" w:sz="4" w:space="0" w:color="auto"/>
              <w:right w:val="single" w:sz="4" w:space="0" w:color="auto"/>
            </w:tcBorders>
            <w:shd w:val="clear" w:color="000000" w:fill="FFFFFF"/>
            <w:vAlign w:val="center"/>
            <w:hideMark/>
          </w:tcPr>
          <w:p w14:paraId="33961B77"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Low</w:t>
            </w:r>
          </w:p>
        </w:tc>
      </w:tr>
      <w:tr w:rsidR="00167BE2" w:rsidRPr="003433C9" w14:paraId="3F1CF021"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ADF6B5F" w14:textId="6FA1E3D9"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 xml:space="preserve">Impact to other </w:t>
            </w:r>
            <w:r w:rsidR="00B66561">
              <w:rPr>
                <w:rFonts w:eastAsia="Times New Roman" w:cstheme="minorHAnsi"/>
                <w:bCs/>
                <w:lang w:val="en-US" w:eastAsia="es-ES"/>
              </w:rPr>
              <w:t>t</w:t>
            </w:r>
            <w:r w:rsidR="00B66561" w:rsidRPr="00927461">
              <w:rPr>
                <w:rFonts w:eastAsia="Times New Roman" w:cstheme="minorHAnsi"/>
                <w:bCs/>
                <w:lang w:val="en-US" w:eastAsia="es-ES"/>
              </w:rPr>
              <w:t xml:space="preserve">extile </w:t>
            </w:r>
            <w:r w:rsidR="00B66561">
              <w:rPr>
                <w:rFonts w:eastAsia="Times New Roman" w:cstheme="minorHAnsi"/>
                <w:bCs/>
                <w:lang w:val="en-US" w:eastAsia="es-ES"/>
              </w:rPr>
              <w:t>p</w:t>
            </w:r>
            <w:r w:rsidR="00B66561" w:rsidRPr="00927461">
              <w:rPr>
                <w:rFonts w:eastAsia="Times New Roman" w:cstheme="minorHAnsi"/>
                <w:bCs/>
                <w:lang w:val="en-US" w:eastAsia="es-ES"/>
              </w:rPr>
              <w:t>roducers</w:t>
            </w:r>
          </w:p>
        </w:tc>
        <w:tc>
          <w:tcPr>
            <w:tcW w:w="6237" w:type="dxa"/>
            <w:tcBorders>
              <w:top w:val="nil"/>
              <w:left w:val="nil"/>
              <w:bottom w:val="single" w:sz="4" w:space="0" w:color="auto"/>
              <w:right w:val="single" w:sz="4" w:space="0" w:color="auto"/>
            </w:tcBorders>
            <w:shd w:val="clear" w:color="000000" w:fill="FFFFFF"/>
            <w:vAlign w:val="center"/>
            <w:hideMark/>
          </w:tcPr>
          <w:p w14:paraId="682719FD"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High</w:t>
            </w:r>
          </w:p>
        </w:tc>
      </w:tr>
      <w:tr w:rsidR="00167BE2" w:rsidRPr="003433C9" w14:paraId="4655369D"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434E712"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Priority</w:t>
            </w:r>
            <w:proofErr w:type="spellEnd"/>
            <w:r w:rsidRPr="003433C9">
              <w:rPr>
                <w:rFonts w:eastAsia="Times New Roman" w:cstheme="minorHAnsi"/>
                <w:bCs/>
                <w:lang w:val="es-ES" w:eastAsia="es-ES"/>
              </w:rPr>
              <w:t xml:space="preserve"> High-</w:t>
            </w:r>
            <w:proofErr w:type="spellStart"/>
            <w:r w:rsidRPr="003433C9">
              <w:rPr>
                <w:rFonts w:eastAsia="Times New Roman" w:cstheme="minorHAnsi"/>
                <w:bCs/>
                <w:lang w:val="es-ES" w:eastAsia="es-ES"/>
              </w:rPr>
              <w:t>Med</w:t>
            </w:r>
            <w:proofErr w:type="spellEnd"/>
            <w:r w:rsidRPr="003433C9">
              <w:rPr>
                <w:rFonts w:eastAsia="Times New Roman" w:cstheme="minorHAnsi"/>
                <w:bCs/>
                <w:lang w:val="es-ES" w:eastAsia="es-ES"/>
              </w:rPr>
              <w:t>-Low</w:t>
            </w:r>
          </w:p>
        </w:tc>
        <w:tc>
          <w:tcPr>
            <w:tcW w:w="6237" w:type="dxa"/>
            <w:tcBorders>
              <w:top w:val="nil"/>
              <w:left w:val="nil"/>
              <w:bottom w:val="single" w:sz="4" w:space="0" w:color="auto"/>
              <w:right w:val="single" w:sz="4" w:space="0" w:color="auto"/>
            </w:tcBorders>
            <w:shd w:val="clear" w:color="000000" w:fill="FFFFFF"/>
            <w:vAlign w:val="center"/>
            <w:hideMark/>
          </w:tcPr>
          <w:p w14:paraId="0C918984" w14:textId="6533755B" w:rsidR="00167BE2" w:rsidRPr="003433C9" w:rsidRDefault="009927AA" w:rsidP="00D30085">
            <w:pPr>
              <w:spacing w:after="0" w:line="240" w:lineRule="auto"/>
              <w:jc w:val="both"/>
              <w:rPr>
                <w:rFonts w:eastAsia="Times New Roman" w:cstheme="minorHAnsi"/>
                <w:lang w:val="es-ES" w:eastAsia="es-ES"/>
              </w:rPr>
            </w:pPr>
            <w:r>
              <w:rPr>
                <w:rFonts w:eastAsia="Times New Roman" w:cstheme="minorHAnsi"/>
                <w:lang w:val="es-ES" w:eastAsia="es-ES"/>
              </w:rPr>
              <w:t xml:space="preserve">High </w:t>
            </w:r>
            <w:proofErr w:type="spellStart"/>
            <w:r>
              <w:rPr>
                <w:rFonts w:eastAsia="Times New Roman" w:cstheme="minorHAnsi"/>
                <w:lang w:val="es-ES" w:eastAsia="es-ES"/>
              </w:rPr>
              <w:t>to</w:t>
            </w:r>
            <w:proofErr w:type="spellEnd"/>
            <w:r>
              <w:rPr>
                <w:rFonts w:eastAsia="Times New Roman" w:cstheme="minorHAnsi"/>
                <w:lang w:val="es-ES" w:eastAsia="es-ES"/>
              </w:rPr>
              <w:t xml:space="preserve"> </w:t>
            </w:r>
            <w:r w:rsidR="00167BE2" w:rsidRPr="003433C9">
              <w:rPr>
                <w:rFonts w:eastAsia="Times New Roman" w:cstheme="minorHAnsi"/>
                <w:lang w:val="es-ES" w:eastAsia="es-ES"/>
              </w:rPr>
              <w:t>Low</w:t>
            </w:r>
          </w:p>
        </w:tc>
      </w:tr>
      <w:tr w:rsidR="00167BE2" w:rsidRPr="003433C9" w14:paraId="62CA632F"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E1CFE93"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Lab</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application</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w:t>
            </w:r>
          </w:p>
        </w:tc>
        <w:tc>
          <w:tcPr>
            <w:tcW w:w="6237" w:type="dxa"/>
            <w:tcBorders>
              <w:top w:val="nil"/>
              <w:left w:val="nil"/>
              <w:bottom w:val="single" w:sz="4" w:space="0" w:color="auto"/>
              <w:right w:val="single" w:sz="4" w:space="0" w:color="auto"/>
            </w:tcBorders>
            <w:shd w:val="clear" w:color="000000" w:fill="FFFFFF"/>
            <w:vAlign w:val="center"/>
            <w:hideMark/>
          </w:tcPr>
          <w:p w14:paraId="495F2990" w14:textId="12F4712F"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Y</w:t>
            </w:r>
            <w:r w:rsidR="00167BE2" w:rsidRPr="003433C9">
              <w:rPr>
                <w:rFonts w:eastAsia="Times New Roman" w:cstheme="minorHAnsi"/>
                <w:lang w:val="es-ES" w:eastAsia="es-ES"/>
              </w:rPr>
              <w:t>es</w:t>
            </w:r>
          </w:p>
        </w:tc>
      </w:tr>
      <w:tr w:rsidR="00167BE2" w:rsidRPr="003433C9" w14:paraId="74075EC0"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094BF52B" w14:textId="30AEE927" w:rsidR="00167BE2" w:rsidRPr="003433C9" w:rsidRDefault="00167BE2" w:rsidP="00D30085">
            <w:pPr>
              <w:spacing w:after="0" w:line="240" w:lineRule="auto"/>
              <w:jc w:val="both"/>
              <w:rPr>
                <w:rFonts w:eastAsia="Times New Roman" w:cstheme="minorHAnsi"/>
                <w:bCs/>
                <w:lang w:val="es-ES" w:eastAsia="es-ES"/>
              </w:rPr>
            </w:pPr>
            <w:r w:rsidRPr="003433C9">
              <w:rPr>
                <w:rFonts w:eastAsia="Times New Roman" w:cstheme="minorHAnsi"/>
                <w:bCs/>
                <w:lang w:val="es-ES" w:eastAsia="es-ES"/>
              </w:rPr>
              <w:t xml:space="preserve">Test </w:t>
            </w:r>
            <w:proofErr w:type="spellStart"/>
            <w:r w:rsidR="00B66561">
              <w:rPr>
                <w:rFonts w:eastAsia="Times New Roman" w:cstheme="minorHAnsi"/>
                <w:bCs/>
                <w:lang w:val="es-ES" w:eastAsia="es-ES"/>
              </w:rPr>
              <w:t>m</w:t>
            </w:r>
            <w:r w:rsidR="00B66561" w:rsidRPr="003433C9">
              <w:rPr>
                <w:rFonts w:eastAsia="Times New Roman" w:cstheme="minorHAnsi"/>
                <w:bCs/>
                <w:lang w:val="es-ES" w:eastAsia="es-ES"/>
              </w:rPr>
              <w:t>ethod</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42092619" w14:textId="028E5505" w:rsidR="00167BE2" w:rsidRPr="00927461" w:rsidRDefault="003433C9"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C</w:t>
            </w:r>
            <w:r w:rsidR="00167BE2" w:rsidRPr="00927461">
              <w:rPr>
                <w:rFonts w:eastAsia="Times New Roman" w:cstheme="minorHAnsi"/>
                <w:lang w:val="en-US" w:eastAsia="es-ES"/>
              </w:rPr>
              <w:t xml:space="preserve">hemical test tensile, degree of whiteness and DP (degree of average </w:t>
            </w:r>
            <w:proofErr w:type="spellStart"/>
            <w:r w:rsidR="00167BE2" w:rsidRPr="00927461">
              <w:rPr>
                <w:rFonts w:eastAsia="Times New Roman" w:cstheme="minorHAnsi"/>
                <w:lang w:val="en-US" w:eastAsia="es-ES"/>
              </w:rPr>
              <w:t>polimerization</w:t>
            </w:r>
            <w:proofErr w:type="spellEnd"/>
            <w:r w:rsidR="00167BE2" w:rsidRPr="00927461">
              <w:rPr>
                <w:rFonts w:eastAsia="Times New Roman" w:cstheme="minorHAnsi"/>
                <w:lang w:val="en-US" w:eastAsia="es-ES"/>
              </w:rPr>
              <w:t>)</w:t>
            </w:r>
          </w:p>
        </w:tc>
      </w:tr>
      <w:tr w:rsidR="00167BE2" w:rsidRPr="003433C9" w14:paraId="5FC357FA"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9CAEB80" w14:textId="00C2DB48"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lastRenderedPageBreak/>
              <w:t>Effect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result</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w:t>
            </w:r>
            <w:r w:rsidR="00B66561">
              <w:rPr>
                <w:rFonts w:eastAsia="Times New Roman" w:cstheme="minorHAnsi"/>
                <w:bCs/>
                <w:lang w:val="es-ES" w:eastAsia="es-ES"/>
              </w:rPr>
              <w:t>r</w:t>
            </w:r>
            <w:r w:rsidRPr="003433C9">
              <w:rPr>
                <w:rFonts w:eastAsia="Times New Roman" w:cstheme="minorHAnsi"/>
                <w:bCs/>
                <w:lang w:val="es-ES" w:eastAsia="es-ES"/>
              </w:rPr>
              <w:t>oof</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58B9822A" w14:textId="532260AF" w:rsidR="00167BE2" w:rsidRPr="00927461" w:rsidRDefault="003433C9"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A</w:t>
            </w:r>
            <w:r w:rsidR="00167BE2" w:rsidRPr="00927461">
              <w:rPr>
                <w:rFonts w:eastAsia="Times New Roman" w:cstheme="minorHAnsi"/>
                <w:lang w:val="en-US" w:eastAsia="es-ES"/>
              </w:rPr>
              <w:t>chieving maximum whiteness and reducing dye stuff</w:t>
            </w:r>
          </w:p>
        </w:tc>
      </w:tr>
      <w:tr w:rsidR="00167BE2" w:rsidRPr="003433C9" w14:paraId="2B92DBD4"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413000A"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How</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to</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quantify</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47F560E4" w14:textId="2D84E501"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S</w:t>
            </w:r>
            <w:r w:rsidR="00167BE2" w:rsidRPr="003433C9">
              <w:rPr>
                <w:rFonts w:eastAsia="Times New Roman" w:cstheme="minorHAnsi"/>
                <w:lang w:val="es-ES" w:eastAsia="es-ES"/>
              </w:rPr>
              <w:t>aving</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on</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chemicals</w:t>
            </w:r>
            <w:proofErr w:type="spellEnd"/>
          </w:p>
        </w:tc>
      </w:tr>
      <w:tr w:rsidR="00167BE2" w:rsidRPr="003433C9" w14:paraId="6A755303"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C08150E" w14:textId="77777777"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Reducing reworks and off-quality</w:t>
            </w:r>
          </w:p>
        </w:tc>
        <w:tc>
          <w:tcPr>
            <w:tcW w:w="6237" w:type="dxa"/>
            <w:tcBorders>
              <w:top w:val="nil"/>
              <w:left w:val="nil"/>
              <w:bottom w:val="single" w:sz="4" w:space="0" w:color="auto"/>
              <w:right w:val="single" w:sz="4" w:space="0" w:color="auto"/>
            </w:tcBorders>
            <w:shd w:val="clear" w:color="000000" w:fill="FFFFFF"/>
            <w:vAlign w:val="center"/>
            <w:hideMark/>
          </w:tcPr>
          <w:p w14:paraId="1D1C870A" w14:textId="3DBAE1CD"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T</w:t>
            </w:r>
            <w:r w:rsidR="00167BE2" w:rsidRPr="003433C9">
              <w:rPr>
                <w:rFonts w:eastAsia="Times New Roman" w:cstheme="minorHAnsi"/>
                <w:lang w:val="es-ES" w:eastAsia="es-ES"/>
              </w:rPr>
              <w:t>o</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some</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extent</w:t>
            </w:r>
            <w:proofErr w:type="spellEnd"/>
            <w:r w:rsidR="00167BE2" w:rsidRPr="003433C9">
              <w:rPr>
                <w:rFonts w:eastAsia="Times New Roman" w:cstheme="minorHAnsi"/>
                <w:lang w:val="es-ES" w:eastAsia="es-ES"/>
              </w:rPr>
              <w:t xml:space="preserve"> </w:t>
            </w:r>
          </w:p>
        </w:tc>
      </w:tr>
      <w:tr w:rsidR="00167BE2" w:rsidRPr="003433C9" w14:paraId="1C3CBAB9"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1FE85C3"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Comments</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0C5E645B" w14:textId="4D86D051"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E81880" w:rsidRPr="003433C9" w14:paraId="639E9B43"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42EDCA90" w14:textId="62619217" w:rsidR="00E81880" w:rsidRDefault="00E81880" w:rsidP="00D30085">
            <w:pPr>
              <w:spacing w:after="0" w:line="240" w:lineRule="auto"/>
              <w:jc w:val="both"/>
              <w:rPr>
                <w:lang w:val="en-GB"/>
              </w:rPr>
            </w:pPr>
            <w:r>
              <w:rPr>
                <w:lang w:val="en-GB"/>
              </w:rPr>
              <w:t>Priority enzymes to be targeted</w:t>
            </w:r>
          </w:p>
        </w:tc>
        <w:tc>
          <w:tcPr>
            <w:tcW w:w="6237" w:type="dxa"/>
            <w:tcBorders>
              <w:top w:val="nil"/>
              <w:left w:val="nil"/>
              <w:bottom w:val="single" w:sz="4" w:space="0" w:color="auto"/>
              <w:right w:val="single" w:sz="4" w:space="0" w:color="auto"/>
            </w:tcBorders>
            <w:shd w:val="clear" w:color="000000" w:fill="FFFFFF"/>
            <w:vAlign w:val="center"/>
          </w:tcPr>
          <w:p w14:paraId="3780CF54" w14:textId="542E688D" w:rsidR="00E81880" w:rsidRPr="003433C9" w:rsidRDefault="00E81880"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Bleaching</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enzymes</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oxidoreductases</w:t>
            </w:r>
            <w:proofErr w:type="spellEnd"/>
            <w:r w:rsidRPr="003433C9">
              <w:rPr>
                <w:rFonts w:eastAsia="Times New Roman" w:cstheme="minorHAnsi"/>
                <w:lang w:val="es-ES" w:eastAsia="es-ES"/>
              </w:rPr>
              <w:t>)</w:t>
            </w:r>
          </w:p>
        </w:tc>
      </w:tr>
      <w:tr w:rsidR="00817F1F" w:rsidRPr="003433C9" w14:paraId="62AC517F"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4BF1C2A4" w14:textId="2245B282" w:rsidR="00817F1F" w:rsidRDefault="00817F1F" w:rsidP="00D30085">
            <w:pPr>
              <w:spacing w:after="0" w:line="240" w:lineRule="auto"/>
              <w:jc w:val="both"/>
              <w:rPr>
                <w:lang w:val="en-GB"/>
              </w:rPr>
            </w:pPr>
            <w:r>
              <w:rPr>
                <w:lang w:val="en-GB"/>
              </w:rPr>
              <w:t>Conditions for process/product</w:t>
            </w:r>
          </w:p>
        </w:tc>
        <w:tc>
          <w:tcPr>
            <w:tcW w:w="6237" w:type="dxa"/>
            <w:tcBorders>
              <w:top w:val="nil"/>
              <w:left w:val="nil"/>
              <w:bottom w:val="single" w:sz="4" w:space="0" w:color="auto"/>
              <w:right w:val="single" w:sz="4" w:space="0" w:color="auto"/>
            </w:tcBorders>
            <w:shd w:val="clear" w:color="000000" w:fill="FFFFFF"/>
            <w:vAlign w:val="center"/>
          </w:tcPr>
          <w:p w14:paraId="14C4F309" w14:textId="5AF011C5" w:rsidR="00817F1F" w:rsidRPr="003433C9" w:rsidRDefault="005F55B0"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See</w:t>
            </w:r>
            <w:proofErr w:type="spellEnd"/>
            <w:r>
              <w:rPr>
                <w:rFonts w:eastAsia="Times New Roman" w:cstheme="minorHAnsi"/>
                <w:lang w:val="es-ES" w:eastAsia="es-ES"/>
              </w:rPr>
              <w:t xml:space="preserve"> </w:t>
            </w:r>
            <w:proofErr w:type="spellStart"/>
            <w:r>
              <w:rPr>
                <w:rFonts w:eastAsia="Times New Roman" w:cstheme="minorHAnsi"/>
                <w:lang w:val="es-ES" w:eastAsia="es-ES"/>
              </w:rPr>
              <w:t>details</w:t>
            </w:r>
            <w:proofErr w:type="spellEnd"/>
            <w:r>
              <w:rPr>
                <w:rFonts w:eastAsia="Times New Roman" w:cstheme="minorHAnsi"/>
                <w:lang w:val="es-ES" w:eastAsia="es-ES"/>
              </w:rPr>
              <w:t xml:space="preserve"> </w:t>
            </w:r>
            <w:proofErr w:type="spellStart"/>
            <w:r>
              <w:rPr>
                <w:rFonts w:eastAsia="Times New Roman" w:cstheme="minorHAnsi"/>
                <w:lang w:val="es-ES" w:eastAsia="es-ES"/>
              </w:rPr>
              <w:t>below</w:t>
            </w:r>
            <w:proofErr w:type="spellEnd"/>
            <w:r>
              <w:rPr>
                <w:rFonts w:eastAsia="Times New Roman" w:cstheme="minorHAnsi"/>
                <w:lang w:val="es-ES" w:eastAsia="es-ES"/>
              </w:rPr>
              <w:t>*</w:t>
            </w:r>
          </w:p>
        </w:tc>
      </w:tr>
      <w:tr w:rsidR="00817F1F" w:rsidRPr="003433C9" w14:paraId="0BE64414"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60D3FF81" w14:textId="6B58BA53" w:rsidR="00817F1F" w:rsidRPr="003433C9" w:rsidRDefault="00817F1F" w:rsidP="00D30085">
            <w:pPr>
              <w:spacing w:after="0" w:line="240" w:lineRule="auto"/>
              <w:jc w:val="both"/>
              <w:rPr>
                <w:rFonts w:eastAsia="Times New Roman" w:cstheme="minorHAnsi"/>
                <w:bCs/>
                <w:lang w:val="es-ES" w:eastAsia="es-ES"/>
              </w:rPr>
            </w:pPr>
            <w:r>
              <w:rPr>
                <w:rFonts w:cstheme="minorHAnsi"/>
                <w:lang w:val="en-US"/>
              </w:rPr>
              <w:t>Screening method for enzymes</w:t>
            </w:r>
          </w:p>
        </w:tc>
        <w:tc>
          <w:tcPr>
            <w:tcW w:w="6237" w:type="dxa"/>
            <w:tcBorders>
              <w:top w:val="nil"/>
              <w:left w:val="nil"/>
              <w:bottom w:val="single" w:sz="4" w:space="0" w:color="auto"/>
              <w:right w:val="single" w:sz="4" w:space="0" w:color="auto"/>
            </w:tcBorders>
            <w:shd w:val="clear" w:color="000000" w:fill="FFFFFF"/>
            <w:vAlign w:val="center"/>
          </w:tcPr>
          <w:p w14:paraId="3FFDEFD3" w14:textId="2FC3DAD1" w:rsidR="00817F1F" w:rsidRPr="00927461" w:rsidRDefault="00817F1F" w:rsidP="00D30085">
            <w:pPr>
              <w:spacing w:after="0" w:line="240" w:lineRule="auto"/>
              <w:jc w:val="both"/>
              <w:rPr>
                <w:rFonts w:eastAsia="Times New Roman" w:cstheme="minorHAnsi"/>
                <w:lang w:val="en-US" w:eastAsia="es-ES"/>
              </w:rPr>
            </w:pPr>
            <w:r>
              <w:rPr>
                <w:rFonts w:cstheme="minorHAnsi"/>
                <w:lang w:val="en-US"/>
              </w:rPr>
              <w:t>The methods for screening and characterizing the enzymes need to be adapted</w:t>
            </w:r>
            <w:r>
              <w:rPr>
                <w:rFonts w:cstheme="minorHAnsi"/>
              </w:rPr>
              <w:t xml:space="preserve"> by partners, as detailed in Deliverable 3.2.</w:t>
            </w:r>
          </w:p>
        </w:tc>
      </w:tr>
    </w:tbl>
    <w:p w14:paraId="27580A90" w14:textId="5BDCAA65" w:rsidR="00167BE2" w:rsidRPr="003433C9" w:rsidRDefault="00167BE2" w:rsidP="00D30085">
      <w:pPr>
        <w:autoSpaceDE w:val="0"/>
        <w:autoSpaceDN w:val="0"/>
        <w:adjustRightInd w:val="0"/>
        <w:spacing w:after="0"/>
        <w:jc w:val="both"/>
        <w:rPr>
          <w:rFonts w:cstheme="minorHAnsi"/>
          <w:lang w:val="en-AU"/>
        </w:rPr>
      </w:pPr>
    </w:p>
    <w:tbl>
      <w:tblPr>
        <w:tblW w:w="9498" w:type="dxa"/>
        <w:tblInd w:w="-5" w:type="dxa"/>
        <w:tblCellMar>
          <w:left w:w="70" w:type="dxa"/>
          <w:right w:w="70" w:type="dxa"/>
        </w:tblCellMar>
        <w:tblLook w:val="04A0" w:firstRow="1" w:lastRow="0" w:firstColumn="1" w:lastColumn="0" w:noHBand="0" w:noVBand="1"/>
      </w:tblPr>
      <w:tblGrid>
        <w:gridCol w:w="3261"/>
        <w:gridCol w:w="6237"/>
      </w:tblGrid>
      <w:tr w:rsidR="00167BE2" w:rsidRPr="00E81880" w14:paraId="2DF52536"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CEDBE6" w:themeFill="background2"/>
            <w:noWrap/>
            <w:vAlign w:val="center"/>
            <w:hideMark/>
          </w:tcPr>
          <w:p w14:paraId="498519A5" w14:textId="77777777" w:rsidR="00167BE2" w:rsidRPr="00E81880" w:rsidRDefault="00167BE2" w:rsidP="00D30085">
            <w:pPr>
              <w:spacing w:after="0" w:line="240" w:lineRule="auto"/>
              <w:jc w:val="both"/>
              <w:rPr>
                <w:rFonts w:eastAsia="Times New Roman" w:cstheme="minorHAnsi"/>
                <w:b/>
                <w:bCs/>
                <w:lang w:val="es-ES" w:eastAsia="es-ES"/>
              </w:rPr>
            </w:pPr>
            <w:proofErr w:type="spellStart"/>
            <w:r w:rsidRPr="00E81880">
              <w:rPr>
                <w:rFonts w:eastAsia="Times New Roman" w:cstheme="minorHAnsi"/>
                <w:b/>
                <w:bCs/>
                <w:lang w:val="es-ES" w:eastAsia="es-ES"/>
              </w:rPr>
              <w:t>Priority</w:t>
            </w:r>
            <w:proofErr w:type="spellEnd"/>
          </w:p>
        </w:tc>
        <w:tc>
          <w:tcPr>
            <w:tcW w:w="6237" w:type="dxa"/>
            <w:tcBorders>
              <w:top w:val="single" w:sz="4" w:space="0" w:color="auto"/>
              <w:left w:val="nil"/>
              <w:bottom w:val="single" w:sz="4" w:space="0" w:color="auto"/>
              <w:right w:val="single" w:sz="4" w:space="0" w:color="auto"/>
            </w:tcBorders>
            <w:shd w:val="clear" w:color="000000" w:fill="CEDBE6" w:themeFill="background2"/>
            <w:noWrap/>
            <w:vAlign w:val="center"/>
            <w:hideMark/>
          </w:tcPr>
          <w:p w14:paraId="12359DD8" w14:textId="77777777" w:rsidR="00167BE2" w:rsidRPr="00E81880" w:rsidRDefault="00167BE2" w:rsidP="00D30085">
            <w:pPr>
              <w:spacing w:after="0" w:line="240" w:lineRule="auto"/>
              <w:jc w:val="both"/>
              <w:rPr>
                <w:rFonts w:eastAsia="Times New Roman" w:cstheme="minorHAnsi"/>
                <w:b/>
                <w:lang w:val="es-ES" w:eastAsia="es-ES"/>
              </w:rPr>
            </w:pPr>
            <w:r w:rsidRPr="00E81880">
              <w:rPr>
                <w:rFonts w:eastAsia="Times New Roman" w:cstheme="minorHAnsi"/>
                <w:b/>
                <w:lang w:val="es-ES" w:eastAsia="es-ES"/>
              </w:rPr>
              <w:t>4</w:t>
            </w:r>
          </w:p>
        </w:tc>
      </w:tr>
      <w:tr w:rsidR="00167BE2" w:rsidRPr="003433C9" w14:paraId="0A50BE1C"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0A155DF" w14:textId="69B4B85D"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a</w:t>
            </w:r>
            <w:r w:rsidR="00B66561" w:rsidRPr="003433C9">
              <w:rPr>
                <w:rFonts w:eastAsia="Times New Roman" w:cstheme="minorHAnsi"/>
                <w:bCs/>
                <w:lang w:val="es-ES" w:eastAsia="es-ES"/>
              </w:rPr>
              <w:t>pplications</w:t>
            </w:r>
            <w:proofErr w:type="spellEnd"/>
            <w:r w:rsidRPr="003433C9">
              <w:rPr>
                <w:rFonts w:eastAsia="Times New Roman" w:cstheme="minorHAnsi"/>
                <w:bCs/>
                <w:lang w:val="es-ES" w:eastAsia="es-ES"/>
              </w:rPr>
              <w:t>/</w:t>
            </w:r>
            <w:proofErr w:type="spellStart"/>
            <w:r w:rsidR="00B66561">
              <w:rPr>
                <w:rFonts w:eastAsia="Times New Roman" w:cstheme="minorHAnsi"/>
                <w:bCs/>
                <w:lang w:val="es-ES" w:eastAsia="es-ES"/>
              </w:rPr>
              <w:t>s</w:t>
            </w:r>
            <w:r w:rsidR="00B66561" w:rsidRPr="003433C9">
              <w:rPr>
                <w:rFonts w:eastAsia="Times New Roman" w:cstheme="minorHAnsi"/>
                <w:bCs/>
                <w:lang w:val="es-ES" w:eastAsia="es-ES"/>
              </w:rPr>
              <w:t>cope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386809E7" w14:textId="5511A692"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xml:space="preserve">Surface </w:t>
            </w:r>
            <w:proofErr w:type="spellStart"/>
            <w:r w:rsidRPr="003433C9">
              <w:rPr>
                <w:rFonts w:eastAsia="Times New Roman" w:cstheme="minorHAnsi"/>
                <w:lang w:val="es-ES" w:eastAsia="es-ES"/>
              </w:rPr>
              <w:t>functionalization</w:t>
            </w:r>
            <w:proofErr w:type="spellEnd"/>
            <w:r w:rsidRPr="003433C9">
              <w:rPr>
                <w:rFonts w:eastAsia="Times New Roman" w:cstheme="minorHAnsi"/>
                <w:lang w:val="es-ES" w:eastAsia="es-ES"/>
              </w:rPr>
              <w:t>/</w:t>
            </w:r>
            <w:proofErr w:type="spellStart"/>
            <w:r w:rsidR="00316C61" w:rsidRPr="003433C9">
              <w:rPr>
                <w:rFonts w:eastAsia="Times New Roman" w:cstheme="minorHAnsi"/>
                <w:lang w:val="es-ES" w:eastAsia="es-ES"/>
              </w:rPr>
              <w:t>mo</w:t>
            </w:r>
            <w:r w:rsidR="00316C61">
              <w:rPr>
                <w:rFonts w:eastAsia="Times New Roman" w:cstheme="minorHAnsi"/>
                <w:lang w:val="es-ES" w:eastAsia="es-ES"/>
              </w:rPr>
              <w:t>d</w:t>
            </w:r>
            <w:r w:rsidR="00316C61" w:rsidRPr="003433C9">
              <w:rPr>
                <w:rFonts w:eastAsia="Times New Roman" w:cstheme="minorHAnsi"/>
                <w:lang w:val="es-ES" w:eastAsia="es-ES"/>
              </w:rPr>
              <w:t>ification</w:t>
            </w:r>
            <w:proofErr w:type="spellEnd"/>
          </w:p>
        </w:tc>
      </w:tr>
      <w:tr w:rsidR="00167BE2" w:rsidRPr="003433C9" w14:paraId="047C1F0B"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699EDD2"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Substrate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6A456D39"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 xml:space="preserve">Polyester </w:t>
            </w:r>
            <w:proofErr w:type="spellStart"/>
            <w:r w:rsidRPr="00927461">
              <w:rPr>
                <w:rFonts w:eastAsia="Times New Roman" w:cstheme="minorHAnsi"/>
                <w:lang w:val="en-US" w:eastAsia="es-ES"/>
              </w:rPr>
              <w:t>fibres</w:t>
            </w:r>
            <w:proofErr w:type="spellEnd"/>
            <w:r w:rsidRPr="00927461">
              <w:rPr>
                <w:rFonts w:eastAsia="Times New Roman" w:cstheme="minorHAnsi"/>
                <w:lang w:val="en-US" w:eastAsia="es-ES"/>
              </w:rPr>
              <w:t xml:space="preserve"> (PES), modification and plasma treatment</w:t>
            </w:r>
          </w:p>
        </w:tc>
      </w:tr>
      <w:tr w:rsidR="00167BE2" w:rsidRPr="003433C9" w14:paraId="175299F9"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8BF9BB9" w14:textId="21300043"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Desired</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e</w:t>
            </w:r>
            <w:r w:rsidR="00B66561" w:rsidRPr="003433C9">
              <w:rPr>
                <w:rFonts w:eastAsia="Times New Roman" w:cstheme="minorHAnsi"/>
                <w:bCs/>
                <w:lang w:val="es-ES" w:eastAsia="es-ES"/>
              </w:rPr>
              <w:t>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change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59C5E0EC" w14:textId="2A6FB88D"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G</w:t>
            </w:r>
            <w:r w:rsidR="00167BE2" w:rsidRPr="003433C9">
              <w:rPr>
                <w:rFonts w:eastAsia="Times New Roman" w:cstheme="minorHAnsi"/>
                <w:lang w:val="es-ES" w:eastAsia="es-ES"/>
              </w:rPr>
              <w:t>enerating</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functional</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groups</w:t>
            </w:r>
            <w:proofErr w:type="spellEnd"/>
            <w:r w:rsidR="00167BE2" w:rsidRPr="003433C9">
              <w:rPr>
                <w:rFonts w:eastAsia="Times New Roman" w:cstheme="minorHAnsi"/>
                <w:lang w:val="es-ES" w:eastAsia="es-ES"/>
              </w:rPr>
              <w:t>/</w:t>
            </w:r>
            <w:proofErr w:type="spellStart"/>
            <w:r w:rsidR="00167BE2" w:rsidRPr="003433C9">
              <w:rPr>
                <w:rFonts w:eastAsia="Times New Roman" w:cstheme="minorHAnsi"/>
                <w:lang w:val="es-ES" w:eastAsia="es-ES"/>
              </w:rPr>
              <w:t>layers</w:t>
            </w:r>
            <w:proofErr w:type="spellEnd"/>
          </w:p>
        </w:tc>
      </w:tr>
      <w:tr w:rsidR="00167BE2" w:rsidRPr="003433C9" w14:paraId="0CE80FF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6E9AFEF"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State</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of</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the</w:t>
            </w:r>
            <w:proofErr w:type="spellEnd"/>
            <w:r w:rsidRPr="003433C9">
              <w:rPr>
                <w:rFonts w:eastAsia="Times New Roman" w:cstheme="minorHAnsi"/>
                <w:bCs/>
                <w:lang w:val="es-ES" w:eastAsia="es-ES"/>
              </w:rPr>
              <w:t xml:space="preserve"> art</w:t>
            </w:r>
          </w:p>
        </w:tc>
        <w:tc>
          <w:tcPr>
            <w:tcW w:w="6237" w:type="dxa"/>
            <w:tcBorders>
              <w:top w:val="nil"/>
              <w:left w:val="nil"/>
              <w:bottom w:val="single" w:sz="4" w:space="0" w:color="auto"/>
              <w:right w:val="single" w:sz="4" w:space="0" w:color="auto"/>
            </w:tcBorders>
            <w:shd w:val="clear" w:color="000000" w:fill="FFFFFF"/>
            <w:vAlign w:val="center"/>
            <w:hideMark/>
          </w:tcPr>
          <w:p w14:paraId="5E0F52CB" w14:textId="5657111B"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Heating (</w:t>
            </w:r>
            <w:proofErr w:type="spellStart"/>
            <w:r w:rsidR="00316C61">
              <w:rPr>
                <w:rFonts w:eastAsia="Times New Roman" w:cstheme="minorHAnsi"/>
                <w:lang w:val="en-US" w:eastAsia="es-ES"/>
              </w:rPr>
              <w:t>n</w:t>
            </w:r>
            <w:r w:rsidR="00316C61" w:rsidRPr="00927461">
              <w:rPr>
                <w:rFonts w:eastAsia="Times New Roman" w:cstheme="minorHAnsi"/>
                <w:lang w:val="en-US" w:eastAsia="es-ES"/>
              </w:rPr>
              <w:t>atriumhydroxide</w:t>
            </w:r>
            <w:proofErr w:type="spellEnd"/>
            <w:r w:rsidRPr="00927461">
              <w:rPr>
                <w:rFonts w:eastAsia="Times New Roman" w:cstheme="minorHAnsi"/>
                <w:lang w:val="en-US" w:eastAsia="es-ES"/>
              </w:rPr>
              <w:t xml:space="preserve">) and atmospheric </w:t>
            </w:r>
            <w:r w:rsidR="00316C61">
              <w:rPr>
                <w:rFonts w:eastAsia="Times New Roman" w:cstheme="minorHAnsi"/>
                <w:lang w:val="en-US" w:eastAsia="es-ES"/>
              </w:rPr>
              <w:t>p</w:t>
            </w:r>
            <w:r w:rsidR="00316C61" w:rsidRPr="00927461">
              <w:rPr>
                <w:rFonts w:eastAsia="Times New Roman" w:cstheme="minorHAnsi"/>
                <w:lang w:val="en-US" w:eastAsia="es-ES"/>
              </w:rPr>
              <w:t xml:space="preserve">lasma </w:t>
            </w:r>
          </w:p>
        </w:tc>
      </w:tr>
      <w:tr w:rsidR="00167BE2" w:rsidRPr="003433C9" w14:paraId="54024A8B"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DB91E85" w14:textId="52B0B58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Impact</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to</w:t>
            </w:r>
            <w:proofErr w:type="spellEnd"/>
            <w:r w:rsidR="00B66561">
              <w:rPr>
                <w:rFonts w:eastAsia="Times New Roman" w:cstheme="minorHAnsi"/>
                <w:bCs/>
                <w:lang w:val="es-ES" w:eastAsia="es-ES"/>
              </w:rPr>
              <w:t xml:space="preserve"> </w:t>
            </w:r>
            <w:r w:rsidRPr="003433C9">
              <w:rPr>
                <w:rFonts w:eastAsia="Times New Roman" w:cstheme="minorHAnsi"/>
                <w:bCs/>
                <w:lang w:val="es-ES" w:eastAsia="es-ES"/>
              </w:rPr>
              <w:t>Schoeller</w:t>
            </w:r>
          </w:p>
        </w:tc>
        <w:tc>
          <w:tcPr>
            <w:tcW w:w="6237" w:type="dxa"/>
            <w:tcBorders>
              <w:top w:val="nil"/>
              <w:left w:val="nil"/>
              <w:bottom w:val="single" w:sz="4" w:space="0" w:color="auto"/>
              <w:right w:val="single" w:sz="4" w:space="0" w:color="auto"/>
            </w:tcBorders>
            <w:shd w:val="clear" w:color="000000" w:fill="FFFFFF"/>
            <w:vAlign w:val="center"/>
            <w:hideMark/>
          </w:tcPr>
          <w:p w14:paraId="01D4991B" w14:textId="4A38CE76"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M</w:t>
            </w:r>
            <w:r w:rsidR="00167BE2" w:rsidRPr="003433C9">
              <w:rPr>
                <w:rFonts w:eastAsia="Times New Roman" w:cstheme="minorHAnsi"/>
                <w:lang w:val="es-ES" w:eastAsia="es-ES"/>
              </w:rPr>
              <w:t>edium</w:t>
            </w:r>
          </w:p>
        </w:tc>
      </w:tr>
      <w:tr w:rsidR="00167BE2" w:rsidRPr="003433C9" w14:paraId="06EEA71E"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6F29701" w14:textId="367D55F5"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 xml:space="preserve">Impact to other </w:t>
            </w:r>
            <w:r w:rsidR="00B66561">
              <w:rPr>
                <w:rFonts w:eastAsia="Times New Roman" w:cstheme="minorHAnsi"/>
                <w:bCs/>
                <w:lang w:val="en-US" w:eastAsia="es-ES"/>
              </w:rPr>
              <w:t>t</w:t>
            </w:r>
            <w:r w:rsidR="00B66561" w:rsidRPr="00927461">
              <w:rPr>
                <w:rFonts w:eastAsia="Times New Roman" w:cstheme="minorHAnsi"/>
                <w:bCs/>
                <w:lang w:val="en-US" w:eastAsia="es-ES"/>
              </w:rPr>
              <w:t xml:space="preserve">extile </w:t>
            </w:r>
            <w:r w:rsidR="00B66561">
              <w:rPr>
                <w:rFonts w:eastAsia="Times New Roman" w:cstheme="minorHAnsi"/>
                <w:bCs/>
                <w:lang w:val="en-US" w:eastAsia="es-ES"/>
              </w:rPr>
              <w:t>p</w:t>
            </w:r>
            <w:r w:rsidR="00B66561" w:rsidRPr="00927461">
              <w:rPr>
                <w:rFonts w:eastAsia="Times New Roman" w:cstheme="minorHAnsi"/>
                <w:bCs/>
                <w:lang w:val="en-US" w:eastAsia="es-ES"/>
              </w:rPr>
              <w:t>roducers</w:t>
            </w:r>
          </w:p>
        </w:tc>
        <w:tc>
          <w:tcPr>
            <w:tcW w:w="6237" w:type="dxa"/>
            <w:tcBorders>
              <w:top w:val="nil"/>
              <w:left w:val="nil"/>
              <w:bottom w:val="single" w:sz="4" w:space="0" w:color="auto"/>
              <w:right w:val="single" w:sz="4" w:space="0" w:color="auto"/>
            </w:tcBorders>
            <w:shd w:val="clear" w:color="000000" w:fill="FFFFFF"/>
            <w:vAlign w:val="center"/>
            <w:hideMark/>
          </w:tcPr>
          <w:p w14:paraId="5397F068" w14:textId="05F82BED"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M</w:t>
            </w:r>
            <w:r w:rsidR="00167BE2" w:rsidRPr="003433C9">
              <w:rPr>
                <w:rFonts w:eastAsia="Times New Roman" w:cstheme="minorHAnsi"/>
                <w:lang w:val="es-ES" w:eastAsia="es-ES"/>
              </w:rPr>
              <w:t>edium</w:t>
            </w:r>
          </w:p>
        </w:tc>
      </w:tr>
      <w:tr w:rsidR="00167BE2" w:rsidRPr="003433C9" w14:paraId="3366E5FC"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0C8DDB81"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Priority</w:t>
            </w:r>
            <w:proofErr w:type="spellEnd"/>
            <w:r w:rsidRPr="003433C9">
              <w:rPr>
                <w:rFonts w:eastAsia="Times New Roman" w:cstheme="minorHAnsi"/>
                <w:bCs/>
                <w:lang w:val="es-ES" w:eastAsia="es-ES"/>
              </w:rPr>
              <w:t xml:space="preserve"> High-</w:t>
            </w:r>
            <w:proofErr w:type="spellStart"/>
            <w:r w:rsidRPr="003433C9">
              <w:rPr>
                <w:rFonts w:eastAsia="Times New Roman" w:cstheme="minorHAnsi"/>
                <w:bCs/>
                <w:lang w:val="es-ES" w:eastAsia="es-ES"/>
              </w:rPr>
              <w:t>Med</w:t>
            </w:r>
            <w:proofErr w:type="spellEnd"/>
            <w:r w:rsidRPr="003433C9">
              <w:rPr>
                <w:rFonts w:eastAsia="Times New Roman" w:cstheme="minorHAnsi"/>
                <w:bCs/>
                <w:lang w:val="es-ES" w:eastAsia="es-ES"/>
              </w:rPr>
              <w:t>-Low</w:t>
            </w:r>
          </w:p>
        </w:tc>
        <w:tc>
          <w:tcPr>
            <w:tcW w:w="6237" w:type="dxa"/>
            <w:tcBorders>
              <w:top w:val="nil"/>
              <w:left w:val="nil"/>
              <w:bottom w:val="single" w:sz="4" w:space="0" w:color="auto"/>
              <w:right w:val="single" w:sz="4" w:space="0" w:color="auto"/>
            </w:tcBorders>
            <w:shd w:val="clear" w:color="000000" w:fill="FFFFFF"/>
            <w:vAlign w:val="center"/>
            <w:hideMark/>
          </w:tcPr>
          <w:p w14:paraId="392AA0C8"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Low</w:t>
            </w:r>
          </w:p>
        </w:tc>
      </w:tr>
      <w:tr w:rsidR="00167BE2" w:rsidRPr="003433C9" w14:paraId="7087DE3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0D91B969"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Lab</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application</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w:t>
            </w:r>
          </w:p>
        </w:tc>
        <w:tc>
          <w:tcPr>
            <w:tcW w:w="6237" w:type="dxa"/>
            <w:tcBorders>
              <w:top w:val="nil"/>
              <w:left w:val="nil"/>
              <w:bottom w:val="single" w:sz="4" w:space="0" w:color="auto"/>
              <w:right w:val="single" w:sz="4" w:space="0" w:color="auto"/>
            </w:tcBorders>
            <w:shd w:val="clear" w:color="000000" w:fill="FFFFFF"/>
            <w:vAlign w:val="center"/>
            <w:hideMark/>
          </w:tcPr>
          <w:p w14:paraId="2A82A1D9" w14:textId="794883BF"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Y</w:t>
            </w:r>
            <w:r w:rsidR="00167BE2" w:rsidRPr="003433C9">
              <w:rPr>
                <w:rFonts w:eastAsia="Times New Roman" w:cstheme="minorHAnsi"/>
                <w:lang w:val="es-ES" w:eastAsia="es-ES"/>
              </w:rPr>
              <w:t>es</w:t>
            </w:r>
          </w:p>
        </w:tc>
      </w:tr>
      <w:tr w:rsidR="00167BE2" w:rsidRPr="003433C9" w14:paraId="3B598CDB"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764E2C3" w14:textId="01575B12" w:rsidR="00167BE2" w:rsidRPr="003433C9" w:rsidRDefault="00167BE2" w:rsidP="00D30085">
            <w:pPr>
              <w:spacing w:after="0" w:line="240" w:lineRule="auto"/>
              <w:jc w:val="both"/>
              <w:rPr>
                <w:rFonts w:eastAsia="Times New Roman" w:cstheme="minorHAnsi"/>
                <w:bCs/>
                <w:lang w:val="es-ES" w:eastAsia="es-ES"/>
              </w:rPr>
            </w:pPr>
            <w:r w:rsidRPr="003433C9">
              <w:rPr>
                <w:rFonts w:eastAsia="Times New Roman" w:cstheme="minorHAnsi"/>
                <w:bCs/>
                <w:lang w:val="es-ES" w:eastAsia="es-ES"/>
              </w:rPr>
              <w:t xml:space="preserve">Test </w:t>
            </w:r>
            <w:proofErr w:type="spellStart"/>
            <w:r w:rsidR="00B66561">
              <w:rPr>
                <w:rFonts w:eastAsia="Times New Roman" w:cstheme="minorHAnsi"/>
                <w:bCs/>
                <w:lang w:val="es-ES" w:eastAsia="es-ES"/>
              </w:rPr>
              <w:t>m</w:t>
            </w:r>
            <w:r w:rsidR="00B66561" w:rsidRPr="003433C9">
              <w:rPr>
                <w:rFonts w:eastAsia="Times New Roman" w:cstheme="minorHAnsi"/>
                <w:bCs/>
                <w:lang w:val="es-ES" w:eastAsia="es-ES"/>
              </w:rPr>
              <w:t>ethod</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645C1334" w14:textId="3C2FB754"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P</w:t>
            </w:r>
            <w:r w:rsidR="00167BE2" w:rsidRPr="003433C9">
              <w:rPr>
                <w:rFonts w:eastAsia="Times New Roman" w:cstheme="minorHAnsi"/>
                <w:lang w:val="es-ES" w:eastAsia="es-ES"/>
              </w:rPr>
              <w:t>hysical</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testing</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permanent</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treatments</w:t>
            </w:r>
            <w:proofErr w:type="spellEnd"/>
            <w:r w:rsidR="00167BE2" w:rsidRPr="003433C9">
              <w:rPr>
                <w:rFonts w:eastAsia="Times New Roman" w:cstheme="minorHAnsi"/>
                <w:lang w:val="es-ES" w:eastAsia="es-ES"/>
              </w:rPr>
              <w:t>)</w:t>
            </w:r>
          </w:p>
        </w:tc>
      </w:tr>
      <w:tr w:rsidR="00167BE2" w:rsidRPr="003433C9" w14:paraId="14B0C14C"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57D74AA" w14:textId="5A9B0BA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Effect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result</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w:t>
            </w:r>
            <w:r w:rsidR="00B66561">
              <w:rPr>
                <w:rFonts w:eastAsia="Times New Roman" w:cstheme="minorHAnsi"/>
                <w:bCs/>
                <w:lang w:val="es-ES" w:eastAsia="es-ES"/>
              </w:rPr>
              <w:t>r</w:t>
            </w:r>
            <w:r w:rsidRPr="003433C9">
              <w:rPr>
                <w:rFonts w:eastAsia="Times New Roman" w:cstheme="minorHAnsi"/>
                <w:bCs/>
                <w:lang w:val="es-ES" w:eastAsia="es-ES"/>
              </w:rPr>
              <w:t>oof</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68F1860E" w14:textId="21EA8081" w:rsidR="00167BE2" w:rsidRPr="00927461" w:rsidRDefault="003433C9"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B</w:t>
            </w:r>
            <w:r w:rsidR="00167BE2" w:rsidRPr="00927461">
              <w:rPr>
                <w:rFonts w:eastAsia="Times New Roman" w:cstheme="minorHAnsi"/>
                <w:lang w:val="en-US" w:eastAsia="es-ES"/>
              </w:rPr>
              <w:t xml:space="preserve">onding </w:t>
            </w:r>
            <w:proofErr w:type="spellStart"/>
            <w:r w:rsidR="00167BE2" w:rsidRPr="00927461">
              <w:rPr>
                <w:rFonts w:eastAsia="Times New Roman" w:cstheme="minorHAnsi"/>
                <w:lang w:val="en-US" w:eastAsia="es-ES"/>
              </w:rPr>
              <w:t>strenghts</w:t>
            </w:r>
            <w:proofErr w:type="spellEnd"/>
            <w:r w:rsidR="00167BE2" w:rsidRPr="00927461">
              <w:rPr>
                <w:rFonts w:eastAsia="Times New Roman" w:cstheme="minorHAnsi"/>
                <w:lang w:val="en-US" w:eastAsia="es-ES"/>
              </w:rPr>
              <w:t xml:space="preserve"> and higher </w:t>
            </w:r>
            <w:proofErr w:type="spellStart"/>
            <w:r w:rsidR="00167BE2" w:rsidRPr="00927461">
              <w:rPr>
                <w:rFonts w:eastAsia="Times New Roman" w:cstheme="minorHAnsi"/>
                <w:lang w:val="en-US" w:eastAsia="es-ES"/>
              </w:rPr>
              <w:t>washability</w:t>
            </w:r>
            <w:proofErr w:type="spellEnd"/>
          </w:p>
        </w:tc>
      </w:tr>
      <w:tr w:rsidR="00167BE2" w:rsidRPr="003433C9" w14:paraId="0B77DFD4"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BF43DE6"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How</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to</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quantify</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43F790B9" w14:textId="443CF981"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M</w:t>
            </w:r>
            <w:r w:rsidR="00167BE2" w:rsidRPr="003433C9">
              <w:rPr>
                <w:rFonts w:eastAsia="Times New Roman" w:cstheme="minorHAnsi"/>
                <w:lang w:val="es-ES" w:eastAsia="es-ES"/>
              </w:rPr>
              <w:t>anagable</w:t>
            </w:r>
            <w:proofErr w:type="spellEnd"/>
          </w:p>
        </w:tc>
      </w:tr>
      <w:tr w:rsidR="00167BE2" w:rsidRPr="003433C9" w14:paraId="5DF8921D"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10D27A98" w14:textId="77777777"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Reducing reworks and off-quality</w:t>
            </w:r>
          </w:p>
        </w:tc>
        <w:tc>
          <w:tcPr>
            <w:tcW w:w="6237" w:type="dxa"/>
            <w:tcBorders>
              <w:top w:val="nil"/>
              <w:left w:val="nil"/>
              <w:bottom w:val="single" w:sz="4" w:space="0" w:color="auto"/>
              <w:right w:val="single" w:sz="4" w:space="0" w:color="auto"/>
            </w:tcBorders>
            <w:shd w:val="clear" w:color="000000" w:fill="FFFFFF"/>
            <w:vAlign w:val="center"/>
            <w:hideMark/>
          </w:tcPr>
          <w:p w14:paraId="75B5E3FF" w14:textId="66287CFB"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N</w:t>
            </w:r>
            <w:r w:rsidR="00167BE2" w:rsidRPr="003433C9">
              <w:rPr>
                <w:rFonts w:eastAsia="Times New Roman" w:cstheme="minorHAnsi"/>
                <w:lang w:val="es-ES" w:eastAsia="es-ES"/>
              </w:rPr>
              <w:t>o</w:t>
            </w:r>
          </w:p>
        </w:tc>
      </w:tr>
      <w:tr w:rsidR="00167BE2" w:rsidRPr="003433C9" w14:paraId="7A0817AA"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40A52B4"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Comments</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3B139A02" w14:textId="0E39ABFB"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E81880" w:rsidRPr="003433C9" w14:paraId="2E68FC8C"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41BD9331" w14:textId="790C2753" w:rsidR="00E81880" w:rsidRDefault="00E81880" w:rsidP="00D30085">
            <w:pPr>
              <w:spacing w:after="0" w:line="240" w:lineRule="auto"/>
              <w:jc w:val="both"/>
              <w:rPr>
                <w:lang w:val="en-GB"/>
              </w:rPr>
            </w:pPr>
            <w:r>
              <w:rPr>
                <w:lang w:val="en-GB"/>
              </w:rPr>
              <w:t>Priority enzymes to be targeted</w:t>
            </w:r>
          </w:p>
        </w:tc>
        <w:tc>
          <w:tcPr>
            <w:tcW w:w="6237" w:type="dxa"/>
            <w:tcBorders>
              <w:top w:val="nil"/>
              <w:left w:val="nil"/>
              <w:bottom w:val="single" w:sz="4" w:space="0" w:color="auto"/>
              <w:right w:val="single" w:sz="4" w:space="0" w:color="auto"/>
            </w:tcBorders>
            <w:shd w:val="clear" w:color="000000" w:fill="FFFFFF"/>
            <w:vAlign w:val="center"/>
          </w:tcPr>
          <w:p w14:paraId="20C48682" w14:textId="2713A8B6" w:rsidR="00E81880" w:rsidRPr="003433C9" w:rsidRDefault="00E81880"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Lipases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c</w:t>
            </w:r>
            <w:r w:rsidR="00316C61" w:rsidRPr="003433C9">
              <w:rPr>
                <w:rFonts w:eastAsia="Times New Roman" w:cstheme="minorHAnsi"/>
                <w:lang w:val="es-ES" w:eastAsia="es-ES"/>
              </w:rPr>
              <w:t>utinases</w:t>
            </w:r>
            <w:proofErr w:type="spellEnd"/>
            <w:r w:rsidRPr="003433C9">
              <w:rPr>
                <w:rFonts w:eastAsia="Times New Roman" w:cstheme="minorHAnsi"/>
                <w:lang w:val="es-ES" w:eastAsia="es-ES"/>
              </w:rPr>
              <w:t xml:space="preserve">, </w:t>
            </w:r>
            <w:r w:rsidR="00316C61">
              <w:rPr>
                <w:rFonts w:eastAsia="Times New Roman" w:cstheme="minorHAnsi"/>
                <w:lang w:val="es-ES" w:eastAsia="es-ES"/>
              </w:rPr>
              <w:t>e</w:t>
            </w:r>
            <w:r w:rsidR="00316C61" w:rsidRPr="003433C9">
              <w:rPr>
                <w:rFonts w:eastAsia="Times New Roman" w:cstheme="minorHAnsi"/>
                <w:lang w:val="es-ES" w:eastAsia="es-ES"/>
              </w:rPr>
              <w:t>sterases</w:t>
            </w:r>
          </w:p>
        </w:tc>
      </w:tr>
      <w:tr w:rsidR="00817F1F" w:rsidRPr="003433C9" w14:paraId="554D541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48C3434C" w14:textId="54822087" w:rsidR="00817F1F" w:rsidRDefault="00817F1F" w:rsidP="00D30085">
            <w:pPr>
              <w:spacing w:after="0" w:line="240" w:lineRule="auto"/>
              <w:jc w:val="both"/>
              <w:rPr>
                <w:lang w:val="en-GB"/>
              </w:rPr>
            </w:pPr>
            <w:r>
              <w:rPr>
                <w:lang w:val="en-GB"/>
              </w:rPr>
              <w:t>Conditions for process/product</w:t>
            </w:r>
          </w:p>
        </w:tc>
        <w:tc>
          <w:tcPr>
            <w:tcW w:w="6237" w:type="dxa"/>
            <w:tcBorders>
              <w:top w:val="nil"/>
              <w:left w:val="nil"/>
              <w:bottom w:val="single" w:sz="4" w:space="0" w:color="auto"/>
              <w:right w:val="single" w:sz="4" w:space="0" w:color="auto"/>
            </w:tcBorders>
            <w:shd w:val="clear" w:color="000000" w:fill="FFFFFF"/>
            <w:vAlign w:val="center"/>
          </w:tcPr>
          <w:p w14:paraId="05F9A576" w14:textId="38B673C4" w:rsidR="00817F1F" w:rsidRPr="003433C9" w:rsidRDefault="005F55B0"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See</w:t>
            </w:r>
            <w:proofErr w:type="spellEnd"/>
            <w:r>
              <w:rPr>
                <w:rFonts w:eastAsia="Times New Roman" w:cstheme="minorHAnsi"/>
                <w:lang w:val="es-ES" w:eastAsia="es-ES"/>
              </w:rPr>
              <w:t xml:space="preserve"> </w:t>
            </w:r>
            <w:proofErr w:type="spellStart"/>
            <w:r>
              <w:rPr>
                <w:rFonts w:eastAsia="Times New Roman" w:cstheme="minorHAnsi"/>
                <w:lang w:val="es-ES" w:eastAsia="es-ES"/>
              </w:rPr>
              <w:t>details</w:t>
            </w:r>
            <w:proofErr w:type="spellEnd"/>
            <w:r>
              <w:rPr>
                <w:rFonts w:eastAsia="Times New Roman" w:cstheme="minorHAnsi"/>
                <w:lang w:val="es-ES" w:eastAsia="es-ES"/>
              </w:rPr>
              <w:t xml:space="preserve"> </w:t>
            </w:r>
            <w:proofErr w:type="spellStart"/>
            <w:r>
              <w:rPr>
                <w:rFonts w:eastAsia="Times New Roman" w:cstheme="minorHAnsi"/>
                <w:lang w:val="es-ES" w:eastAsia="es-ES"/>
              </w:rPr>
              <w:t>below</w:t>
            </w:r>
            <w:proofErr w:type="spellEnd"/>
            <w:r>
              <w:rPr>
                <w:rFonts w:eastAsia="Times New Roman" w:cstheme="minorHAnsi"/>
                <w:lang w:val="es-ES" w:eastAsia="es-ES"/>
              </w:rPr>
              <w:t>*</w:t>
            </w:r>
          </w:p>
        </w:tc>
      </w:tr>
      <w:tr w:rsidR="00817F1F" w:rsidRPr="003433C9" w14:paraId="6F7BFBBD"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2380C5E7" w14:textId="2B3AB4A9" w:rsidR="00817F1F" w:rsidRPr="003433C9" w:rsidRDefault="00817F1F" w:rsidP="00D30085">
            <w:pPr>
              <w:spacing w:after="0" w:line="240" w:lineRule="auto"/>
              <w:jc w:val="both"/>
              <w:rPr>
                <w:rFonts w:eastAsia="Times New Roman" w:cstheme="minorHAnsi"/>
                <w:bCs/>
                <w:lang w:val="es-ES" w:eastAsia="es-ES"/>
              </w:rPr>
            </w:pPr>
            <w:r>
              <w:rPr>
                <w:rFonts w:cstheme="minorHAnsi"/>
                <w:lang w:val="en-US"/>
              </w:rPr>
              <w:t>Screening method for enzymes</w:t>
            </w:r>
          </w:p>
        </w:tc>
        <w:tc>
          <w:tcPr>
            <w:tcW w:w="6237" w:type="dxa"/>
            <w:tcBorders>
              <w:top w:val="nil"/>
              <w:left w:val="nil"/>
              <w:bottom w:val="single" w:sz="4" w:space="0" w:color="auto"/>
              <w:right w:val="single" w:sz="4" w:space="0" w:color="auto"/>
            </w:tcBorders>
            <w:shd w:val="clear" w:color="000000" w:fill="FFFFFF"/>
            <w:vAlign w:val="center"/>
          </w:tcPr>
          <w:p w14:paraId="1E34ED30" w14:textId="5D3AB1CD" w:rsidR="00817F1F" w:rsidRPr="00927461" w:rsidRDefault="00817F1F" w:rsidP="00D30085">
            <w:pPr>
              <w:spacing w:after="0" w:line="240" w:lineRule="auto"/>
              <w:jc w:val="both"/>
              <w:rPr>
                <w:rFonts w:eastAsia="Times New Roman" w:cstheme="minorHAnsi"/>
                <w:lang w:val="en-US" w:eastAsia="es-ES"/>
              </w:rPr>
            </w:pPr>
            <w:r>
              <w:rPr>
                <w:rFonts w:cstheme="minorHAnsi"/>
                <w:lang w:val="en-US"/>
              </w:rPr>
              <w:t>The methods for screening and characterizing the enzymes need to be adapted</w:t>
            </w:r>
            <w:r>
              <w:rPr>
                <w:rFonts w:cstheme="minorHAnsi"/>
              </w:rPr>
              <w:t xml:space="preserve"> by partners, as detailed in Deliverable 3.2.</w:t>
            </w:r>
          </w:p>
        </w:tc>
      </w:tr>
    </w:tbl>
    <w:p w14:paraId="3B81BBAF" w14:textId="7C0D97FA" w:rsidR="00167BE2" w:rsidRPr="003433C9" w:rsidRDefault="00167BE2" w:rsidP="00D30085">
      <w:pPr>
        <w:autoSpaceDE w:val="0"/>
        <w:autoSpaceDN w:val="0"/>
        <w:adjustRightInd w:val="0"/>
        <w:spacing w:after="0"/>
        <w:jc w:val="both"/>
        <w:rPr>
          <w:rFonts w:cstheme="minorHAnsi"/>
          <w:lang w:val="en-AU"/>
        </w:rPr>
      </w:pPr>
    </w:p>
    <w:tbl>
      <w:tblPr>
        <w:tblW w:w="9498" w:type="dxa"/>
        <w:tblInd w:w="-5" w:type="dxa"/>
        <w:tblCellMar>
          <w:left w:w="70" w:type="dxa"/>
          <w:right w:w="70" w:type="dxa"/>
        </w:tblCellMar>
        <w:tblLook w:val="04A0" w:firstRow="1" w:lastRow="0" w:firstColumn="1" w:lastColumn="0" w:noHBand="0" w:noVBand="1"/>
      </w:tblPr>
      <w:tblGrid>
        <w:gridCol w:w="3261"/>
        <w:gridCol w:w="6237"/>
      </w:tblGrid>
      <w:tr w:rsidR="00167BE2" w:rsidRPr="009F34DE" w14:paraId="208336C8"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CEDBE6" w:themeFill="background2"/>
            <w:noWrap/>
            <w:vAlign w:val="center"/>
            <w:hideMark/>
          </w:tcPr>
          <w:p w14:paraId="10153AFF" w14:textId="77777777" w:rsidR="00167BE2" w:rsidRPr="009F34DE" w:rsidRDefault="00167BE2" w:rsidP="00D30085">
            <w:pPr>
              <w:spacing w:after="0" w:line="240" w:lineRule="auto"/>
              <w:jc w:val="both"/>
              <w:rPr>
                <w:rFonts w:eastAsia="Times New Roman" w:cstheme="minorHAnsi"/>
                <w:b/>
                <w:bCs/>
                <w:lang w:val="es-ES" w:eastAsia="es-ES"/>
              </w:rPr>
            </w:pPr>
            <w:proofErr w:type="spellStart"/>
            <w:r w:rsidRPr="009F34DE">
              <w:rPr>
                <w:rFonts w:eastAsia="Times New Roman" w:cstheme="minorHAnsi"/>
                <w:b/>
                <w:bCs/>
                <w:lang w:val="es-ES" w:eastAsia="es-ES"/>
              </w:rPr>
              <w:t>Priority</w:t>
            </w:r>
            <w:proofErr w:type="spellEnd"/>
          </w:p>
        </w:tc>
        <w:tc>
          <w:tcPr>
            <w:tcW w:w="6237" w:type="dxa"/>
            <w:tcBorders>
              <w:top w:val="single" w:sz="4" w:space="0" w:color="auto"/>
              <w:left w:val="nil"/>
              <w:bottom w:val="single" w:sz="4" w:space="0" w:color="auto"/>
              <w:right w:val="single" w:sz="4" w:space="0" w:color="auto"/>
            </w:tcBorders>
            <w:shd w:val="clear" w:color="000000" w:fill="CEDBE6" w:themeFill="background2"/>
            <w:noWrap/>
            <w:vAlign w:val="center"/>
            <w:hideMark/>
          </w:tcPr>
          <w:p w14:paraId="19850E53" w14:textId="77777777" w:rsidR="00167BE2" w:rsidRPr="009F34DE" w:rsidRDefault="00167BE2" w:rsidP="00D30085">
            <w:pPr>
              <w:spacing w:after="0" w:line="240" w:lineRule="auto"/>
              <w:jc w:val="both"/>
              <w:rPr>
                <w:rFonts w:eastAsia="Times New Roman" w:cstheme="minorHAnsi"/>
                <w:b/>
                <w:lang w:val="es-ES" w:eastAsia="es-ES"/>
              </w:rPr>
            </w:pPr>
            <w:r w:rsidRPr="009F34DE">
              <w:rPr>
                <w:rFonts w:eastAsia="Times New Roman" w:cstheme="minorHAnsi"/>
                <w:b/>
                <w:lang w:val="es-ES" w:eastAsia="es-ES"/>
              </w:rPr>
              <w:t>5</w:t>
            </w:r>
          </w:p>
        </w:tc>
      </w:tr>
      <w:tr w:rsidR="00167BE2" w:rsidRPr="003433C9" w14:paraId="0C223C0B"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4D96C13" w14:textId="713FA403"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a</w:t>
            </w:r>
            <w:r w:rsidR="00B66561" w:rsidRPr="003433C9">
              <w:rPr>
                <w:rFonts w:eastAsia="Times New Roman" w:cstheme="minorHAnsi"/>
                <w:bCs/>
                <w:lang w:val="es-ES" w:eastAsia="es-ES"/>
              </w:rPr>
              <w:t>pplications</w:t>
            </w:r>
            <w:proofErr w:type="spellEnd"/>
            <w:r w:rsidRPr="003433C9">
              <w:rPr>
                <w:rFonts w:eastAsia="Times New Roman" w:cstheme="minorHAnsi"/>
                <w:bCs/>
                <w:lang w:val="es-ES" w:eastAsia="es-ES"/>
              </w:rPr>
              <w:t>/</w:t>
            </w:r>
            <w:proofErr w:type="spellStart"/>
            <w:r w:rsidR="00B66561">
              <w:rPr>
                <w:rFonts w:eastAsia="Times New Roman" w:cstheme="minorHAnsi"/>
                <w:bCs/>
                <w:lang w:val="es-ES" w:eastAsia="es-ES"/>
              </w:rPr>
              <w:t>s</w:t>
            </w:r>
            <w:r w:rsidR="00B66561" w:rsidRPr="003433C9">
              <w:rPr>
                <w:rFonts w:eastAsia="Times New Roman" w:cstheme="minorHAnsi"/>
                <w:bCs/>
                <w:lang w:val="es-ES" w:eastAsia="es-ES"/>
              </w:rPr>
              <w:t>cope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0413F171" w14:textId="318404AC"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Improved</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h</w:t>
            </w:r>
            <w:r w:rsidR="00316C61" w:rsidRPr="003433C9">
              <w:rPr>
                <w:rFonts w:eastAsia="Times New Roman" w:cstheme="minorHAnsi"/>
                <w:lang w:val="es-ES" w:eastAsia="es-ES"/>
              </w:rPr>
              <w:t>ydrophilicity</w:t>
            </w:r>
            <w:proofErr w:type="spellEnd"/>
          </w:p>
        </w:tc>
      </w:tr>
      <w:tr w:rsidR="00167BE2" w:rsidRPr="003433C9" w14:paraId="6F06F319"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18662A1F"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Substrate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226A9C9D"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xml:space="preserve">Polyester </w:t>
            </w:r>
            <w:proofErr w:type="spellStart"/>
            <w:r w:rsidRPr="003433C9">
              <w:rPr>
                <w:rFonts w:eastAsia="Times New Roman" w:cstheme="minorHAnsi"/>
                <w:lang w:val="es-ES" w:eastAsia="es-ES"/>
              </w:rPr>
              <w:t>fibres</w:t>
            </w:r>
            <w:proofErr w:type="spellEnd"/>
            <w:r w:rsidRPr="003433C9">
              <w:rPr>
                <w:rFonts w:eastAsia="Times New Roman" w:cstheme="minorHAnsi"/>
                <w:lang w:val="es-ES" w:eastAsia="es-ES"/>
              </w:rPr>
              <w:t xml:space="preserve"> (PES) / </w:t>
            </w:r>
            <w:proofErr w:type="spellStart"/>
            <w:r w:rsidRPr="003433C9">
              <w:rPr>
                <w:rFonts w:eastAsia="Times New Roman" w:cstheme="minorHAnsi"/>
                <w:lang w:val="es-ES" w:eastAsia="es-ES"/>
              </w:rPr>
              <w:t>polyamide</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fibres</w:t>
            </w:r>
            <w:proofErr w:type="spellEnd"/>
            <w:r w:rsidRPr="003433C9">
              <w:rPr>
                <w:rFonts w:eastAsia="Times New Roman" w:cstheme="minorHAnsi"/>
                <w:lang w:val="es-ES" w:eastAsia="es-ES"/>
              </w:rPr>
              <w:t xml:space="preserve"> (PA) </w:t>
            </w:r>
            <w:proofErr w:type="spellStart"/>
            <w:r w:rsidRPr="003433C9">
              <w:rPr>
                <w:rFonts w:eastAsia="Times New Roman" w:cstheme="minorHAnsi"/>
                <w:lang w:val="es-ES" w:eastAsia="es-ES"/>
              </w:rPr>
              <w:t>containing</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elastane</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polyether-polyurea</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copolymer</w:t>
            </w:r>
            <w:proofErr w:type="spellEnd"/>
            <w:r w:rsidRPr="003433C9">
              <w:rPr>
                <w:rFonts w:eastAsia="Times New Roman" w:cstheme="minorHAnsi"/>
                <w:lang w:val="es-ES" w:eastAsia="es-ES"/>
              </w:rPr>
              <w:t>)</w:t>
            </w:r>
          </w:p>
        </w:tc>
      </w:tr>
      <w:tr w:rsidR="00167BE2" w:rsidRPr="003433C9" w14:paraId="3179760A"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A8EB88" w14:textId="30B3FE72"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Desired</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e</w:t>
            </w:r>
            <w:r w:rsidR="00B66561" w:rsidRPr="003433C9">
              <w:rPr>
                <w:rFonts w:eastAsia="Times New Roman" w:cstheme="minorHAnsi"/>
                <w:bCs/>
                <w:lang w:val="es-ES" w:eastAsia="es-ES"/>
              </w:rPr>
              <w:t>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change</w:t>
            </w:r>
            <w:proofErr w:type="spellEnd"/>
          </w:p>
        </w:tc>
        <w:tc>
          <w:tcPr>
            <w:tcW w:w="6237" w:type="dxa"/>
            <w:tcBorders>
              <w:top w:val="single" w:sz="4" w:space="0" w:color="auto"/>
              <w:left w:val="nil"/>
              <w:bottom w:val="single" w:sz="4" w:space="0" w:color="auto"/>
              <w:right w:val="single" w:sz="4" w:space="0" w:color="auto"/>
            </w:tcBorders>
            <w:shd w:val="clear" w:color="000000" w:fill="FFFFFF"/>
            <w:vAlign w:val="center"/>
            <w:hideMark/>
          </w:tcPr>
          <w:p w14:paraId="0360BE84"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Higher absorbency (by pre-processing) and better humidity management (finishing)</w:t>
            </w:r>
          </w:p>
        </w:tc>
      </w:tr>
      <w:tr w:rsidR="00167BE2" w:rsidRPr="003433C9" w14:paraId="1B0513EE"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B23E4B"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State</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of</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the</w:t>
            </w:r>
            <w:proofErr w:type="spellEnd"/>
            <w:r w:rsidRPr="003433C9">
              <w:rPr>
                <w:rFonts w:eastAsia="Times New Roman" w:cstheme="minorHAnsi"/>
                <w:bCs/>
                <w:lang w:val="es-ES" w:eastAsia="es-ES"/>
              </w:rPr>
              <w:t xml:space="preserve"> art</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14:paraId="200C82DD" w14:textId="5580EB8A"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S</w:t>
            </w:r>
            <w:r w:rsidR="00167BE2" w:rsidRPr="003433C9">
              <w:rPr>
                <w:rFonts w:eastAsia="Times New Roman" w:cstheme="minorHAnsi"/>
                <w:lang w:val="es-ES" w:eastAsia="es-ES"/>
              </w:rPr>
              <w:t>olvent</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cleaning</w:t>
            </w:r>
            <w:proofErr w:type="spellEnd"/>
            <w:r w:rsidR="00167BE2" w:rsidRPr="003433C9">
              <w:rPr>
                <w:rFonts w:eastAsia="Times New Roman" w:cstheme="minorHAnsi"/>
                <w:lang w:val="es-ES" w:eastAsia="es-ES"/>
              </w:rPr>
              <w:t xml:space="preserve"> </w:t>
            </w:r>
          </w:p>
        </w:tc>
      </w:tr>
      <w:tr w:rsidR="00167BE2" w:rsidRPr="003433C9" w14:paraId="0BADF484"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DA5B6B" w14:textId="14F1F650"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Impact</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to</w:t>
            </w:r>
            <w:proofErr w:type="spellEnd"/>
            <w:r w:rsidR="00B66561">
              <w:rPr>
                <w:rFonts w:eastAsia="Times New Roman" w:cstheme="minorHAnsi"/>
                <w:bCs/>
                <w:lang w:val="es-ES" w:eastAsia="es-ES"/>
              </w:rPr>
              <w:t xml:space="preserve"> </w:t>
            </w:r>
            <w:r w:rsidRPr="003433C9">
              <w:rPr>
                <w:rFonts w:eastAsia="Times New Roman" w:cstheme="minorHAnsi"/>
                <w:bCs/>
                <w:lang w:val="es-ES" w:eastAsia="es-ES"/>
              </w:rPr>
              <w:t>Schoeller</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14:paraId="4FF1D610" w14:textId="7EC6E863"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H</w:t>
            </w:r>
            <w:r w:rsidR="00167BE2" w:rsidRPr="003433C9">
              <w:rPr>
                <w:rFonts w:eastAsia="Times New Roman" w:cstheme="minorHAnsi"/>
                <w:lang w:val="es-ES" w:eastAsia="es-ES"/>
              </w:rPr>
              <w:t>uge</w:t>
            </w:r>
            <w:proofErr w:type="spellEnd"/>
          </w:p>
        </w:tc>
      </w:tr>
      <w:tr w:rsidR="00167BE2" w:rsidRPr="003433C9" w14:paraId="51046F20"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B8A111E" w14:textId="06D600F9"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 xml:space="preserve">Impact to other </w:t>
            </w:r>
            <w:r w:rsidR="00B66561">
              <w:rPr>
                <w:rFonts w:eastAsia="Times New Roman" w:cstheme="minorHAnsi"/>
                <w:bCs/>
                <w:lang w:val="en-US" w:eastAsia="es-ES"/>
              </w:rPr>
              <w:t>t</w:t>
            </w:r>
            <w:r w:rsidR="00B66561" w:rsidRPr="00927461">
              <w:rPr>
                <w:rFonts w:eastAsia="Times New Roman" w:cstheme="minorHAnsi"/>
                <w:bCs/>
                <w:lang w:val="en-US" w:eastAsia="es-ES"/>
              </w:rPr>
              <w:t xml:space="preserve">extile </w:t>
            </w:r>
            <w:r w:rsidR="00B66561">
              <w:rPr>
                <w:rFonts w:eastAsia="Times New Roman" w:cstheme="minorHAnsi"/>
                <w:bCs/>
                <w:lang w:val="en-US" w:eastAsia="es-ES"/>
              </w:rPr>
              <w:t>p</w:t>
            </w:r>
            <w:r w:rsidR="00B66561" w:rsidRPr="00927461">
              <w:rPr>
                <w:rFonts w:eastAsia="Times New Roman" w:cstheme="minorHAnsi"/>
                <w:bCs/>
                <w:lang w:val="en-US" w:eastAsia="es-ES"/>
              </w:rPr>
              <w:t>roducers</w:t>
            </w:r>
          </w:p>
        </w:tc>
        <w:tc>
          <w:tcPr>
            <w:tcW w:w="6237" w:type="dxa"/>
            <w:tcBorders>
              <w:top w:val="nil"/>
              <w:left w:val="nil"/>
              <w:bottom w:val="single" w:sz="4" w:space="0" w:color="auto"/>
              <w:right w:val="single" w:sz="4" w:space="0" w:color="auto"/>
            </w:tcBorders>
            <w:shd w:val="clear" w:color="000000" w:fill="FFFFFF"/>
            <w:vAlign w:val="center"/>
            <w:hideMark/>
          </w:tcPr>
          <w:p w14:paraId="6ABF8955" w14:textId="08777AA9"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H</w:t>
            </w:r>
            <w:r w:rsidR="00167BE2" w:rsidRPr="003433C9">
              <w:rPr>
                <w:rFonts w:eastAsia="Times New Roman" w:cstheme="minorHAnsi"/>
                <w:lang w:val="es-ES" w:eastAsia="es-ES"/>
              </w:rPr>
              <w:t>uge</w:t>
            </w:r>
            <w:proofErr w:type="spellEnd"/>
          </w:p>
        </w:tc>
      </w:tr>
      <w:tr w:rsidR="00167BE2" w:rsidRPr="003433C9" w14:paraId="61C7EAB5"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227F205"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Priority</w:t>
            </w:r>
            <w:proofErr w:type="spellEnd"/>
            <w:r w:rsidRPr="003433C9">
              <w:rPr>
                <w:rFonts w:eastAsia="Times New Roman" w:cstheme="minorHAnsi"/>
                <w:bCs/>
                <w:lang w:val="es-ES" w:eastAsia="es-ES"/>
              </w:rPr>
              <w:t xml:space="preserve"> High-</w:t>
            </w:r>
            <w:proofErr w:type="spellStart"/>
            <w:r w:rsidRPr="003433C9">
              <w:rPr>
                <w:rFonts w:eastAsia="Times New Roman" w:cstheme="minorHAnsi"/>
                <w:bCs/>
                <w:lang w:val="es-ES" w:eastAsia="es-ES"/>
              </w:rPr>
              <w:t>Med</w:t>
            </w:r>
            <w:proofErr w:type="spellEnd"/>
            <w:r w:rsidRPr="003433C9">
              <w:rPr>
                <w:rFonts w:eastAsia="Times New Roman" w:cstheme="minorHAnsi"/>
                <w:bCs/>
                <w:lang w:val="es-ES" w:eastAsia="es-ES"/>
              </w:rPr>
              <w:t>-Low</w:t>
            </w:r>
          </w:p>
        </w:tc>
        <w:tc>
          <w:tcPr>
            <w:tcW w:w="6237" w:type="dxa"/>
            <w:tcBorders>
              <w:top w:val="nil"/>
              <w:left w:val="nil"/>
              <w:bottom w:val="single" w:sz="4" w:space="0" w:color="auto"/>
              <w:right w:val="single" w:sz="4" w:space="0" w:color="auto"/>
            </w:tcBorders>
            <w:shd w:val="clear" w:color="000000" w:fill="FFFFFF"/>
            <w:vAlign w:val="center"/>
            <w:hideMark/>
          </w:tcPr>
          <w:p w14:paraId="417C8A06" w14:textId="5B28B70A"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H</w:t>
            </w:r>
            <w:r w:rsidR="00167BE2" w:rsidRPr="003433C9">
              <w:rPr>
                <w:rFonts w:eastAsia="Times New Roman" w:cstheme="minorHAnsi"/>
                <w:lang w:val="es-ES" w:eastAsia="es-ES"/>
              </w:rPr>
              <w:t>igh</w:t>
            </w:r>
          </w:p>
        </w:tc>
      </w:tr>
      <w:tr w:rsidR="00167BE2" w:rsidRPr="003433C9" w14:paraId="6C5BE53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D841C7C"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Lab</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application</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w:t>
            </w:r>
          </w:p>
        </w:tc>
        <w:tc>
          <w:tcPr>
            <w:tcW w:w="6237" w:type="dxa"/>
            <w:tcBorders>
              <w:top w:val="nil"/>
              <w:left w:val="nil"/>
              <w:bottom w:val="single" w:sz="4" w:space="0" w:color="auto"/>
              <w:right w:val="single" w:sz="4" w:space="0" w:color="auto"/>
            </w:tcBorders>
            <w:shd w:val="clear" w:color="000000" w:fill="FFFFFF"/>
            <w:vAlign w:val="center"/>
            <w:hideMark/>
          </w:tcPr>
          <w:p w14:paraId="6045AF1D" w14:textId="39197941"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Y</w:t>
            </w:r>
            <w:r w:rsidR="00167BE2" w:rsidRPr="003433C9">
              <w:rPr>
                <w:rFonts w:eastAsia="Times New Roman" w:cstheme="minorHAnsi"/>
                <w:lang w:val="es-ES" w:eastAsia="es-ES"/>
              </w:rPr>
              <w:t>es</w:t>
            </w:r>
          </w:p>
        </w:tc>
      </w:tr>
      <w:tr w:rsidR="00167BE2" w:rsidRPr="003433C9" w14:paraId="4DFF1C85"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1C756E96" w14:textId="5AEFFE03" w:rsidR="00167BE2" w:rsidRPr="003433C9" w:rsidRDefault="00167BE2" w:rsidP="00D30085">
            <w:pPr>
              <w:spacing w:after="0" w:line="240" w:lineRule="auto"/>
              <w:jc w:val="both"/>
              <w:rPr>
                <w:rFonts w:eastAsia="Times New Roman" w:cstheme="minorHAnsi"/>
                <w:bCs/>
                <w:lang w:val="es-ES" w:eastAsia="es-ES"/>
              </w:rPr>
            </w:pPr>
            <w:r w:rsidRPr="003433C9">
              <w:rPr>
                <w:rFonts w:eastAsia="Times New Roman" w:cstheme="minorHAnsi"/>
                <w:bCs/>
                <w:lang w:val="es-ES" w:eastAsia="es-ES"/>
              </w:rPr>
              <w:t xml:space="preserve">Test </w:t>
            </w:r>
            <w:proofErr w:type="spellStart"/>
            <w:r w:rsidR="00B66561">
              <w:rPr>
                <w:rFonts w:eastAsia="Times New Roman" w:cstheme="minorHAnsi"/>
                <w:bCs/>
                <w:lang w:val="es-ES" w:eastAsia="es-ES"/>
              </w:rPr>
              <w:t>m</w:t>
            </w:r>
            <w:r w:rsidR="00B66561" w:rsidRPr="003433C9">
              <w:rPr>
                <w:rFonts w:eastAsia="Times New Roman" w:cstheme="minorHAnsi"/>
                <w:bCs/>
                <w:lang w:val="es-ES" w:eastAsia="es-ES"/>
              </w:rPr>
              <w:t>ethod</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602030DB" w14:textId="43F0A3B6"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Physical</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testing</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a</w:t>
            </w:r>
            <w:r w:rsidR="00316C61" w:rsidRPr="003433C9">
              <w:rPr>
                <w:rFonts w:eastAsia="Times New Roman" w:cstheme="minorHAnsi"/>
                <w:lang w:val="es-ES" w:eastAsia="es-ES"/>
              </w:rPr>
              <w:t>bsorbency</w:t>
            </w:r>
            <w:proofErr w:type="spellEnd"/>
          </w:p>
        </w:tc>
      </w:tr>
      <w:tr w:rsidR="00167BE2" w:rsidRPr="003433C9" w14:paraId="381B27A2"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EF607C9" w14:textId="3676587E"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Effect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result</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w:t>
            </w:r>
            <w:r w:rsidR="00B66561">
              <w:rPr>
                <w:rFonts w:eastAsia="Times New Roman" w:cstheme="minorHAnsi"/>
                <w:bCs/>
                <w:lang w:val="es-ES" w:eastAsia="es-ES"/>
              </w:rPr>
              <w:t>r</w:t>
            </w:r>
            <w:r w:rsidRPr="003433C9">
              <w:rPr>
                <w:rFonts w:eastAsia="Times New Roman" w:cstheme="minorHAnsi"/>
                <w:bCs/>
                <w:lang w:val="es-ES" w:eastAsia="es-ES"/>
              </w:rPr>
              <w:t>oof</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4F959252"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Improved dyeing process, moisture management</w:t>
            </w:r>
          </w:p>
        </w:tc>
      </w:tr>
      <w:tr w:rsidR="00167BE2" w:rsidRPr="003433C9" w14:paraId="4A34D786"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04CC5583"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How</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to</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quantify</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2DF92608" w14:textId="0D604741" w:rsidR="00167BE2" w:rsidRPr="00927461" w:rsidRDefault="00167BE2" w:rsidP="00D30085">
            <w:pPr>
              <w:spacing w:after="0" w:line="240" w:lineRule="auto"/>
              <w:jc w:val="both"/>
              <w:rPr>
                <w:rFonts w:eastAsia="Times New Roman" w:cstheme="minorHAnsi"/>
                <w:lang w:val="en-US" w:eastAsia="es-ES"/>
              </w:rPr>
            </w:pPr>
            <w:proofErr w:type="spellStart"/>
            <w:r w:rsidRPr="00927461">
              <w:rPr>
                <w:rFonts w:eastAsia="Times New Roman" w:cstheme="minorHAnsi"/>
                <w:lang w:val="en-US" w:eastAsia="es-ES"/>
              </w:rPr>
              <w:t>Hyd</w:t>
            </w:r>
            <w:r w:rsidR="00316C61">
              <w:rPr>
                <w:rFonts w:eastAsia="Times New Roman" w:cstheme="minorHAnsi"/>
                <w:lang w:val="en-US" w:eastAsia="es-ES"/>
              </w:rPr>
              <w:t>ro</w:t>
            </w:r>
            <w:r w:rsidRPr="00927461">
              <w:rPr>
                <w:rFonts w:eastAsia="Times New Roman" w:cstheme="minorHAnsi"/>
                <w:lang w:val="en-US" w:eastAsia="es-ES"/>
              </w:rPr>
              <w:t>phil</w:t>
            </w:r>
            <w:proofErr w:type="spellEnd"/>
            <w:r w:rsidRPr="00927461">
              <w:rPr>
                <w:rFonts w:eastAsia="Times New Roman" w:cstheme="minorHAnsi"/>
                <w:lang w:val="en-US" w:eastAsia="es-ES"/>
              </w:rPr>
              <w:t xml:space="preserve"> tests for uniform hydrophilicity</w:t>
            </w:r>
          </w:p>
        </w:tc>
      </w:tr>
      <w:tr w:rsidR="00167BE2" w:rsidRPr="003433C9" w14:paraId="45B6409D"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83D089E" w14:textId="77777777"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Reducing reworks and off-quality</w:t>
            </w:r>
          </w:p>
        </w:tc>
        <w:tc>
          <w:tcPr>
            <w:tcW w:w="6237" w:type="dxa"/>
            <w:tcBorders>
              <w:top w:val="nil"/>
              <w:left w:val="nil"/>
              <w:bottom w:val="single" w:sz="4" w:space="0" w:color="auto"/>
              <w:right w:val="single" w:sz="4" w:space="0" w:color="auto"/>
            </w:tcBorders>
            <w:shd w:val="clear" w:color="000000" w:fill="FFFFFF"/>
            <w:vAlign w:val="center"/>
            <w:hideMark/>
          </w:tcPr>
          <w:p w14:paraId="0880868B" w14:textId="699CCB37"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Y</w:t>
            </w:r>
            <w:r w:rsidR="00167BE2" w:rsidRPr="003433C9">
              <w:rPr>
                <w:rFonts w:eastAsia="Times New Roman" w:cstheme="minorHAnsi"/>
                <w:lang w:val="es-ES" w:eastAsia="es-ES"/>
              </w:rPr>
              <w:t>es</w:t>
            </w:r>
          </w:p>
        </w:tc>
      </w:tr>
      <w:tr w:rsidR="00167BE2" w:rsidRPr="003433C9" w14:paraId="09764E56"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BD990C3"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Comments</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64937EDA" w14:textId="653DB804"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E81880" w:rsidRPr="003433C9" w14:paraId="527576F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5E94102B" w14:textId="5C2036E8" w:rsidR="00E81880" w:rsidRDefault="00E81880" w:rsidP="00D30085">
            <w:pPr>
              <w:spacing w:after="0" w:line="240" w:lineRule="auto"/>
              <w:jc w:val="both"/>
              <w:rPr>
                <w:lang w:val="en-GB"/>
              </w:rPr>
            </w:pPr>
            <w:r>
              <w:rPr>
                <w:lang w:val="en-GB"/>
              </w:rPr>
              <w:t>Priority enzymes to be targeted</w:t>
            </w:r>
          </w:p>
        </w:tc>
        <w:tc>
          <w:tcPr>
            <w:tcW w:w="6237" w:type="dxa"/>
            <w:tcBorders>
              <w:top w:val="nil"/>
              <w:left w:val="nil"/>
              <w:bottom w:val="single" w:sz="4" w:space="0" w:color="auto"/>
              <w:right w:val="single" w:sz="4" w:space="0" w:color="auto"/>
            </w:tcBorders>
            <w:shd w:val="clear" w:color="000000" w:fill="FFFFFF"/>
            <w:vAlign w:val="center"/>
          </w:tcPr>
          <w:p w14:paraId="713D29B2" w14:textId="0BD6C6A7" w:rsidR="00E81880" w:rsidRPr="003433C9" w:rsidRDefault="00E81880"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Lipases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c</w:t>
            </w:r>
            <w:r w:rsidR="00316C61" w:rsidRPr="003433C9">
              <w:rPr>
                <w:rFonts w:eastAsia="Times New Roman" w:cstheme="minorHAnsi"/>
                <w:lang w:val="es-ES" w:eastAsia="es-ES"/>
              </w:rPr>
              <w:t>utinase</w:t>
            </w:r>
            <w:r w:rsidR="00EB085D">
              <w:rPr>
                <w:rFonts w:eastAsia="Times New Roman" w:cstheme="minorHAnsi"/>
                <w:lang w:val="es-ES" w:eastAsia="es-ES"/>
              </w:rPr>
              <w:t>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p</w:t>
            </w:r>
            <w:r w:rsidR="00316C61" w:rsidRPr="003433C9">
              <w:rPr>
                <w:rFonts w:eastAsia="Times New Roman" w:cstheme="minorHAnsi"/>
                <w:lang w:val="es-ES" w:eastAsia="es-ES"/>
              </w:rPr>
              <w:t>oliuretanases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a</w:t>
            </w:r>
            <w:r w:rsidR="00316C61" w:rsidRPr="003433C9">
              <w:rPr>
                <w:rFonts w:eastAsia="Times New Roman" w:cstheme="minorHAnsi"/>
                <w:lang w:val="es-ES" w:eastAsia="es-ES"/>
              </w:rPr>
              <w:t>midases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p</w:t>
            </w:r>
            <w:r w:rsidR="00316C61" w:rsidRPr="003433C9">
              <w:rPr>
                <w:rFonts w:eastAsia="Times New Roman" w:cstheme="minorHAnsi"/>
                <w:lang w:val="es-ES" w:eastAsia="es-ES"/>
              </w:rPr>
              <w:t>roteases</w:t>
            </w:r>
            <w:proofErr w:type="spellEnd"/>
            <w:r w:rsidR="00316C61" w:rsidRPr="003433C9">
              <w:rPr>
                <w:rFonts w:eastAsia="Times New Roman" w:cstheme="minorHAnsi"/>
                <w:lang w:val="es-ES" w:eastAsia="es-ES"/>
              </w:rPr>
              <w:t xml:space="preserve"> </w:t>
            </w:r>
            <w:r w:rsidRPr="003433C9">
              <w:rPr>
                <w:rFonts w:eastAsia="Times New Roman" w:cstheme="minorHAnsi"/>
                <w:lang w:val="es-ES" w:eastAsia="es-ES"/>
              </w:rPr>
              <w:t>(</w:t>
            </w:r>
            <w:proofErr w:type="spellStart"/>
            <w:r w:rsidRPr="003433C9">
              <w:rPr>
                <w:rFonts w:eastAsia="Times New Roman" w:cstheme="minorHAnsi"/>
                <w:lang w:val="es-ES" w:eastAsia="es-ES"/>
              </w:rPr>
              <w:t>subtilisin</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bromelain</w:t>
            </w:r>
            <w:proofErr w:type="spellEnd"/>
            <w:r w:rsidR="00516C9E">
              <w:rPr>
                <w:rFonts w:eastAsia="Times New Roman" w:cstheme="minorHAnsi"/>
                <w:lang w:val="es-ES" w:eastAsia="es-ES"/>
              </w:rPr>
              <w:t xml:space="preserve"> </w:t>
            </w:r>
            <w:proofErr w:type="spellStart"/>
            <w:r w:rsidR="00516C9E">
              <w:rPr>
                <w:rFonts w:eastAsia="Times New Roman" w:cstheme="minorHAnsi"/>
                <w:lang w:val="es-ES" w:eastAsia="es-ES"/>
              </w:rPr>
              <w:t>type</w:t>
            </w:r>
            <w:proofErr w:type="spellEnd"/>
            <w:r w:rsidRPr="003433C9">
              <w:rPr>
                <w:rFonts w:eastAsia="Times New Roman" w:cstheme="minorHAnsi"/>
                <w:lang w:val="es-ES" w:eastAsia="es-ES"/>
              </w:rPr>
              <w:t>)</w:t>
            </w:r>
          </w:p>
        </w:tc>
      </w:tr>
      <w:tr w:rsidR="00817F1F" w:rsidRPr="003433C9" w14:paraId="348820C5"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7BFB4A65" w14:textId="5C6848B4" w:rsidR="00817F1F" w:rsidRDefault="00817F1F" w:rsidP="00D30085">
            <w:pPr>
              <w:spacing w:after="0" w:line="240" w:lineRule="auto"/>
              <w:jc w:val="both"/>
              <w:rPr>
                <w:lang w:val="en-GB"/>
              </w:rPr>
            </w:pPr>
            <w:r>
              <w:rPr>
                <w:lang w:val="en-GB"/>
              </w:rPr>
              <w:t>Conditions for process/product</w:t>
            </w:r>
          </w:p>
        </w:tc>
        <w:tc>
          <w:tcPr>
            <w:tcW w:w="6237" w:type="dxa"/>
            <w:tcBorders>
              <w:top w:val="nil"/>
              <w:left w:val="nil"/>
              <w:bottom w:val="single" w:sz="4" w:space="0" w:color="auto"/>
              <w:right w:val="single" w:sz="4" w:space="0" w:color="auto"/>
            </w:tcBorders>
            <w:shd w:val="clear" w:color="000000" w:fill="FFFFFF"/>
            <w:vAlign w:val="center"/>
          </w:tcPr>
          <w:p w14:paraId="7261FF32" w14:textId="2F98613A" w:rsidR="00817F1F" w:rsidRPr="003433C9" w:rsidRDefault="005F55B0"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See</w:t>
            </w:r>
            <w:proofErr w:type="spellEnd"/>
            <w:r>
              <w:rPr>
                <w:rFonts w:eastAsia="Times New Roman" w:cstheme="minorHAnsi"/>
                <w:lang w:val="es-ES" w:eastAsia="es-ES"/>
              </w:rPr>
              <w:t xml:space="preserve"> </w:t>
            </w:r>
            <w:proofErr w:type="spellStart"/>
            <w:r>
              <w:rPr>
                <w:rFonts w:eastAsia="Times New Roman" w:cstheme="minorHAnsi"/>
                <w:lang w:val="es-ES" w:eastAsia="es-ES"/>
              </w:rPr>
              <w:t>details</w:t>
            </w:r>
            <w:proofErr w:type="spellEnd"/>
            <w:r>
              <w:rPr>
                <w:rFonts w:eastAsia="Times New Roman" w:cstheme="minorHAnsi"/>
                <w:lang w:val="es-ES" w:eastAsia="es-ES"/>
              </w:rPr>
              <w:t xml:space="preserve"> </w:t>
            </w:r>
            <w:proofErr w:type="spellStart"/>
            <w:r>
              <w:rPr>
                <w:rFonts w:eastAsia="Times New Roman" w:cstheme="minorHAnsi"/>
                <w:lang w:val="es-ES" w:eastAsia="es-ES"/>
              </w:rPr>
              <w:t>below</w:t>
            </w:r>
            <w:proofErr w:type="spellEnd"/>
            <w:r>
              <w:rPr>
                <w:rFonts w:eastAsia="Times New Roman" w:cstheme="minorHAnsi"/>
                <w:lang w:val="es-ES" w:eastAsia="es-ES"/>
              </w:rPr>
              <w:t>*</w:t>
            </w:r>
          </w:p>
        </w:tc>
      </w:tr>
      <w:tr w:rsidR="00817F1F" w:rsidRPr="003433C9" w14:paraId="45A483B3"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1AA7E441" w14:textId="264F27F1" w:rsidR="00817F1F" w:rsidRPr="003433C9" w:rsidRDefault="00817F1F" w:rsidP="00D30085">
            <w:pPr>
              <w:spacing w:after="0" w:line="240" w:lineRule="auto"/>
              <w:jc w:val="both"/>
              <w:rPr>
                <w:rFonts w:eastAsia="Times New Roman" w:cstheme="minorHAnsi"/>
                <w:bCs/>
                <w:lang w:val="es-ES" w:eastAsia="es-ES"/>
              </w:rPr>
            </w:pPr>
            <w:r>
              <w:rPr>
                <w:rFonts w:cstheme="minorHAnsi"/>
                <w:lang w:val="en-US"/>
              </w:rPr>
              <w:lastRenderedPageBreak/>
              <w:t>Screening method for enzymes</w:t>
            </w:r>
          </w:p>
        </w:tc>
        <w:tc>
          <w:tcPr>
            <w:tcW w:w="6237" w:type="dxa"/>
            <w:tcBorders>
              <w:top w:val="nil"/>
              <w:left w:val="nil"/>
              <w:bottom w:val="single" w:sz="4" w:space="0" w:color="auto"/>
              <w:right w:val="single" w:sz="4" w:space="0" w:color="auto"/>
            </w:tcBorders>
            <w:shd w:val="clear" w:color="000000" w:fill="FFFFFF"/>
            <w:vAlign w:val="center"/>
          </w:tcPr>
          <w:p w14:paraId="35EC4F21" w14:textId="358C2A2C" w:rsidR="00817F1F" w:rsidRPr="00927461" w:rsidRDefault="00817F1F" w:rsidP="00D30085">
            <w:pPr>
              <w:spacing w:after="0" w:line="240" w:lineRule="auto"/>
              <w:jc w:val="both"/>
              <w:rPr>
                <w:rFonts w:eastAsia="Times New Roman" w:cstheme="minorHAnsi"/>
                <w:lang w:val="en-US" w:eastAsia="es-ES"/>
              </w:rPr>
            </w:pPr>
            <w:r>
              <w:rPr>
                <w:rFonts w:cstheme="minorHAnsi"/>
                <w:lang w:val="en-US"/>
              </w:rPr>
              <w:t>The methods for screening and characterizing the enzymes need to be adapted</w:t>
            </w:r>
            <w:r>
              <w:rPr>
                <w:rFonts w:cstheme="minorHAnsi"/>
              </w:rPr>
              <w:t xml:space="preserve"> by partners, as detailed in Deliverable 3.2.</w:t>
            </w:r>
          </w:p>
        </w:tc>
      </w:tr>
    </w:tbl>
    <w:p w14:paraId="308C5865" w14:textId="08422246" w:rsidR="00167BE2" w:rsidRPr="003433C9" w:rsidRDefault="00167BE2" w:rsidP="00D30085">
      <w:pPr>
        <w:autoSpaceDE w:val="0"/>
        <w:autoSpaceDN w:val="0"/>
        <w:adjustRightInd w:val="0"/>
        <w:spacing w:after="0"/>
        <w:jc w:val="both"/>
        <w:rPr>
          <w:rFonts w:cstheme="minorHAnsi"/>
          <w:lang w:val="en-AU"/>
        </w:rPr>
      </w:pPr>
    </w:p>
    <w:tbl>
      <w:tblPr>
        <w:tblW w:w="9498" w:type="dxa"/>
        <w:tblInd w:w="-5" w:type="dxa"/>
        <w:tblCellMar>
          <w:left w:w="70" w:type="dxa"/>
          <w:right w:w="70" w:type="dxa"/>
        </w:tblCellMar>
        <w:tblLook w:val="04A0" w:firstRow="1" w:lastRow="0" w:firstColumn="1" w:lastColumn="0" w:noHBand="0" w:noVBand="1"/>
      </w:tblPr>
      <w:tblGrid>
        <w:gridCol w:w="3261"/>
        <w:gridCol w:w="6237"/>
      </w:tblGrid>
      <w:tr w:rsidR="00167BE2" w:rsidRPr="009F34DE" w14:paraId="5371BC66"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CEDBE6" w:themeFill="background2"/>
            <w:noWrap/>
            <w:vAlign w:val="center"/>
            <w:hideMark/>
          </w:tcPr>
          <w:p w14:paraId="29EE7F90" w14:textId="77777777" w:rsidR="00167BE2" w:rsidRPr="009F34DE" w:rsidRDefault="00167BE2" w:rsidP="00D30085">
            <w:pPr>
              <w:spacing w:after="0" w:line="240" w:lineRule="auto"/>
              <w:jc w:val="both"/>
              <w:rPr>
                <w:rFonts w:eastAsia="Times New Roman" w:cstheme="minorHAnsi"/>
                <w:b/>
                <w:bCs/>
                <w:lang w:val="es-ES" w:eastAsia="es-ES"/>
              </w:rPr>
            </w:pPr>
            <w:proofErr w:type="spellStart"/>
            <w:r w:rsidRPr="009F34DE">
              <w:rPr>
                <w:rFonts w:eastAsia="Times New Roman" w:cstheme="minorHAnsi"/>
                <w:b/>
                <w:bCs/>
                <w:lang w:val="es-ES" w:eastAsia="es-ES"/>
              </w:rPr>
              <w:t>Priority</w:t>
            </w:r>
            <w:proofErr w:type="spellEnd"/>
          </w:p>
        </w:tc>
        <w:tc>
          <w:tcPr>
            <w:tcW w:w="6237" w:type="dxa"/>
            <w:tcBorders>
              <w:top w:val="single" w:sz="4" w:space="0" w:color="auto"/>
              <w:left w:val="nil"/>
              <w:bottom w:val="single" w:sz="4" w:space="0" w:color="auto"/>
              <w:right w:val="single" w:sz="4" w:space="0" w:color="auto"/>
            </w:tcBorders>
            <w:shd w:val="clear" w:color="000000" w:fill="CEDBE6" w:themeFill="background2"/>
            <w:noWrap/>
            <w:vAlign w:val="center"/>
            <w:hideMark/>
          </w:tcPr>
          <w:p w14:paraId="3DA08DEE" w14:textId="77777777" w:rsidR="00167BE2" w:rsidRPr="009F34DE" w:rsidRDefault="00167BE2" w:rsidP="00D30085">
            <w:pPr>
              <w:spacing w:after="0" w:line="240" w:lineRule="auto"/>
              <w:jc w:val="both"/>
              <w:rPr>
                <w:rFonts w:eastAsia="Times New Roman" w:cstheme="minorHAnsi"/>
                <w:b/>
                <w:lang w:val="es-ES" w:eastAsia="es-ES"/>
              </w:rPr>
            </w:pPr>
            <w:r w:rsidRPr="009F34DE">
              <w:rPr>
                <w:rFonts w:eastAsia="Times New Roman" w:cstheme="minorHAnsi"/>
                <w:b/>
                <w:lang w:val="es-ES" w:eastAsia="es-ES"/>
              </w:rPr>
              <w:t>6</w:t>
            </w:r>
          </w:p>
        </w:tc>
      </w:tr>
      <w:tr w:rsidR="00167BE2" w:rsidRPr="003433C9" w14:paraId="4E2D53AC"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D558632" w14:textId="4F395519"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a</w:t>
            </w:r>
            <w:r w:rsidR="00B66561" w:rsidRPr="003433C9">
              <w:rPr>
                <w:rFonts w:eastAsia="Times New Roman" w:cstheme="minorHAnsi"/>
                <w:bCs/>
                <w:lang w:val="es-ES" w:eastAsia="es-ES"/>
              </w:rPr>
              <w:t>pplications</w:t>
            </w:r>
            <w:proofErr w:type="spellEnd"/>
            <w:r w:rsidRPr="003433C9">
              <w:rPr>
                <w:rFonts w:eastAsia="Times New Roman" w:cstheme="minorHAnsi"/>
                <w:bCs/>
                <w:lang w:val="es-ES" w:eastAsia="es-ES"/>
              </w:rPr>
              <w:t>/</w:t>
            </w:r>
            <w:proofErr w:type="spellStart"/>
            <w:r w:rsidR="00B66561">
              <w:rPr>
                <w:rFonts w:eastAsia="Times New Roman" w:cstheme="minorHAnsi"/>
                <w:bCs/>
                <w:lang w:val="es-ES" w:eastAsia="es-ES"/>
              </w:rPr>
              <w:t>s</w:t>
            </w:r>
            <w:r w:rsidR="00B66561" w:rsidRPr="003433C9">
              <w:rPr>
                <w:rFonts w:eastAsia="Times New Roman" w:cstheme="minorHAnsi"/>
                <w:bCs/>
                <w:lang w:val="es-ES" w:eastAsia="es-ES"/>
              </w:rPr>
              <w:t>cope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650A10A4" w14:textId="2A51812A"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Improved</w:t>
            </w:r>
            <w:proofErr w:type="spellEnd"/>
            <w:r w:rsidRPr="003433C9">
              <w:rPr>
                <w:rFonts w:eastAsia="Times New Roman" w:cstheme="minorHAnsi"/>
                <w:lang w:val="es-ES" w:eastAsia="es-ES"/>
              </w:rPr>
              <w:t xml:space="preserve"> </w:t>
            </w:r>
            <w:proofErr w:type="spellStart"/>
            <w:r w:rsidR="00EB085D">
              <w:rPr>
                <w:rFonts w:eastAsia="Times New Roman" w:cstheme="minorHAnsi"/>
                <w:lang w:val="es-ES" w:eastAsia="es-ES"/>
              </w:rPr>
              <w:t>h</w:t>
            </w:r>
            <w:r w:rsidRPr="003433C9">
              <w:rPr>
                <w:rFonts w:eastAsia="Times New Roman" w:cstheme="minorHAnsi"/>
                <w:lang w:val="es-ES" w:eastAsia="es-ES"/>
              </w:rPr>
              <w:t>ydrophobicity</w:t>
            </w:r>
            <w:proofErr w:type="spellEnd"/>
          </w:p>
        </w:tc>
      </w:tr>
      <w:tr w:rsidR="00167BE2" w:rsidRPr="003433C9" w14:paraId="2BC512EA"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BEFBD22"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Substrate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77379E69"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xml:space="preserve">Polyester </w:t>
            </w:r>
            <w:proofErr w:type="spellStart"/>
            <w:r w:rsidRPr="003433C9">
              <w:rPr>
                <w:rFonts w:eastAsia="Times New Roman" w:cstheme="minorHAnsi"/>
                <w:lang w:val="es-ES" w:eastAsia="es-ES"/>
              </w:rPr>
              <w:t>fibres</w:t>
            </w:r>
            <w:proofErr w:type="spellEnd"/>
            <w:r w:rsidRPr="003433C9">
              <w:rPr>
                <w:rFonts w:eastAsia="Times New Roman" w:cstheme="minorHAnsi"/>
                <w:lang w:val="es-ES" w:eastAsia="es-ES"/>
              </w:rPr>
              <w:t xml:space="preserve"> (PES) / </w:t>
            </w:r>
            <w:proofErr w:type="spellStart"/>
            <w:r w:rsidRPr="003433C9">
              <w:rPr>
                <w:rFonts w:eastAsia="Times New Roman" w:cstheme="minorHAnsi"/>
                <w:lang w:val="es-ES" w:eastAsia="es-ES"/>
              </w:rPr>
              <w:t>polyamide</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fibres</w:t>
            </w:r>
            <w:proofErr w:type="spellEnd"/>
            <w:r w:rsidRPr="003433C9">
              <w:rPr>
                <w:rFonts w:eastAsia="Times New Roman" w:cstheme="minorHAnsi"/>
                <w:lang w:val="es-ES" w:eastAsia="es-ES"/>
              </w:rPr>
              <w:t xml:space="preserve"> (PA) </w:t>
            </w:r>
            <w:proofErr w:type="spellStart"/>
            <w:r w:rsidRPr="003433C9">
              <w:rPr>
                <w:rFonts w:eastAsia="Times New Roman" w:cstheme="minorHAnsi"/>
                <w:lang w:val="es-ES" w:eastAsia="es-ES"/>
              </w:rPr>
              <w:t>containing</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elastane</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polyether-polyurea</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copolymer</w:t>
            </w:r>
            <w:proofErr w:type="spellEnd"/>
            <w:r w:rsidRPr="003433C9">
              <w:rPr>
                <w:rFonts w:eastAsia="Times New Roman" w:cstheme="minorHAnsi"/>
                <w:lang w:val="es-ES" w:eastAsia="es-ES"/>
              </w:rPr>
              <w:t>)</w:t>
            </w:r>
          </w:p>
        </w:tc>
      </w:tr>
      <w:tr w:rsidR="00167BE2" w:rsidRPr="003433C9" w14:paraId="76154F75"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2735CB8" w14:textId="658289A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Desired</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e</w:t>
            </w:r>
            <w:r w:rsidR="00B66561" w:rsidRPr="003433C9">
              <w:rPr>
                <w:rFonts w:eastAsia="Times New Roman" w:cstheme="minorHAnsi"/>
                <w:bCs/>
                <w:lang w:val="es-ES" w:eastAsia="es-ES"/>
              </w:rPr>
              <w:t>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change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5EB8E425" w14:textId="397CAD5D" w:rsidR="00167BE2" w:rsidRPr="00927461" w:rsidRDefault="003433C9"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B</w:t>
            </w:r>
            <w:r w:rsidR="00167BE2" w:rsidRPr="00927461">
              <w:rPr>
                <w:rFonts w:eastAsia="Times New Roman" w:cstheme="minorHAnsi"/>
                <w:lang w:val="en-US" w:eastAsia="es-ES"/>
              </w:rPr>
              <w:t>etter water /soil repellency with less chemicals, removal of residual substrates</w:t>
            </w:r>
          </w:p>
        </w:tc>
      </w:tr>
      <w:tr w:rsidR="00167BE2" w:rsidRPr="003433C9" w14:paraId="1FF215C5"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A962A8D"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State</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of</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the</w:t>
            </w:r>
            <w:proofErr w:type="spellEnd"/>
            <w:r w:rsidRPr="003433C9">
              <w:rPr>
                <w:rFonts w:eastAsia="Times New Roman" w:cstheme="minorHAnsi"/>
                <w:bCs/>
                <w:lang w:val="es-ES" w:eastAsia="es-ES"/>
              </w:rPr>
              <w:t xml:space="preserve"> art</w:t>
            </w:r>
          </w:p>
        </w:tc>
        <w:tc>
          <w:tcPr>
            <w:tcW w:w="6237" w:type="dxa"/>
            <w:tcBorders>
              <w:top w:val="nil"/>
              <w:left w:val="nil"/>
              <w:bottom w:val="single" w:sz="4" w:space="0" w:color="auto"/>
              <w:right w:val="single" w:sz="4" w:space="0" w:color="auto"/>
            </w:tcBorders>
            <w:shd w:val="clear" w:color="000000" w:fill="FFFFFF"/>
            <w:vAlign w:val="center"/>
            <w:hideMark/>
          </w:tcPr>
          <w:p w14:paraId="5DEB1E31" w14:textId="3BF8B66D" w:rsidR="00167BE2" w:rsidRPr="003433C9" w:rsidRDefault="00AD1D07"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Higher</w:t>
            </w:r>
            <w:proofErr w:type="spellEnd"/>
            <w:r>
              <w:rPr>
                <w:rFonts w:eastAsia="Times New Roman" w:cstheme="minorHAnsi"/>
                <w:lang w:val="es-ES" w:eastAsia="es-ES"/>
              </w:rPr>
              <w:t xml:space="preserve"> </w:t>
            </w:r>
            <w:proofErr w:type="spellStart"/>
            <w:r>
              <w:rPr>
                <w:rFonts w:eastAsia="Times New Roman" w:cstheme="minorHAnsi"/>
                <w:lang w:val="es-ES" w:eastAsia="es-ES"/>
              </w:rPr>
              <w:t>amounts</w:t>
            </w:r>
            <w:proofErr w:type="spellEnd"/>
            <w:r>
              <w:rPr>
                <w:rFonts w:eastAsia="Times New Roman" w:cstheme="minorHAnsi"/>
                <w:lang w:val="es-ES" w:eastAsia="es-ES"/>
              </w:rPr>
              <w:t xml:space="preserve"> </w:t>
            </w:r>
            <w:proofErr w:type="spellStart"/>
            <w:r>
              <w:rPr>
                <w:rFonts w:eastAsia="Times New Roman" w:cstheme="minorHAnsi"/>
                <w:lang w:val="es-ES" w:eastAsia="es-ES"/>
              </w:rPr>
              <w:t>of</w:t>
            </w:r>
            <w:proofErr w:type="spellEnd"/>
            <w:r>
              <w:rPr>
                <w:rFonts w:eastAsia="Times New Roman" w:cstheme="minorHAnsi"/>
                <w:lang w:val="es-ES" w:eastAsia="es-ES"/>
              </w:rPr>
              <w:t xml:space="preserve"> </w:t>
            </w:r>
            <w:proofErr w:type="spellStart"/>
            <w:r>
              <w:rPr>
                <w:rFonts w:eastAsia="Times New Roman" w:cstheme="minorHAnsi"/>
                <w:lang w:val="es-ES" w:eastAsia="es-ES"/>
              </w:rPr>
              <w:t>c</w:t>
            </w:r>
            <w:r w:rsidR="00167BE2" w:rsidRPr="003433C9">
              <w:rPr>
                <w:rFonts w:eastAsia="Times New Roman" w:cstheme="minorHAnsi"/>
                <w:lang w:val="es-ES" w:eastAsia="es-ES"/>
              </w:rPr>
              <w:t>hemicals</w:t>
            </w:r>
            <w:proofErr w:type="spellEnd"/>
          </w:p>
        </w:tc>
      </w:tr>
      <w:tr w:rsidR="00167BE2" w:rsidRPr="003433C9" w14:paraId="7217FCBB"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539E37C" w14:textId="2B038BB2"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Impact</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to</w:t>
            </w:r>
            <w:proofErr w:type="spellEnd"/>
            <w:r w:rsidR="00B66561">
              <w:rPr>
                <w:rFonts w:eastAsia="Times New Roman" w:cstheme="minorHAnsi"/>
                <w:bCs/>
                <w:lang w:val="es-ES" w:eastAsia="es-ES"/>
              </w:rPr>
              <w:t xml:space="preserve"> </w:t>
            </w:r>
            <w:r w:rsidRPr="003433C9">
              <w:rPr>
                <w:rFonts w:eastAsia="Times New Roman" w:cstheme="minorHAnsi"/>
                <w:bCs/>
                <w:lang w:val="es-ES" w:eastAsia="es-ES"/>
              </w:rPr>
              <w:t>Schoeller</w:t>
            </w:r>
          </w:p>
        </w:tc>
        <w:tc>
          <w:tcPr>
            <w:tcW w:w="6237" w:type="dxa"/>
            <w:tcBorders>
              <w:top w:val="nil"/>
              <w:left w:val="nil"/>
              <w:bottom w:val="single" w:sz="4" w:space="0" w:color="auto"/>
              <w:right w:val="single" w:sz="4" w:space="0" w:color="auto"/>
            </w:tcBorders>
            <w:shd w:val="clear" w:color="000000" w:fill="FFFFFF"/>
            <w:vAlign w:val="center"/>
            <w:hideMark/>
          </w:tcPr>
          <w:p w14:paraId="38D8D960" w14:textId="0E04AB17"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H</w:t>
            </w:r>
            <w:r w:rsidR="00167BE2" w:rsidRPr="003433C9">
              <w:rPr>
                <w:rFonts w:eastAsia="Times New Roman" w:cstheme="minorHAnsi"/>
                <w:lang w:val="es-ES" w:eastAsia="es-ES"/>
              </w:rPr>
              <w:t>uge</w:t>
            </w:r>
            <w:proofErr w:type="spellEnd"/>
          </w:p>
        </w:tc>
      </w:tr>
      <w:tr w:rsidR="00167BE2" w:rsidRPr="003433C9" w14:paraId="70DF9323"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1D478F5E" w14:textId="66206035"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 xml:space="preserve">Impact to other </w:t>
            </w:r>
            <w:r w:rsidR="00B66561">
              <w:rPr>
                <w:rFonts w:eastAsia="Times New Roman" w:cstheme="minorHAnsi"/>
                <w:bCs/>
                <w:lang w:val="en-US" w:eastAsia="es-ES"/>
              </w:rPr>
              <w:t>t</w:t>
            </w:r>
            <w:r w:rsidR="00B66561" w:rsidRPr="00927461">
              <w:rPr>
                <w:rFonts w:eastAsia="Times New Roman" w:cstheme="minorHAnsi"/>
                <w:bCs/>
                <w:lang w:val="en-US" w:eastAsia="es-ES"/>
              </w:rPr>
              <w:t xml:space="preserve">extile </w:t>
            </w:r>
            <w:r w:rsidR="00B66561">
              <w:rPr>
                <w:rFonts w:eastAsia="Times New Roman" w:cstheme="minorHAnsi"/>
                <w:bCs/>
                <w:lang w:val="en-US" w:eastAsia="es-ES"/>
              </w:rPr>
              <w:t>p</w:t>
            </w:r>
            <w:r w:rsidR="00B66561" w:rsidRPr="00927461">
              <w:rPr>
                <w:rFonts w:eastAsia="Times New Roman" w:cstheme="minorHAnsi"/>
                <w:bCs/>
                <w:lang w:val="en-US" w:eastAsia="es-ES"/>
              </w:rPr>
              <w:t>roducers</w:t>
            </w:r>
          </w:p>
        </w:tc>
        <w:tc>
          <w:tcPr>
            <w:tcW w:w="6237" w:type="dxa"/>
            <w:tcBorders>
              <w:top w:val="nil"/>
              <w:left w:val="nil"/>
              <w:bottom w:val="single" w:sz="4" w:space="0" w:color="auto"/>
              <w:right w:val="single" w:sz="4" w:space="0" w:color="auto"/>
            </w:tcBorders>
            <w:shd w:val="clear" w:color="000000" w:fill="FFFFFF"/>
            <w:vAlign w:val="center"/>
            <w:hideMark/>
          </w:tcPr>
          <w:p w14:paraId="5D53BF52" w14:textId="78AD39AB"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H</w:t>
            </w:r>
            <w:r w:rsidR="00167BE2" w:rsidRPr="003433C9">
              <w:rPr>
                <w:rFonts w:eastAsia="Times New Roman" w:cstheme="minorHAnsi"/>
                <w:lang w:val="es-ES" w:eastAsia="es-ES"/>
              </w:rPr>
              <w:t>uge</w:t>
            </w:r>
            <w:proofErr w:type="spellEnd"/>
          </w:p>
        </w:tc>
      </w:tr>
      <w:tr w:rsidR="00167BE2" w:rsidRPr="003433C9" w14:paraId="5536D67A"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C1CAA90"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Priority</w:t>
            </w:r>
            <w:proofErr w:type="spellEnd"/>
            <w:r w:rsidRPr="003433C9">
              <w:rPr>
                <w:rFonts w:eastAsia="Times New Roman" w:cstheme="minorHAnsi"/>
                <w:bCs/>
                <w:lang w:val="es-ES" w:eastAsia="es-ES"/>
              </w:rPr>
              <w:t xml:space="preserve"> High-</w:t>
            </w:r>
            <w:proofErr w:type="spellStart"/>
            <w:r w:rsidRPr="003433C9">
              <w:rPr>
                <w:rFonts w:eastAsia="Times New Roman" w:cstheme="minorHAnsi"/>
                <w:bCs/>
                <w:lang w:val="es-ES" w:eastAsia="es-ES"/>
              </w:rPr>
              <w:t>Med</w:t>
            </w:r>
            <w:proofErr w:type="spellEnd"/>
            <w:r w:rsidRPr="003433C9">
              <w:rPr>
                <w:rFonts w:eastAsia="Times New Roman" w:cstheme="minorHAnsi"/>
                <w:bCs/>
                <w:lang w:val="es-ES" w:eastAsia="es-ES"/>
              </w:rPr>
              <w:t>-Low</w:t>
            </w:r>
          </w:p>
        </w:tc>
        <w:tc>
          <w:tcPr>
            <w:tcW w:w="6237" w:type="dxa"/>
            <w:tcBorders>
              <w:top w:val="nil"/>
              <w:left w:val="nil"/>
              <w:bottom w:val="single" w:sz="4" w:space="0" w:color="auto"/>
              <w:right w:val="single" w:sz="4" w:space="0" w:color="auto"/>
            </w:tcBorders>
            <w:shd w:val="clear" w:color="000000" w:fill="FFFFFF"/>
            <w:vAlign w:val="center"/>
            <w:hideMark/>
          </w:tcPr>
          <w:p w14:paraId="02C8321B" w14:textId="043E0EE6"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H</w:t>
            </w:r>
            <w:r w:rsidR="00167BE2" w:rsidRPr="003433C9">
              <w:rPr>
                <w:rFonts w:eastAsia="Times New Roman" w:cstheme="minorHAnsi"/>
                <w:lang w:val="es-ES" w:eastAsia="es-ES"/>
              </w:rPr>
              <w:t>igh</w:t>
            </w:r>
          </w:p>
        </w:tc>
      </w:tr>
      <w:tr w:rsidR="00167BE2" w:rsidRPr="003433C9" w14:paraId="614BA76D"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3CEE7A8"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Lab</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application</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w:t>
            </w:r>
          </w:p>
        </w:tc>
        <w:tc>
          <w:tcPr>
            <w:tcW w:w="6237" w:type="dxa"/>
            <w:tcBorders>
              <w:top w:val="nil"/>
              <w:left w:val="nil"/>
              <w:bottom w:val="single" w:sz="4" w:space="0" w:color="auto"/>
              <w:right w:val="single" w:sz="4" w:space="0" w:color="auto"/>
            </w:tcBorders>
            <w:shd w:val="clear" w:color="000000" w:fill="FFFFFF"/>
            <w:vAlign w:val="center"/>
            <w:hideMark/>
          </w:tcPr>
          <w:p w14:paraId="2399E0A4" w14:textId="71B1C5BC"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Y</w:t>
            </w:r>
            <w:r w:rsidR="00167BE2" w:rsidRPr="003433C9">
              <w:rPr>
                <w:rFonts w:eastAsia="Times New Roman" w:cstheme="minorHAnsi"/>
                <w:lang w:val="es-ES" w:eastAsia="es-ES"/>
              </w:rPr>
              <w:t>es</w:t>
            </w:r>
          </w:p>
        </w:tc>
      </w:tr>
      <w:tr w:rsidR="00167BE2" w:rsidRPr="003433C9" w14:paraId="4031FFE3"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E62F51D" w14:textId="0317C7CB" w:rsidR="00167BE2" w:rsidRPr="003433C9" w:rsidRDefault="00167BE2" w:rsidP="00D30085">
            <w:pPr>
              <w:spacing w:after="0" w:line="240" w:lineRule="auto"/>
              <w:jc w:val="both"/>
              <w:rPr>
                <w:rFonts w:eastAsia="Times New Roman" w:cstheme="minorHAnsi"/>
                <w:bCs/>
                <w:lang w:val="es-ES" w:eastAsia="es-ES"/>
              </w:rPr>
            </w:pPr>
            <w:r w:rsidRPr="003433C9">
              <w:rPr>
                <w:rFonts w:eastAsia="Times New Roman" w:cstheme="minorHAnsi"/>
                <w:bCs/>
                <w:lang w:val="es-ES" w:eastAsia="es-ES"/>
              </w:rPr>
              <w:t xml:space="preserve">Test </w:t>
            </w:r>
            <w:proofErr w:type="spellStart"/>
            <w:r w:rsidR="00B66561">
              <w:rPr>
                <w:rFonts w:eastAsia="Times New Roman" w:cstheme="minorHAnsi"/>
                <w:bCs/>
                <w:lang w:val="es-ES" w:eastAsia="es-ES"/>
              </w:rPr>
              <w:t>m</w:t>
            </w:r>
            <w:r w:rsidR="00B66561" w:rsidRPr="003433C9">
              <w:rPr>
                <w:rFonts w:eastAsia="Times New Roman" w:cstheme="minorHAnsi"/>
                <w:bCs/>
                <w:lang w:val="es-ES" w:eastAsia="es-ES"/>
              </w:rPr>
              <w:t>ethod</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25621E52" w14:textId="77777777"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Physical</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testing</w:t>
            </w:r>
            <w:proofErr w:type="spellEnd"/>
            <w:r w:rsidRPr="003433C9">
              <w:rPr>
                <w:rFonts w:eastAsia="Times New Roman" w:cstheme="minorHAnsi"/>
                <w:lang w:val="es-ES" w:eastAsia="es-ES"/>
              </w:rPr>
              <w:t xml:space="preserve"> </w:t>
            </w:r>
          </w:p>
        </w:tc>
      </w:tr>
      <w:tr w:rsidR="00167BE2" w:rsidRPr="003433C9" w14:paraId="7D9F7962"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93287F9" w14:textId="1C765B4E"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Effect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result</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w:t>
            </w:r>
            <w:r w:rsidR="00B66561">
              <w:rPr>
                <w:rFonts w:eastAsia="Times New Roman" w:cstheme="minorHAnsi"/>
                <w:bCs/>
                <w:lang w:val="es-ES" w:eastAsia="es-ES"/>
              </w:rPr>
              <w:t>r</w:t>
            </w:r>
            <w:r w:rsidRPr="003433C9">
              <w:rPr>
                <w:rFonts w:eastAsia="Times New Roman" w:cstheme="minorHAnsi"/>
                <w:bCs/>
                <w:lang w:val="es-ES" w:eastAsia="es-ES"/>
              </w:rPr>
              <w:t>oof</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02973380"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Improved water and soil repellency with less chemicals</w:t>
            </w:r>
          </w:p>
        </w:tc>
      </w:tr>
      <w:tr w:rsidR="00167BE2" w:rsidRPr="003433C9" w14:paraId="6816AD2F"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A00942B"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How</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to</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quantify</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33413839" w14:textId="77777777"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Reduction</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of</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used</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chemicals</w:t>
            </w:r>
            <w:proofErr w:type="spellEnd"/>
          </w:p>
        </w:tc>
      </w:tr>
      <w:tr w:rsidR="00167BE2" w:rsidRPr="003433C9" w14:paraId="753410C4"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8FED30B" w14:textId="77777777"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Reducing reworks and off-quality</w:t>
            </w:r>
          </w:p>
        </w:tc>
        <w:tc>
          <w:tcPr>
            <w:tcW w:w="6237" w:type="dxa"/>
            <w:tcBorders>
              <w:top w:val="nil"/>
              <w:left w:val="nil"/>
              <w:bottom w:val="single" w:sz="4" w:space="0" w:color="auto"/>
              <w:right w:val="single" w:sz="4" w:space="0" w:color="auto"/>
            </w:tcBorders>
            <w:shd w:val="clear" w:color="000000" w:fill="FFFFFF"/>
            <w:vAlign w:val="center"/>
            <w:hideMark/>
          </w:tcPr>
          <w:p w14:paraId="72F32735" w14:textId="2C4CF3A8" w:rsidR="00167BE2" w:rsidRPr="003433C9" w:rsidRDefault="003433C9" w:rsidP="00D30085">
            <w:pPr>
              <w:spacing w:after="0" w:line="240" w:lineRule="auto"/>
              <w:jc w:val="both"/>
              <w:rPr>
                <w:rFonts w:eastAsia="Times New Roman" w:cstheme="minorHAnsi"/>
                <w:lang w:val="es-ES" w:eastAsia="es-ES"/>
              </w:rPr>
            </w:pPr>
            <w:r>
              <w:rPr>
                <w:rFonts w:eastAsia="Times New Roman" w:cstheme="minorHAnsi"/>
                <w:lang w:val="es-ES" w:eastAsia="es-ES"/>
              </w:rPr>
              <w:t>Y</w:t>
            </w:r>
            <w:r w:rsidR="00167BE2" w:rsidRPr="003433C9">
              <w:rPr>
                <w:rFonts w:eastAsia="Times New Roman" w:cstheme="minorHAnsi"/>
                <w:lang w:val="es-ES" w:eastAsia="es-ES"/>
              </w:rPr>
              <w:t>es</w:t>
            </w:r>
          </w:p>
        </w:tc>
      </w:tr>
      <w:tr w:rsidR="00167BE2" w:rsidRPr="003433C9" w14:paraId="32A49C04"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9741A6C"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Comments</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26269EBE" w14:textId="7C4788AB"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E81880" w:rsidRPr="003433C9" w14:paraId="7591DFA8"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3C7E8116" w14:textId="49ED1826" w:rsidR="00E81880" w:rsidRDefault="00E81880" w:rsidP="00D30085">
            <w:pPr>
              <w:spacing w:after="0" w:line="240" w:lineRule="auto"/>
              <w:jc w:val="both"/>
              <w:rPr>
                <w:lang w:val="en-GB"/>
              </w:rPr>
            </w:pPr>
            <w:r>
              <w:rPr>
                <w:lang w:val="en-GB"/>
              </w:rPr>
              <w:t>Priority enzymes to be targeted</w:t>
            </w:r>
          </w:p>
        </w:tc>
        <w:tc>
          <w:tcPr>
            <w:tcW w:w="6237" w:type="dxa"/>
            <w:tcBorders>
              <w:top w:val="nil"/>
              <w:left w:val="nil"/>
              <w:bottom w:val="single" w:sz="4" w:space="0" w:color="auto"/>
              <w:right w:val="single" w:sz="4" w:space="0" w:color="auto"/>
            </w:tcBorders>
            <w:shd w:val="clear" w:color="000000" w:fill="FFFFFF"/>
            <w:vAlign w:val="center"/>
          </w:tcPr>
          <w:p w14:paraId="5C2AEB4D" w14:textId="13D4E088" w:rsidR="00E81880" w:rsidRPr="003433C9" w:rsidRDefault="00E81880"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Lipases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c</w:t>
            </w:r>
            <w:r w:rsidR="00316C61" w:rsidRPr="003433C9">
              <w:rPr>
                <w:rFonts w:eastAsia="Times New Roman" w:cstheme="minorHAnsi"/>
                <w:lang w:val="es-ES" w:eastAsia="es-ES"/>
              </w:rPr>
              <w:t>utinase</w:t>
            </w:r>
            <w:r w:rsidR="00EB085D">
              <w:rPr>
                <w:rFonts w:eastAsia="Times New Roman" w:cstheme="minorHAnsi"/>
                <w:lang w:val="es-ES" w:eastAsia="es-ES"/>
              </w:rPr>
              <w:t>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p</w:t>
            </w:r>
            <w:r w:rsidR="00316C61" w:rsidRPr="003433C9">
              <w:rPr>
                <w:rFonts w:eastAsia="Times New Roman" w:cstheme="minorHAnsi"/>
                <w:lang w:val="es-ES" w:eastAsia="es-ES"/>
              </w:rPr>
              <w:t>oliuretanases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a</w:t>
            </w:r>
            <w:r w:rsidR="00316C61" w:rsidRPr="003433C9">
              <w:rPr>
                <w:rFonts w:eastAsia="Times New Roman" w:cstheme="minorHAnsi"/>
                <w:lang w:val="es-ES" w:eastAsia="es-ES"/>
              </w:rPr>
              <w:t>midases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p</w:t>
            </w:r>
            <w:r w:rsidR="00316C61" w:rsidRPr="003433C9">
              <w:rPr>
                <w:rFonts w:eastAsia="Times New Roman" w:cstheme="minorHAnsi"/>
                <w:lang w:val="es-ES" w:eastAsia="es-ES"/>
              </w:rPr>
              <w:t>roteases</w:t>
            </w:r>
            <w:proofErr w:type="spellEnd"/>
            <w:r w:rsidR="00316C61" w:rsidRPr="003433C9">
              <w:rPr>
                <w:rFonts w:eastAsia="Times New Roman" w:cstheme="minorHAnsi"/>
                <w:lang w:val="es-ES" w:eastAsia="es-ES"/>
              </w:rPr>
              <w:t xml:space="preserve"> </w:t>
            </w:r>
            <w:r w:rsidRPr="003433C9">
              <w:rPr>
                <w:rFonts w:eastAsia="Times New Roman" w:cstheme="minorHAnsi"/>
                <w:lang w:val="es-ES" w:eastAsia="es-ES"/>
              </w:rPr>
              <w:t>(</w:t>
            </w:r>
            <w:proofErr w:type="spellStart"/>
            <w:r w:rsidRPr="003433C9">
              <w:rPr>
                <w:rFonts w:eastAsia="Times New Roman" w:cstheme="minorHAnsi"/>
                <w:lang w:val="es-ES" w:eastAsia="es-ES"/>
              </w:rPr>
              <w:t>papain</w:t>
            </w:r>
            <w:proofErr w:type="spellEnd"/>
            <w:r w:rsidRPr="003433C9">
              <w:rPr>
                <w:rFonts w:eastAsia="Times New Roman" w:cstheme="minorHAnsi"/>
                <w:lang w:val="es-ES" w:eastAsia="es-ES"/>
              </w:rPr>
              <w:t>)</w:t>
            </w:r>
          </w:p>
        </w:tc>
      </w:tr>
      <w:tr w:rsidR="00817F1F" w:rsidRPr="003433C9" w14:paraId="4833E1DA" w14:textId="77777777" w:rsidTr="00690DC6">
        <w:trPr>
          <w:trHeight w:val="288"/>
        </w:trPr>
        <w:tc>
          <w:tcPr>
            <w:tcW w:w="3261" w:type="dxa"/>
            <w:tcBorders>
              <w:top w:val="single" w:sz="4" w:space="0" w:color="auto"/>
              <w:left w:val="single" w:sz="4" w:space="0" w:color="auto"/>
              <w:bottom w:val="single" w:sz="6" w:space="0" w:color="auto"/>
              <w:right w:val="single" w:sz="6" w:space="0" w:color="auto"/>
            </w:tcBorders>
            <w:shd w:val="clear" w:color="000000" w:fill="FFFFFF"/>
            <w:vAlign w:val="center"/>
          </w:tcPr>
          <w:p w14:paraId="700219BF" w14:textId="32E25F59" w:rsidR="00817F1F" w:rsidRPr="003433C9" w:rsidRDefault="00817F1F" w:rsidP="00D30085">
            <w:pPr>
              <w:spacing w:after="0" w:line="240" w:lineRule="auto"/>
              <w:jc w:val="both"/>
              <w:rPr>
                <w:rFonts w:eastAsia="Times New Roman" w:cstheme="minorHAnsi"/>
                <w:bCs/>
                <w:lang w:val="es-ES" w:eastAsia="es-ES"/>
              </w:rPr>
            </w:pPr>
            <w:r>
              <w:rPr>
                <w:lang w:val="en-GB"/>
              </w:rPr>
              <w:t>Conditions for process/product</w:t>
            </w:r>
          </w:p>
        </w:tc>
        <w:tc>
          <w:tcPr>
            <w:tcW w:w="6237" w:type="dxa"/>
            <w:tcBorders>
              <w:top w:val="single" w:sz="4" w:space="0" w:color="auto"/>
              <w:left w:val="single" w:sz="6" w:space="0" w:color="auto"/>
              <w:bottom w:val="single" w:sz="6" w:space="0" w:color="auto"/>
              <w:right w:val="single" w:sz="4" w:space="0" w:color="auto"/>
            </w:tcBorders>
            <w:shd w:val="clear" w:color="000000" w:fill="FFFFFF"/>
            <w:vAlign w:val="center"/>
          </w:tcPr>
          <w:p w14:paraId="1BA29B7E" w14:textId="0E589E8C" w:rsidR="00817F1F" w:rsidRPr="003433C9" w:rsidRDefault="005F55B0"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See</w:t>
            </w:r>
            <w:proofErr w:type="spellEnd"/>
            <w:r>
              <w:rPr>
                <w:rFonts w:eastAsia="Times New Roman" w:cstheme="minorHAnsi"/>
                <w:lang w:val="es-ES" w:eastAsia="es-ES"/>
              </w:rPr>
              <w:t xml:space="preserve"> </w:t>
            </w:r>
            <w:proofErr w:type="spellStart"/>
            <w:r>
              <w:rPr>
                <w:rFonts w:eastAsia="Times New Roman" w:cstheme="minorHAnsi"/>
                <w:lang w:val="es-ES" w:eastAsia="es-ES"/>
              </w:rPr>
              <w:t>details</w:t>
            </w:r>
            <w:proofErr w:type="spellEnd"/>
            <w:r>
              <w:rPr>
                <w:rFonts w:eastAsia="Times New Roman" w:cstheme="minorHAnsi"/>
                <w:lang w:val="es-ES" w:eastAsia="es-ES"/>
              </w:rPr>
              <w:t xml:space="preserve"> </w:t>
            </w:r>
            <w:proofErr w:type="spellStart"/>
            <w:r>
              <w:rPr>
                <w:rFonts w:eastAsia="Times New Roman" w:cstheme="minorHAnsi"/>
                <w:lang w:val="es-ES" w:eastAsia="es-ES"/>
              </w:rPr>
              <w:t>below</w:t>
            </w:r>
            <w:proofErr w:type="spellEnd"/>
            <w:r>
              <w:rPr>
                <w:rFonts w:eastAsia="Times New Roman" w:cstheme="minorHAnsi"/>
                <w:lang w:val="es-ES" w:eastAsia="es-ES"/>
              </w:rPr>
              <w:t>*</w:t>
            </w:r>
          </w:p>
        </w:tc>
      </w:tr>
      <w:tr w:rsidR="00817F1F" w:rsidRPr="003433C9" w14:paraId="6ADDF82D" w14:textId="77777777" w:rsidTr="00690DC6">
        <w:trPr>
          <w:trHeight w:val="288"/>
        </w:trPr>
        <w:tc>
          <w:tcPr>
            <w:tcW w:w="3261" w:type="dxa"/>
            <w:tcBorders>
              <w:top w:val="single" w:sz="6" w:space="0" w:color="auto"/>
              <w:left w:val="single" w:sz="4" w:space="0" w:color="auto"/>
              <w:bottom w:val="single" w:sz="4" w:space="0" w:color="auto"/>
              <w:right w:val="single" w:sz="6" w:space="0" w:color="auto"/>
            </w:tcBorders>
            <w:shd w:val="clear" w:color="000000" w:fill="FFFFFF"/>
            <w:vAlign w:val="center"/>
          </w:tcPr>
          <w:p w14:paraId="6D9326F7" w14:textId="3170A0E4" w:rsidR="00817F1F" w:rsidRDefault="00817F1F" w:rsidP="00D30085">
            <w:pPr>
              <w:spacing w:after="0" w:line="240" w:lineRule="auto"/>
              <w:jc w:val="both"/>
              <w:rPr>
                <w:lang w:val="en-GB"/>
              </w:rPr>
            </w:pPr>
            <w:r>
              <w:rPr>
                <w:rFonts w:cstheme="minorHAnsi"/>
                <w:lang w:val="en-US"/>
              </w:rPr>
              <w:t>Screening method for enzymes</w:t>
            </w:r>
          </w:p>
        </w:tc>
        <w:tc>
          <w:tcPr>
            <w:tcW w:w="6237" w:type="dxa"/>
            <w:tcBorders>
              <w:top w:val="single" w:sz="6" w:space="0" w:color="auto"/>
              <w:left w:val="single" w:sz="6" w:space="0" w:color="auto"/>
              <w:bottom w:val="single" w:sz="4" w:space="0" w:color="auto"/>
              <w:right w:val="single" w:sz="4" w:space="0" w:color="auto"/>
            </w:tcBorders>
            <w:shd w:val="clear" w:color="000000" w:fill="FFFFFF"/>
            <w:vAlign w:val="center"/>
          </w:tcPr>
          <w:p w14:paraId="414ABA68" w14:textId="31556EE6" w:rsidR="00817F1F" w:rsidRPr="00927461" w:rsidRDefault="00817F1F" w:rsidP="00D30085">
            <w:pPr>
              <w:spacing w:after="0" w:line="240" w:lineRule="auto"/>
              <w:jc w:val="both"/>
              <w:rPr>
                <w:rFonts w:eastAsia="Times New Roman" w:cstheme="minorHAnsi"/>
                <w:lang w:val="en-US" w:eastAsia="es-ES"/>
              </w:rPr>
            </w:pPr>
            <w:r>
              <w:rPr>
                <w:rFonts w:cstheme="minorHAnsi"/>
                <w:lang w:val="en-US"/>
              </w:rPr>
              <w:t>The methods for screening and characterizing the enzymes need to be adapted</w:t>
            </w:r>
            <w:r>
              <w:rPr>
                <w:rFonts w:cstheme="minorHAnsi"/>
              </w:rPr>
              <w:t xml:space="preserve"> by partners, as detailed in Deliverable 3.2.</w:t>
            </w:r>
          </w:p>
        </w:tc>
      </w:tr>
    </w:tbl>
    <w:p w14:paraId="6C2986EF" w14:textId="13829031" w:rsidR="00167BE2" w:rsidRPr="003433C9" w:rsidRDefault="00167BE2" w:rsidP="00D30085">
      <w:pPr>
        <w:autoSpaceDE w:val="0"/>
        <w:autoSpaceDN w:val="0"/>
        <w:adjustRightInd w:val="0"/>
        <w:spacing w:after="0"/>
        <w:jc w:val="both"/>
        <w:rPr>
          <w:rFonts w:cstheme="minorHAnsi"/>
          <w:lang w:val="en-AU"/>
        </w:rPr>
      </w:pPr>
    </w:p>
    <w:tbl>
      <w:tblPr>
        <w:tblW w:w="9498" w:type="dxa"/>
        <w:tblInd w:w="-5" w:type="dxa"/>
        <w:tblCellMar>
          <w:left w:w="70" w:type="dxa"/>
          <w:right w:w="70" w:type="dxa"/>
        </w:tblCellMar>
        <w:tblLook w:val="04A0" w:firstRow="1" w:lastRow="0" w:firstColumn="1" w:lastColumn="0" w:noHBand="0" w:noVBand="1"/>
      </w:tblPr>
      <w:tblGrid>
        <w:gridCol w:w="3261"/>
        <w:gridCol w:w="6237"/>
      </w:tblGrid>
      <w:tr w:rsidR="00167BE2" w:rsidRPr="003433C9" w14:paraId="2EC252E5"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CEDBE6" w:themeFill="background2"/>
            <w:noWrap/>
            <w:vAlign w:val="center"/>
            <w:hideMark/>
          </w:tcPr>
          <w:p w14:paraId="2C2ADFE5" w14:textId="77777777" w:rsidR="00167BE2" w:rsidRPr="00E81880" w:rsidRDefault="00167BE2" w:rsidP="00D30085">
            <w:pPr>
              <w:spacing w:after="0" w:line="240" w:lineRule="auto"/>
              <w:jc w:val="both"/>
              <w:rPr>
                <w:rFonts w:eastAsia="Times New Roman" w:cstheme="minorHAnsi"/>
                <w:b/>
                <w:bCs/>
                <w:lang w:val="es-ES" w:eastAsia="es-ES"/>
              </w:rPr>
            </w:pPr>
            <w:proofErr w:type="spellStart"/>
            <w:r w:rsidRPr="00E81880">
              <w:rPr>
                <w:rFonts w:eastAsia="Times New Roman" w:cstheme="minorHAnsi"/>
                <w:b/>
                <w:bCs/>
                <w:lang w:val="es-ES" w:eastAsia="es-ES"/>
              </w:rPr>
              <w:t>Priority</w:t>
            </w:r>
            <w:proofErr w:type="spellEnd"/>
          </w:p>
        </w:tc>
        <w:tc>
          <w:tcPr>
            <w:tcW w:w="6237" w:type="dxa"/>
            <w:tcBorders>
              <w:top w:val="single" w:sz="4" w:space="0" w:color="auto"/>
              <w:left w:val="nil"/>
              <w:bottom w:val="single" w:sz="4" w:space="0" w:color="auto"/>
              <w:right w:val="single" w:sz="4" w:space="0" w:color="auto"/>
            </w:tcBorders>
            <w:shd w:val="clear" w:color="000000" w:fill="CEDBE6" w:themeFill="background2"/>
            <w:noWrap/>
            <w:vAlign w:val="center"/>
            <w:hideMark/>
          </w:tcPr>
          <w:p w14:paraId="03DC1FF3" w14:textId="77777777" w:rsidR="00167BE2" w:rsidRPr="00E81880" w:rsidRDefault="00167BE2" w:rsidP="00D30085">
            <w:pPr>
              <w:spacing w:after="0" w:line="240" w:lineRule="auto"/>
              <w:jc w:val="both"/>
              <w:rPr>
                <w:rFonts w:eastAsia="Times New Roman" w:cstheme="minorHAnsi"/>
                <w:b/>
                <w:lang w:val="es-ES" w:eastAsia="es-ES"/>
              </w:rPr>
            </w:pPr>
            <w:r w:rsidRPr="00E81880">
              <w:rPr>
                <w:rFonts w:eastAsia="Times New Roman" w:cstheme="minorHAnsi"/>
                <w:b/>
                <w:lang w:val="es-ES" w:eastAsia="es-ES"/>
              </w:rPr>
              <w:t>7</w:t>
            </w:r>
          </w:p>
        </w:tc>
      </w:tr>
      <w:tr w:rsidR="00167BE2" w:rsidRPr="003433C9" w14:paraId="047CF1DD"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FF2D5B5" w14:textId="5030C6DE"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a</w:t>
            </w:r>
            <w:r w:rsidR="00B66561" w:rsidRPr="003433C9">
              <w:rPr>
                <w:rFonts w:eastAsia="Times New Roman" w:cstheme="minorHAnsi"/>
                <w:bCs/>
                <w:lang w:val="es-ES" w:eastAsia="es-ES"/>
              </w:rPr>
              <w:t>pplications</w:t>
            </w:r>
            <w:proofErr w:type="spellEnd"/>
            <w:r w:rsidRPr="003433C9">
              <w:rPr>
                <w:rFonts w:eastAsia="Times New Roman" w:cstheme="minorHAnsi"/>
                <w:bCs/>
                <w:lang w:val="es-ES" w:eastAsia="es-ES"/>
              </w:rPr>
              <w:t>/</w:t>
            </w:r>
            <w:proofErr w:type="spellStart"/>
            <w:r w:rsidR="00B66561">
              <w:rPr>
                <w:rFonts w:eastAsia="Times New Roman" w:cstheme="minorHAnsi"/>
                <w:bCs/>
                <w:lang w:val="es-ES" w:eastAsia="es-ES"/>
              </w:rPr>
              <w:t>s</w:t>
            </w:r>
            <w:r w:rsidR="00B66561" w:rsidRPr="003433C9">
              <w:rPr>
                <w:rFonts w:eastAsia="Times New Roman" w:cstheme="minorHAnsi"/>
                <w:bCs/>
                <w:lang w:val="es-ES" w:eastAsia="es-ES"/>
              </w:rPr>
              <w:t>cope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51FD7BA3" w14:textId="7A4A0418"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Improved fixation of PA dyeing (</w:t>
            </w:r>
            <w:r w:rsidR="00316C61">
              <w:rPr>
                <w:rFonts w:eastAsia="Times New Roman" w:cstheme="minorHAnsi"/>
                <w:lang w:val="en-US" w:eastAsia="es-ES"/>
              </w:rPr>
              <w:t>a</w:t>
            </w:r>
            <w:r w:rsidR="00316C61" w:rsidRPr="00927461">
              <w:rPr>
                <w:rFonts w:eastAsia="Times New Roman" w:cstheme="minorHAnsi"/>
                <w:lang w:val="en-US" w:eastAsia="es-ES"/>
              </w:rPr>
              <w:t xml:space="preserve">mino </w:t>
            </w:r>
            <w:r w:rsidRPr="00927461">
              <w:rPr>
                <w:rFonts w:eastAsia="Times New Roman" w:cstheme="minorHAnsi"/>
                <w:lang w:val="en-US" w:eastAsia="es-ES"/>
              </w:rPr>
              <w:t>multiplier?)</w:t>
            </w:r>
          </w:p>
        </w:tc>
      </w:tr>
      <w:tr w:rsidR="00167BE2" w:rsidRPr="003433C9" w14:paraId="49B16E85"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8575000"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Substrate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58A4E9FD" w14:textId="77777777"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Polyamide</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fibres</w:t>
            </w:r>
            <w:proofErr w:type="spellEnd"/>
            <w:r w:rsidRPr="003433C9">
              <w:rPr>
                <w:rFonts w:eastAsia="Times New Roman" w:cstheme="minorHAnsi"/>
                <w:lang w:val="es-ES" w:eastAsia="es-ES"/>
              </w:rPr>
              <w:t xml:space="preserve"> (PA) </w:t>
            </w:r>
          </w:p>
        </w:tc>
      </w:tr>
      <w:tr w:rsidR="00167BE2" w:rsidRPr="003433C9" w14:paraId="34AE66F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6E9B577" w14:textId="048BF792"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Desired</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e</w:t>
            </w:r>
            <w:r w:rsidR="00B66561" w:rsidRPr="003433C9">
              <w:rPr>
                <w:rFonts w:eastAsia="Times New Roman" w:cstheme="minorHAnsi"/>
                <w:bCs/>
                <w:lang w:val="es-ES" w:eastAsia="es-ES"/>
              </w:rPr>
              <w:t>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change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3EE36535"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Better fixation with fewer color consumption</w:t>
            </w:r>
          </w:p>
        </w:tc>
      </w:tr>
      <w:tr w:rsidR="00167BE2" w:rsidRPr="003433C9" w14:paraId="74400EE3"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1B0DADD"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State</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of</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the</w:t>
            </w:r>
            <w:proofErr w:type="spellEnd"/>
            <w:r w:rsidRPr="003433C9">
              <w:rPr>
                <w:rFonts w:eastAsia="Times New Roman" w:cstheme="minorHAnsi"/>
                <w:bCs/>
                <w:lang w:val="es-ES" w:eastAsia="es-ES"/>
              </w:rPr>
              <w:t xml:space="preserve"> art</w:t>
            </w:r>
          </w:p>
        </w:tc>
        <w:tc>
          <w:tcPr>
            <w:tcW w:w="6237" w:type="dxa"/>
            <w:tcBorders>
              <w:top w:val="nil"/>
              <w:left w:val="nil"/>
              <w:bottom w:val="single" w:sz="4" w:space="0" w:color="auto"/>
              <w:right w:val="single" w:sz="4" w:space="0" w:color="auto"/>
            </w:tcBorders>
            <w:shd w:val="clear" w:color="000000" w:fill="FFFFFF"/>
            <w:vAlign w:val="center"/>
            <w:hideMark/>
          </w:tcPr>
          <w:p w14:paraId="18C90E8E" w14:textId="77777777"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Chemicals</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treatment</w:t>
            </w:r>
            <w:proofErr w:type="spellEnd"/>
            <w:r w:rsidRPr="003433C9">
              <w:rPr>
                <w:rFonts w:eastAsia="Times New Roman" w:cstheme="minorHAnsi"/>
                <w:lang w:val="es-ES" w:eastAsia="es-ES"/>
              </w:rPr>
              <w:t xml:space="preserve"> </w:t>
            </w:r>
          </w:p>
        </w:tc>
      </w:tr>
      <w:tr w:rsidR="00167BE2" w:rsidRPr="003433C9" w14:paraId="194FDAE8"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888083C" w14:textId="3E5C64D8"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Impact</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to</w:t>
            </w:r>
            <w:proofErr w:type="spellEnd"/>
            <w:r w:rsidR="00B66561">
              <w:rPr>
                <w:rFonts w:eastAsia="Times New Roman" w:cstheme="minorHAnsi"/>
                <w:bCs/>
                <w:lang w:val="es-ES" w:eastAsia="es-ES"/>
              </w:rPr>
              <w:t xml:space="preserve"> </w:t>
            </w:r>
            <w:r w:rsidRPr="003433C9">
              <w:rPr>
                <w:rFonts w:eastAsia="Times New Roman" w:cstheme="minorHAnsi"/>
                <w:bCs/>
                <w:lang w:val="es-ES" w:eastAsia="es-ES"/>
              </w:rPr>
              <w:t>Schoeller</w:t>
            </w:r>
          </w:p>
        </w:tc>
        <w:tc>
          <w:tcPr>
            <w:tcW w:w="6237" w:type="dxa"/>
            <w:tcBorders>
              <w:top w:val="nil"/>
              <w:left w:val="nil"/>
              <w:bottom w:val="single" w:sz="4" w:space="0" w:color="auto"/>
              <w:right w:val="single" w:sz="4" w:space="0" w:color="auto"/>
            </w:tcBorders>
            <w:shd w:val="clear" w:color="000000" w:fill="FFFFFF"/>
            <w:vAlign w:val="center"/>
            <w:hideMark/>
          </w:tcPr>
          <w:p w14:paraId="75B0C3AE"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High</w:t>
            </w:r>
          </w:p>
        </w:tc>
      </w:tr>
      <w:tr w:rsidR="00167BE2" w:rsidRPr="003433C9" w14:paraId="4688C5B3"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78DB0F4" w14:textId="490ACB13"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 xml:space="preserve">Impact to other </w:t>
            </w:r>
            <w:r w:rsidR="00B66561">
              <w:rPr>
                <w:rFonts w:eastAsia="Times New Roman" w:cstheme="minorHAnsi"/>
                <w:bCs/>
                <w:lang w:val="en-US" w:eastAsia="es-ES"/>
              </w:rPr>
              <w:t>t</w:t>
            </w:r>
            <w:r w:rsidR="00B66561" w:rsidRPr="00927461">
              <w:rPr>
                <w:rFonts w:eastAsia="Times New Roman" w:cstheme="minorHAnsi"/>
                <w:bCs/>
                <w:lang w:val="en-US" w:eastAsia="es-ES"/>
              </w:rPr>
              <w:t xml:space="preserve">extile </w:t>
            </w:r>
            <w:r w:rsidR="00B66561">
              <w:rPr>
                <w:rFonts w:eastAsia="Times New Roman" w:cstheme="minorHAnsi"/>
                <w:bCs/>
                <w:lang w:val="en-US" w:eastAsia="es-ES"/>
              </w:rPr>
              <w:t>p</w:t>
            </w:r>
            <w:r w:rsidR="00B66561" w:rsidRPr="00927461">
              <w:rPr>
                <w:rFonts w:eastAsia="Times New Roman" w:cstheme="minorHAnsi"/>
                <w:bCs/>
                <w:lang w:val="en-US" w:eastAsia="es-ES"/>
              </w:rPr>
              <w:t>roducers</w:t>
            </w:r>
          </w:p>
        </w:tc>
        <w:tc>
          <w:tcPr>
            <w:tcW w:w="6237" w:type="dxa"/>
            <w:tcBorders>
              <w:top w:val="nil"/>
              <w:left w:val="nil"/>
              <w:bottom w:val="single" w:sz="4" w:space="0" w:color="auto"/>
              <w:right w:val="single" w:sz="4" w:space="0" w:color="auto"/>
            </w:tcBorders>
            <w:shd w:val="clear" w:color="000000" w:fill="FFFFFF"/>
            <w:vAlign w:val="center"/>
            <w:hideMark/>
          </w:tcPr>
          <w:p w14:paraId="01CA3CBD"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High</w:t>
            </w:r>
          </w:p>
        </w:tc>
      </w:tr>
      <w:tr w:rsidR="00167BE2" w:rsidRPr="003433C9" w14:paraId="51D424EC"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08152FDC"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Priority</w:t>
            </w:r>
            <w:proofErr w:type="spellEnd"/>
            <w:r w:rsidRPr="003433C9">
              <w:rPr>
                <w:rFonts w:eastAsia="Times New Roman" w:cstheme="minorHAnsi"/>
                <w:bCs/>
                <w:lang w:val="es-ES" w:eastAsia="es-ES"/>
              </w:rPr>
              <w:t xml:space="preserve"> High-</w:t>
            </w:r>
            <w:proofErr w:type="spellStart"/>
            <w:r w:rsidRPr="003433C9">
              <w:rPr>
                <w:rFonts w:eastAsia="Times New Roman" w:cstheme="minorHAnsi"/>
                <w:bCs/>
                <w:lang w:val="es-ES" w:eastAsia="es-ES"/>
              </w:rPr>
              <w:t>Med</w:t>
            </w:r>
            <w:proofErr w:type="spellEnd"/>
            <w:r w:rsidRPr="003433C9">
              <w:rPr>
                <w:rFonts w:eastAsia="Times New Roman" w:cstheme="minorHAnsi"/>
                <w:bCs/>
                <w:lang w:val="es-ES" w:eastAsia="es-ES"/>
              </w:rPr>
              <w:t>-Low</w:t>
            </w:r>
          </w:p>
        </w:tc>
        <w:tc>
          <w:tcPr>
            <w:tcW w:w="6237" w:type="dxa"/>
            <w:tcBorders>
              <w:top w:val="nil"/>
              <w:left w:val="nil"/>
              <w:bottom w:val="single" w:sz="4" w:space="0" w:color="auto"/>
              <w:right w:val="single" w:sz="4" w:space="0" w:color="auto"/>
            </w:tcBorders>
            <w:shd w:val="clear" w:color="000000" w:fill="FFFFFF"/>
            <w:vAlign w:val="center"/>
            <w:hideMark/>
          </w:tcPr>
          <w:p w14:paraId="2FD9CE82"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Medium</w:t>
            </w:r>
          </w:p>
        </w:tc>
      </w:tr>
      <w:tr w:rsidR="00167BE2" w:rsidRPr="003433C9" w14:paraId="6D88AA4E"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994774"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Lab</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application</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14:paraId="5D56FF30"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Yes</w:t>
            </w:r>
          </w:p>
        </w:tc>
      </w:tr>
      <w:tr w:rsidR="00167BE2" w:rsidRPr="003433C9" w14:paraId="0BBB601D"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FA5252" w14:textId="3E1D6634" w:rsidR="00167BE2" w:rsidRPr="003433C9" w:rsidRDefault="00167BE2" w:rsidP="00D30085">
            <w:pPr>
              <w:spacing w:after="0" w:line="240" w:lineRule="auto"/>
              <w:jc w:val="both"/>
              <w:rPr>
                <w:rFonts w:eastAsia="Times New Roman" w:cstheme="minorHAnsi"/>
                <w:bCs/>
                <w:lang w:val="es-ES" w:eastAsia="es-ES"/>
              </w:rPr>
            </w:pPr>
            <w:r w:rsidRPr="003433C9">
              <w:rPr>
                <w:rFonts w:eastAsia="Times New Roman" w:cstheme="minorHAnsi"/>
                <w:bCs/>
                <w:lang w:val="es-ES" w:eastAsia="es-ES"/>
              </w:rPr>
              <w:t xml:space="preserve">Test </w:t>
            </w:r>
            <w:proofErr w:type="spellStart"/>
            <w:r w:rsidR="00B66561">
              <w:rPr>
                <w:rFonts w:eastAsia="Times New Roman" w:cstheme="minorHAnsi"/>
                <w:bCs/>
                <w:lang w:val="es-ES" w:eastAsia="es-ES"/>
              </w:rPr>
              <w:t>m</w:t>
            </w:r>
            <w:r w:rsidR="00B66561" w:rsidRPr="003433C9">
              <w:rPr>
                <w:rFonts w:eastAsia="Times New Roman" w:cstheme="minorHAnsi"/>
                <w:bCs/>
                <w:lang w:val="es-ES" w:eastAsia="es-ES"/>
              </w:rPr>
              <w:t>ethod</w:t>
            </w:r>
            <w:proofErr w:type="spellEnd"/>
          </w:p>
        </w:tc>
        <w:tc>
          <w:tcPr>
            <w:tcW w:w="6237" w:type="dxa"/>
            <w:tcBorders>
              <w:top w:val="single" w:sz="4" w:space="0" w:color="auto"/>
              <w:left w:val="nil"/>
              <w:bottom w:val="single" w:sz="4" w:space="0" w:color="auto"/>
              <w:right w:val="single" w:sz="4" w:space="0" w:color="auto"/>
            </w:tcBorders>
            <w:shd w:val="clear" w:color="000000" w:fill="FFFFFF"/>
            <w:vAlign w:val="center"/>
            <w:hideMark/>
          </w:tcPr>
          <w:p w14:paraId="5434E17D" w14:textId="0A835A2F" w:rsidR="00167BE2" w:rsidRPr="003433C9" w:rsidRDefault="003433C9"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F</w:t>
            </w:r>
            <w:r w:rsidR="00167BE2" w:rsidRPr="003433C9">
              <w:rPr>
                <w:rFonts w:eastAsia="Times New Roman" w:cstheme="minorHAnsi"/>
                <w:lang w:val="es-ES" w:eastAsia="es-ES"/>
              </w:rPr>
              <w:t>astness</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dye</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consum</w:t>
            </w:r>
            <w:r w:rsidR="006B11C2">
              <w:rPr>
                <w:rFonts w:eastAsia="Times New Roman" w:cstheme="minorHAnsi"/>
                <w:lang w:val="es-ES" w:eastAsia="es-ES"/>
              </w:rPr>
              <w:t>p</w:t>
            </w:r>
            <w:r w:rsidR="00167BE2" w:rsidRPr="003433C9">
              <w:rPr>
                <w:rFonts w:eastAsia="Times New Roman" w:cstheme="minorHAnsi"/>
                <w:lang w:val="es-ES" w:eastAsia="es-ES"/>
              </w:rPr>
              <w:t>tion</w:t>
            </w:r>
            <w:proofErr w:type="spellEnd"/>
            <w:r w:rsidR="00167BE2" w:rsidRPr="003433C9">
              <w:rPr>
                <w:rFonts w:eastAsia="Times New Roman" w:cstheme="minorHAnsi"/>
                <w:lang w:val="es-ES" w:eastAsia="es-ES"/>
              </w:rPr>
              <w:t xml:space="preserve"> </w:t>
            </w:r>
            <w:proofErr w:type="spellStart"/>
            <w:r w:rsidR="00167BE2" w:rsidRPr="003433C9">
              <w:rPr>
                <w:rFonts w:eastAsia="Times New Roman" w:cstheme="minorHAnsi"/>
                <w:lang w:val="es-ES" w:eastAsia="es-ES"/>
              </w:rPr>
              <w:t>tests</w:t>
            </w:r>
            <w:proofErr w:type="spellEnd"/>
          </w:p>
        </w:tc>
      </w:tr>
      <w:tr w:rsidR="00167BE2" w:rsidRPr="003433C9" w14:paraId="15FDCC5D"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62FAFF" w14:textId="0BFAF0AE"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Effect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result</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w:t>
            </w:r>
            <w:r w:rsidR="00B66561">
              <w:rPr>
                <w:rFonts w:eastAsia="Times New Roman" w:cstheme="minorHAnsi"/>
                <w:bCs/>
                <w:lang w:val="es-ES" w:eastAsia="es-ES"/>
              </w:rPr>
              <w:t>r</w:t>
            </w:r>
            <w:r w:rsidRPr="003433C9">
              <w:rPr>
                <w:rFonts w:eastAsia="Times New Roman" w:cstheme="minorHAnsi"/>
                <w:bCs/>
                <w:lang w:val="es-ES" w:eastAsia="es-ES"/>
              </w:rPr>
              <w:t>oof</w:t>
            </w:r>
            <w:proofErr w:type="spellEnd"/>
          </w:p>
        </w:tc>
        <w:tc>
          <w:tcPr>
            <w:tcW w:w="6237" w:type="dxa"/>
            <w:tcBorders>
              <w:top w:val="single" w:sz="4" w:space="0" w:color="auto"/>
              <w:left w:val="nil"/>
              <w:bottom w:val="single" w:sz="4" w:space="0" w:color="auto"/>
              <w:right w:val="single" w:sz="4" w:space="0" w:color="auto"/>
            </w:tcBorders>
            <w:shd w:val="clear" w:color="000000" w:fill="FFFFFF"/>
            <w:vAlign w:val="center"/>
            <w:hideMark/>
          </w:tcPr>
          <w:p w14:paraId="2643E6E6"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Less dye materials and improved fastness</w:t>
            </w:r>
          </w:p>
        </w:tc>
      </w:tr>
      <w:tr w:rsidR="00167BE2" w:rsidRPr="003433C9" w14:paraId="3130ED12"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495D836"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How</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to</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quantify</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439473F2"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Dye stuff consumption and fastness</w:t>
            </w:r>
          </w:p>
        </w:tc>
      </w:tr>
      <w:tr w:rsidR="00167BE2" w:rsidRPr="003433C9" w14:paraId="040241E1"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D03A36E" w14:textId="77777777"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Reducing reworks and off-quality</w:t>
            </w:r>
          </w:p>
        </w:tc>
        <w:tc>
          <w:tcPr>
            <w:tcW w:w="6237" w:type="dxa"/>
            <w:tcBorders>
              <w:top w:val="nil"/>
              <w:left w:val="nil"/>
              <w:bottom w:val="single" w:sz="4" w:space="0" w:color="auto"/>
              <w:right w:val="single" w:sz="4" w:space="0" w:color="auto"/>
            </w:tcBorders>
            <w:shd w:val="clear" w:color="000000" w:fill="FFFFFF"/>
            <w:vAlign w:val="center"/>
            <w:hideMark/>
          </w:tcPr>
          <w:p w14:paraId="4FA18F46"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xml:space="preserve">Yes, </w:t>
            </w:r>
            <w:proofErr w:type="spellStart"/>
            <w:r w:rsidRPr="003433C9">
              <w:rPr>
                <w:rFonts w:eastAsia="Times New Roman" w:cstheme="minorHAnsi"/>
                <w:lang w:val="es-ES" w:eastAsia="es-ES"/>
              </w:rPr>
              <w:t>especially</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reducing</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chemicals</w:t>
            </w:r>
            <w:proofErr w:type="spellEnd"/>
          </w:p>
        </w:tc>
      </w:tr>
      <w:tr w:rsidR="00167BE2" w:rsidRPr="003433C9" w14:paraId="35BA803D"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5A61939"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Comments</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30227A4C" w14:textId="040453C2"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E81880" w:rsidRPr="003433C9" w14:paraId="1CEB78BC"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78BA77B3" w14:textId="5D4528E8" w:rsidR="00E81880" w:rsidRDefault="00E81880" w:rsidP="00D30085">
            <w:pPr>
              <w:spacing w:after="0" w:line="240" w:lineRule="auto"/>
              <w:jc w:val="both"/>
              <w:rPr>
                <w:lang w:val="en-GB"/>
              </w:rPr>
            </w:pPr>
            <w:r>
              <w:rPr>
                <w:lang w:val="en-GB"/>
              </w:rPr>
              <w:t>Priority enzymes to be targeted</w:t>
            </w:r>
          </w:p>
        </w:tc>
        <w:tc>
          <w:tcPr>
            <w:tcW w:w="6237" w:type="dxa"/>
            <w:tcBorders>
              <w:top w:val="nil"/>
              <w:left w:val="nil"/>
              <w:bottom w:val="single" w:sz="4" w:space="0" w:color="auto"/>
              <w:right w:val="single" w:sz="4" w:space="0" w:color="auto"/>
            </w:tcBorders>
            <w:shd w:val="clear" w:color="000000" w:fill="FFFFFF"/>
            <w:vAlign w:val="center"/>
          </w:tcPr>
          <w:p w14:paraId="248EFF79" w14:textId="7D6E49E2" w:rsidR="00E81880" w:rsidRPr="003433C9" w:rsidRDefault="00E81880"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Amidase</w:t>
            </w:r>
            <w:r w:rsidR="00EB085D">
              <w:rPr>
                <w:rFonts w:eastAsia="Times New Roman" w:cstheme="minorHAnsi"/>
                <w:lang w:val="es-ES" w:eastAsia="es-ES"/>
              </w:rPr>
              <w:t>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p</w:t>
            </w:r>
            <w:r w:rsidR="00316C61" w:rsidRPr="003433C9">
              <w:rPr>
                <w:rFonts w:eastAsia="Times New Roman" w:cstheme="minorHAnsi"/>
                <w:lang w:val="es-ES" w:eastAsia="es-ES"/>
              </w:rPr>
              <w:t>rotease</w:t>
            </w:r>
            <w:r w:rsidR="00EB085D">
              <w:rPr>
                <w:rFonts w:eastAsia="Times New Roman" w:cstheme="minorHAnsi"/>
                <w:lang w:val="es-ES" w:eastAsia="es-ES"/>
              </w:rPr>
              <w:t>s</w:t>
            </w:r>
            <w:proofErr w:type="spellEnd"/>
            <w:r w:rsidR="00316C61" w:rsidRPr="003433C9">
              <w:rPr>
                <w:rFonts w:eastAsia="Times New Roman" w:cstheme="minorHAnsi"/>
                <w:lang w:val="es-ES" w:eastAsia="es-ES"/>
              </w:rPr>
              <w:t xml:space="preserve"> </w:t>
            </w:r>
            <w:r w:rsidRPr="003433C9">
              <w:rPr>
                <w:rFonts w:eastAsia="Times New Roman" w:cstheme="minorHAnsi"/>
                <w:lang w:val="es-ES" w:eastAsia="es-ES"/>
              </w:rPr>
              <w:t>(</w:t>
            </w:r>
            <w:proofErr w:type="spellStart"/>
            <w:r w:rsidRPr="003433C9">
              <w:rPr>
                <w:rFonts w:eastAsia="Times New Roman" w:cstheme="minorHAnsi"/>
                <w:lang w:val="es-ES" w:eastAsia="es-ES"/>
              </w:rPr>
              <w:t>alcalase</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subtilisin</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l</w:t>
            </w:r>
            <w:r w:rsidR="00316C61" w:rsidRPr="003433C9">
              <w:rPr>
                <w:rFonts w:eastAsia="Times New Roman" w:cstheme="minorHAnsi"/>
                <w:lang w:val="es-ES" w:eastAsia="es-ES"/>
              </w:rPr>
              <w:t>ipase</w:t>
            </w:r>
            <w:r w:rsidR="004B5127">
              <w:rPr>
                <w:rFonts w:eastAsia="Times New Roman" w:cstheme="minorHAnsi"/>
                <w:lang w:val="es-ES" w:eastAsia="es-ES"/>
              </w:rPr>
              <w:t>s</w:t>
            </w:r>
            <w:proofErr w:type="spellEnd"/>
            <w:r w:rsidRPr="003433C9">
              <w:rPr>
                <w:rFonts w:eastAsia="Times New Roman" w:cstheme="minorHAnsi"/>
                <w:lang w:val="es-ES" w:eastAsia="es-ES"/>
              </w:rPr>
              <w:t xml:space="preserve">, </w:t>
            </w:r>
            <w:r w:rsidR="00316C61">
              <w:rPr>
                <w:rFonts w:eastAsia="Times New Roman" w:cstheme="minorHAnsi"/>
                <w:lang w:val="es-ES" w:eastAsia="es-ES"/>
              </w:rPr>
              <w:t>e</w:t>
            </w:r>
            <w:r w:rsidR="00316C61" w:rsidRPr="003433C9">
              <w:rPr>
                <w:rFonts w:eastAsia="Times New Roman" w:cstheme="minorHAnsi"/>
                <w:lang w:val="es-ES" w:eastAsia="es-ES"/>
              </w:rPr>
              <w:t>sterase</w:t>
            </w:r>
            <w:r w:rsidR="004B5127">
              <w:rPr>
                <w:rFonts w:eastAsia="Times New Roman" w:cstheme="minorHAnsi"/>
                <w:lang w:val="es-ES" w:eastAsia="es-ES"/>
              </w:rPr>
              <w:t>s</w:t>
            </w:r>
          </w:p>
        </w:tc>
      </w:tr>
      <w:tr w:rsidR="00516C9E" w:rsidRPr="003433C9" w14:paraId="3D5E8464"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6D68D761" w14:textId="31B14C0A" w:rsidR="00516C9E" w:rsidRDefault="00516C9E" w:rsidP="00D30085">
            <w:pPr>
              <w:spacing w:after="0" w:line="240" w:lineRule="auto"/>
              <w:jc w:val="both"/>
              <w:rPr>
                <w:lang w:val="en-GB"/>
              </w:rPr>
            </w:pPr>
            <w:r>
              <w:rPr>
                <w:lang w:val="en-GB"/>
              </w:rPr>
              <w:t>Conditions for process/product</w:t>
            </w:r>
          </w:p>
        </w:tc>
        <w:tc>
          <w:tcPr>
            <w:tcW w:w="6237" w:type="dxa"/>
            <w:tcBorders>
              <w:top w:val="nil"/>
              <w:left w:val="nil"/>
              <w:bottom w:val="single" w:sz="4" w:space="0" w:color="auto"/>
              <w:right w:val="single" w:sz="4" w:space="0" w:color="auto"/>
            </w:tcBorders>
            <w:shd w:val="clear" w:color="000000" w:fill="FFFFFF"/>
            <w:vAlign w:val="center"/>
          </w:tcPr>
          <w:p w14:paraId="6A1B88DD" w14:textId="48BF4467" w:rsidR="00516C9E" w:rsidRPr="003433C9" w:rsidRDefault="00516C9E"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See</w:t>
            </w:r>
            <w:proofErr w:type="spellEnd"/>
            <w:r>
              <w:rPr>
                <w:rFonts w:eastAsia="Times New Roman" w:cstheme="minorHAnsi"/>
                <w:lang w:val="es-ES" w:eastAsia="es-ES"/>
              </w:rPr>
              <w:t xml:space="preserve"> </w:t>
            </w:r>
            <w:proofErr w:type="spellStart"/>
            <w:r>
              <w:rPr>
                <w:rFonts w:eastAsia="Times New Roman" w:cstheme="minorHAnsi"/>
                <w:lang w:val="es-ES" w:eastAsia="es-ES"/>
              </w:rPr>
              <w:t>details</w:t>
            </w:r>
            <w:proofErr w:type="spellEnd"/>
            <w:r>
              <w:rPr>
                <w:rFonts w:eastAsia="Times New Roman" w:cstheme="minorHAnsi"/>
                <w:lang w:val="es-ES" w:eastAsia="es-ES"/>
              </w:rPr>
              <w:t xml:space="preserve"> </w:t>
            </w:r>
            <w:proofErr w:type="spellStart"/>
            <w:r>
              <w:rPr>
                <w:rFonts w:eastAsia="Times New Roman" w:cstheme="minorHAnsi"/>
                <w:lang w:val="es-ES" w:eastAsia="es-ES"/>
              </w:rPr>
              <w:t>below</w:t>
            </w:r>
            <w:proofErr w:type="spellEnd"/>
            <w:r>
              <w:rPr>
                <w:rFonts w:eastAsia="Times New Roman" w:cstheme="minorHAnsi"/>
                <w:lang w:val="es-ES" w:eastAsia="es-ES"/>
              </w:rPr>
              <w:t>*</w:t>
            </w:r>
          </w:p>
        </w:tc>
      </w:tr>
      <w:tr w:rsidR="00516C9E" w:rsidRPr="003433C9" w14:paraId="252947B0"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4ED67AB4" w14:textId="2C7D4468" w:rsidR="00516C9E" w:rsidRPr="003433C9" w:rsidRDefault="00516C9E" w:rsidP="00D30085">
            <w:pPr>
              <w:spacing w:after="0" w:line="240" w:lineRule="auto"/>
              <w:jc w:val="both"/>
              <w:rPr>
                <w:rFonts w:eastAsia="Times New Roman" w:cstheme="minorHAnsi"/>
                <w:bCs/>
                <w:lang w:val="es-ES" w:eastAsia="es-ES"/>
              </w:rPr>
            </w:pPr>
            <w:r>
              <w:rPr>
                <w:rFonts w:cstheme="minorHAnsi"/>
                <w:lang w:val="en-US"/>
              </w:rPr>
              <w:t>Screening method for enzymes</w:t>
            </w:r>
          </w:p>
        </w:tc>
        <w:tc>
          <w:tcPr>
            <w:tcW w:w="6237" w:type="dxa"/>
            <w:tcBorders>
              <w:top w:val="nil"/>
              <w:left w:val="nil"/>
              <w:bottom w:val="single" w:sz="4" w:space="0" w:color="auto"/>
              <w:right w:val="single" w:sz="4" w:space="0" w:color="auto"/>
            </w:tcBorders>
            <w:shd w:val="clear" w:color="000000" w:fill="FFFFFF"/>
            <w:vAlign w:val="center"/>
          </w:tcPr>
          <w:p w14:paraId="152E1D5D" w14:textId="726454DE" w:rsidR="00516C9E" w:rsidRPr="00927461" w:rsidRDefault="00516C9E" w:rsidP="00D30085">
            <w:pPr>
              <w:spacing w:after="0" w:line="240" w:lineRule="auto"/>
              <w:jc w:val="both"/>
              <w:rPr>
                <w:rFonts w:eastAsia="Times New Roman" w:cstheme="minorHAnsi"/>
                <w:lang w:val="en-US" w:eastAsia="es-ES"/>
              </w:rPr>
            </w:pPr>
            <w:r>
              <w:rPr>
                <w:rFonts w:cstheme="minorHAnsi"/>
                <w:lang w:val="en-US"/>
              </w:rPr>
              <w:t>The methods for screening and characterizing the enzymes need to be adapted</w:t>
            </w:r>
            <w:r>
              <w:rPr>
                <w:rFonts w:cstheme="minorHAnsi"/>
              </w:rPr>
              <w:t xml:space="preserve"> by partners, as detailed in Deliverable 3.2.</w:t>
            </w:r>
          </w:p>
        </w:tc>
      </w:tr>
    </w:tbl>
    <w:p w14:paraId="12E25FC6" w14:textId="0FDBF737" w:rsidR="00167BE2" w:rsidRPr="003433C9" w:rsidRDefault="00167BE2" w:rsidP="00D30085">
      <w:pPr>
        <w:autoSpaceDE w:val="0"/>
        <w:autoSpaceDN w:val="0"/>
        <w:adjustRightInd w:val="0"/>
        <w:spacing w:after="0"/>
        <w:jc w:val="both"/>
        <w:rPr>
          <w:rFonts w:cstheme="minorHAnsi"/>
          <w:lang w:val="en-AU"/>
        </w:rPr>
      </w:pPr>
    </w:p>
    <w:tbl>
      <w:tblPr>
        <w:tblW w:w="9498" w:type="dxa"/>
        <w:tblInd w:w="-5" w:type="dxa"/>
        <w:tblCellMar>
          <w:left w:w="70" w:type="dxa"/>
          <w:right w:w="70" w:type="dxa"/>
        </w:tblCellMar>
        <w:tblLook w:val="04A0" w:firstRow="1" w:lastRow="0" w:firstColumn="1" w:lastColumn="0" w:noHBand="0" w:noVBand="1"/>
      </w:tblPr>
      <w:tblGrid>
        <w:gridCol w:w="3261"/>
        <w:gridCol w:w="6237"/>
      </w:tblGrid>
      <w:tr w:rsidR="00167BE2" w:rsidRPr="00E81880" w14:paraId="74264B0A"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CEDBE6" w:themeFill="background2"/>
            <w:noWrap/>
            <w:vAlign w:val="center"/>
            <w:hideMark/>
          </w:tcPr>
          <w:p w14:paraId="3D5E70E5" w14:textId="77777777" w:rsidR="00167BE2" w:rsidRPr="00E81880" w:rsidRDefault="00167BE2" w:rsidP="00D30085">
            <w:pPr>
              <w:spacing w:after="0" w:line="240" w:lineRule="auto"/>
              <w:jc w:val="both"/>
              <w:rPr>
                <w:rFonts w:eastAsia="Times New Roman" w:cstheme="minorHAnsi"/>
                <w:b/>
                <w:bCs/>
                <w:lang w:val="es-ES" w:eastAsia="es-ES"/>
              </w:rPr>
            </w:pPr>
            <w:proofErr w:type="spellStart"/>
            <w:r w:rsidRPr="00E81880">
              <w:rPr>
                <w:rFonts w:eastAsia="Times New Roman" w:cstheme="minorHAnsi"/>
                <w:b/>
                <w:bCs/>
                <w:lang w:val="es-ES" w:eastAsia="es-ES"/>
              </w:rPr>
              <w:t>Priority</w:t>
            </w:r>
            <w:proofErr w:type="spellEnd"/>
          </w:p>
        </w:tc>
        <w:tc>
          <w:tcPr>
            <w:tcW w:w="6237" w:type="dxa"/>
            <w:tcBorders>
              <w:top w:val="single" w:sz="4" w:space="0" w:color="auto"/>
              <w:left w:val="nil"/>
              <w:bottom w:val="single" w:sz="4" w:space="0" w:color="auto"/>
              <w:right w:val="single" w:sz="4" w:space="0" w:color="auto"/>
            </w:tcBorders>
            <w:shd w:val="clear" w:color="000000" w:fill="CEDBE6" w:themeFill="background2"/>
            <w:noWrap/>
            <w:vAlign w:val="center"/>
            <w:hideMark/>
          </w:tcPr>
          <w:p w14:paraId="6B1DDFF9" w14:textId="77777777" w:rsidR="00167BE2" w:rsidRPr="00E81880" w:rsidRDefault="00167BE2" w:rsidP="00D30085">
            <w:pPr>
              <w:spacing w:after="0" w:line="240" w:lineRule="auto"/>
              <w:jc w:val="both"/>
              <w:rPr>
                <w:rFonts w:eastAsia="Times New Roman" w:cstheme="minorHAnsi"/>
                <w:b/>
                <w:lang w:val="es-ES" w:eastAsia="es-ES"/>
              </w:rPr>
            </w:pPr>
            <w:r w:rsidRPr="00E81880">
              <w:rPr>
                <w:rFonts w:eastAsia="Times New Roman" w:cstheme="minorHAnsi"/>
                <w:b/>
                <w:lang w:val="es-ES" w:eastAsia="es-ES"/>
              </w:rPr>
              <w:t>8</w:t>
            </w:r>
          </w:p>
        </w:tc>
      </w:tr>
      <w:tr w:rsidR="00167BE2" w:rsidRPr="003433C9" w14:paraId="714EBE8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C19BAEF" w14:textId="40C69BD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 xml:space="preserve"> </w:t>
            </w:r>
            <w:proofErr w:type="spellStart"/>
            <w:r w:rsidR="004B5127">
              <w:rPr>
                <w:rFonts w:eastAsia="Times New Roman" w:cstheme="minorHAnsi"/>
                <w:bCs/>
                <w:lang w:val="es-ES" w:eastAsia="es-ES"/>
              </w:rPr>
              <w:t>a</w:t>
            </w:r>
            <w:r w:rsidRPr="003433C9">
              <w:rPr>
                <w:rFonts w:eastAsia="Times New Roman" w:cstheme="minorHAnsi"/>
                <w:bCs/>
                <w:lang w:val="es-ES" w:eastAsia="es-ES"/>
              </w:rPr>
              <w:t>pplications</w:t>
            </w:r>
            <w:proofErr w:type="spellEnd"/>
            <w:r w:rsidRPr="003433C9">
              <w:rPr>
                <w:rFonts w:eastAsia="Times New Roman" w:cstheme="minorHAnsi"/>
                <w:bCs/>
                <w:lang w:val="es-ES" w:eastAsia="es-ES"/>
              </w:rPr>
              <w:t>/</w:t>
            </w:r>
            <w:proofErr w:type="spellStart"/>
            <w:r w:rsidR="004B5127">
              <w:rPr>
                <w:rFonts w:eastAsia="Times New Roman" w:cstheme="minorHAnsi"/>
                <w:bCs/>
                <w:lang w:val="es-ES" w:eastAsia="es-ES"/>
              </w:rPr>
              <w:t>s</w:t>
            </w:r>
            <w:r w:rsidRPr="003433C9">
              <w:rPr>
                <w:rFonts w:eastAsia="Times New Roman" w:cstheme="minorHAnsi"/>
                <w:bCs/>
                <w:lang w:val="es-ES" w:eastAsia="es-ES"/>
              </w:rPr>
              <w:t>cope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02257038"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 xml:space="preserve">Fewer water consumption in the dyeing process  </w:t>
            </w:r>
          </w:p>
        </w:tc>
      </w:tr>
      <w:tr w:rsidR="00167BE2" w:rsidRPr="003433C9" w14:paraId="0D67B1CE"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4F024FF"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Substrate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3BC84765" w14:textId="19200DFE"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 xml:space="preserve">Polyester </w:t>
            </w:r>
            <w:proofErr w:type="spellStart"/>
            <w:r w:rsidRPr="00927461">
              <w:rPr>
                <w:rFonts w:eastAsia="Times New Roman" w:cstheme="minorHAnsi"/>
                <w:lang w:val="en-US" w:eastAsia="es-ES"/>
              </w:rPr>
              <w:t>fibres</w:t>
            </w:r>
            <w:proofErr w:type="spellEnd"/>
            <w:r w:rsidRPr="00927461">
              <w:rPr>
                <w:rFonts w:eastAsia="Times New Roman" w:cstheme="minorHAnsi"/>
                <w:lang w:val="en-US" w:eastAsia="es-ES"/>
              </w:rPr>
              <w:t xml:space="preserve"> (PES), </w:t>
            </w:r>
            <w:r w:rsidR="00316C61">
              <w:rPr>
                <w:rFonts w:eastAsia="Times New Roman" w:cstheme="minorHAnsi"/>
                <w:lang w:val="en-US" w:eastAsia="es-ES"/>
              </w:rPr>
              <w:t>c</w:t>
            </w:r>
            <w:r w:rsidRPr="00927461">
              <w:rPr>
                <w:rFonts w:eastAsia="Times New Roman" w:cstheme="minorHAnsi"/>
                <w:lang w:val="en-US" w:eastAsia="es-ES"/>
              </w:rPr>
              <w:t>otton (CO)</w:t>
            </w:r>
          </w:p>
        </w:tc>
      </w:tr>
      <w:tr w:rsidR="00167BE2" w:rsidRPr="003433C9" w14:paraId="45BB8674" w14:textId="77777777" w:rsidTr="00690DC6">
        <w:trPr>
          <w:trHeight w:val="576"/>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E1CE395" w14:textId="4A7DEC38"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lastRenderedPageBreak/>
              <w:t>Desired</w:t>
            </w:r>
            <w:proofErr w:type="spellEnd"/>
            <w:r w:rsidRPr="003433C9">
              <w:rPr>
                <w:rFonts w:eastAsia="Times New Roman" w:cstheme="minorHAnsi"/>
                <w:bCs/>
                <w:lang w:val="es-ES" w:eastAsia="es-ES"/>
              </w:rPr>
              <w:t xml:space="preserve"> </w:t>
            </w:r>
            <w:proofErr w:type="spellStart"/>
            <w:r w:rsidR="004B5127">
              <w:rPr>
                <w:rFonts w:eastAsia="Times New Roman" w:cstheme="minorHAnsi"/>
                <w:bCs/>
                <w:lang w:val="es-ES" w:eastAsia="es-ES"/>
              </w:rPr>
              <w:t>e</w:t>
            </w:r>
            <w:r w:rsidRPr="003433C9">
              <w:rPr>
                <w:rFonts w:eastAsia="Times New Roman" w:cstheme="minorHAnsi"/>
                <w:bCs/>
                <w:lang w:val="es-ES" w:eastAsia="es-ES"/>
              </w:rPr>
              <w:t>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change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1553AA5E" w14:textId="463EBF9E"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 xml:space="preserve">Still large amounts of water </w:t>
            </w:r>
            <w:r w:rsidR="00676C69">
              <w:rPr>
                <w:rFonts w:eastAsia="Times New Roman" w:cstheme="minorHAnsi"/>
                <w:lang w:val="en-US" w:eastAsia="es-ES"/>
              </w:rPr>
              <w:t>are</w:t>
            </w:r>
            <w:r w:rsidRPr="00927461">
              <w:rPr>
                <w:rFonts w:eastAsia="Times New Roman" w:cstheme="minorHAnsi"/>
                <w:lang w:val="en-US" w:eastAsia="es-ES"/>
              </w:rPr>
              <w:t xml:space="preserve"> consumed in dyeing process</w:t>
            </w:r>
            <w:r w:rsidR="009725C7" w:rsidRPr="00927461">
              <w:rPr>
                <w:rFonts w:eastAsia="Times New Roman" w:cstheme="minorHAnsi"/>
                <w:lang w:val="en-US" w:eastAsia="es-ES"/>
              </w:rPr>
              <w:t xml:space="preserve">; yet to be defined whether </w:t>
            </w:r>
            <w:r w:rsidRPr="00927461">
              <w:rPr>
                <w:rFonts w:eastAsia="Times New Roman" w:cstheme="minorHAnsi"/>
                <w:lang w:val="en-US" w:eastAsia="es-ES"/>
              </w:rPr>
              <w:t xml:space="preserve">reduction </w:t>
            </w:r>
            <w:r w:rsidR="009725C7" w:rsidRPr="00927461">
              <w:rPr>
                <w:rFonts w:eastAsia="Times New Roman" w:cstheme="minorHAnsi"/>
                <w:lang w:val="en-US" w:eastAsia="es-ES"/>
              </w:rPr>
              <w:t xml:space="preserve">is </w:t>
            </w:r>
            <w:r w:rsidRPr="00927461">
              <w:rPr>
                <w:rFonts w:eastAsia="Times New Roman" w:cstheme="minorHAnsi"/>
                <w:lang w:val="en-US" w:eastAsia="es-ES"/>
              </w:rPr>
              <w:t>possible by e</w:t>
            </w:r>
            <w:r w:rsidR="009725C7" w:rsidRPr="00927461">
              <w:rPr>
                <w:rFonts w:eastAsia="Times New Roman" w:cstheme="minorHAnsi"/>
                <w:lang w:val="en-US" w:eastAsia="es-ES"/>
              </w:rPr>
              <w:t>nzyme treatment</w:t>
            </w:r>
          </w:p>
        </w:tc>
      </w:tr>
      <w:tr w:rsidR="00167BE2" w:rsidRPr="003433C9" w14:paraId="693A57BB"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621F3B8"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State</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of</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the</w:t>
            </w:r>
            <w:proofErr w:type="spellEnd"/>
            <w:r w:rsidRPr="003433C9">
              <w:rPr>
                <w:rFonts w:eastAsia="Times New Roman" w:cstheme="minorHAnsi"/>
                <w:bCs/>
                <w:lang w:val="es-ES" w:eastAsia="es-ES"/>
              </w:rPr>
              <w:t xml:space="preserve"> art</w:t>
            </w:r>
          </w:p>
        </w:tc>
        <w:tc>
          <w:tcPr>
            <w:tcW w:w="6237" w:type="dxa"/>
            <w:tcBorders>
              <w:top w:val="nil"/>
              <w:left w:val="nil"/>
              <w:bottom w:val="single" w:sz="4" w:space="0" w:color="auto"/>
              <w:right w:val="single" w:sz="4" w:space="0" w:color="auto"/>
            </w:tcBorders>
            <w:shd w:val="clear" w:color="000000" w:fill="FFFFFF"/>
            <w:vAlign w:val="center"/>
            <w:hideMark/>
          </w:tcPr>
          <w:p w14:paraId="1F8FC30C" w14:textId="5C89D06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Extensive rinsing process a high water and time</w:t>
            </w:r>
            <w:r w:rsidR="00676C69">
              <w:rPr>
                <w:rFonts w:eastAsia="Times New Roman" w:cstheme="minorHAnsi"/>
                <w:lang w:val="en-US" w:eastAsia="es-ES"/>
              </w:rPr>
              <w:t>-</w:t>
            </w:r>
            <w:r w:rsidRPr="00927461">
              <w:rPr>
                <w:rFonts w:eastAsia="Times New Roman" w:cstheme="minorHAnsi"/>
                <w:lang w:val="en-US" w:eastAsia="es-ES"/>
              </w:rPr>
              <w:t>consuming process</w:t>
            </w:r>
          </w:p>
        </w:tc>
      </w:tr>
      <w:tr w:rsidR="00167BE2" w:rsidRPr="003433C9" w14:paraId="3A1DE04A"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E449FDC" w14:textId="7D5698B1"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Impact</w:t>
            </w:r>
            <w:proofErr w:type="spellEnd"/>
            <w:r w:rsidRPr="003433C9">
              <w:rPr>
                <w:rFonts w:eastAsia="Times New Roman" w:cstheme="minorHAnsi"/>
                <w:bCs/>
                <w:lang w:val="es-ES" w:eastAsia="es-ES"/>
              </w:rPr>
              <w:t xml:space="preserve"> </w:t>
            </w:r>
            <w:proofErr w:type="spellStart"/>
            <w:r w:rsidR="004B5127">
              <w:rPr>
                <w:rFonts w:eastAsia="Times New Roman" w:cstheme="minorHAnsi"/>
                <w:bCs/>
                <w:lang w:val="es-ES" w:eastAsia="es-ES"/>
              </w:rPr>
              <w:t>to</w:t>
            </w:r>
            <w:proofErr w:type="spellEnd"/>
            <w:r w:rsidR="004B5127">
              <w:rPr>
                <w:rFonts w:eastAsia="Times New Roman" w:cstheme="minorHAnsi"/>
                <w:bCs/>
                <w:lang w:val="es-ES" w:eastAsia="es-ES"/>
              </w:rPr>
              <w:t xml:space="preserve"> </w:t>
            </w:r>
            <w:r w:rsidRPr="003433C9">
              <w:rPr>
                <w:rFonts w:eastAsia="Times New Roman" w:cstheme="minorHAnsi"/>
                <w:bCs/>
                <w:lang w:val="es-ES" w:eastAsia="es-ES"/>
              </w:rPr>
              <w:t>Schoeller</w:t>
            </w:r>
          </w:p>
        </w:tc>
        <w:tc>
          <w:tcPr>
            <w:tcW w:w="6237" w:type="dxa"/>
            <w:tcBorders>
              <w:top w:val="nil"/>
              <w:left w:val="nil"/>
              <w:bottom w:val="single" w:sz="4" w:space="0" w:color="auto"/>
              <w:right w:val="single" w:sz="4" w:space="0" w:color="auto"/>
            </w:tcBorders>
            <w:shd w:val="clear" w:color="000000" w:fill="FFFFFF"/>
            <w:vAlign w:val="center"/>
            <w:hideMark/>
          </w:tcPr>
          <w:p w14:paraId="29B5AF96" w14:textId="57E08AE3" w:rsidR="00167BE2" w:rsidRPr="00927461" w:rsidRDefault="00C81249"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H</w:t>
            </w:r>
            <w:r w:rsidR="00167BE2" w:rsidRPr="00927461">
              <w:rPr>
                <w:rFonts w:eastAsia="Times New Roman" w:cstheme="minorHAnsi"/>
                <w:lang w:val="en-US" w:eastAsia="es-ES"/>
              </w:rPr>
              <w:t>igh, technical feasibil</w:t>
            </w:r>
            <w:r w:rsidR="004B5127">
              <w:rPr>
                <w:rFonts w:eastAsia="Times New Roman" w:cstheme="minorHAnsi"/>
                <w:lang w:val="en-US" w:eastAsia="es-ES"/>
              </w:rPr>
              <w:t>i</w:t>
            </w:r>
            <w:r w:rsidR="00167BE2" w:rsidRPr="00927461">
              <w:rPr>
                <w:rFonts w:eastAsia="Times New Roman" w:cstheme="minorHAnsi"/>
                <w:lang w:val="en-US" w:eastAsia="es-ES"/>
              </w:rPr>
              <w:t>ty with enzymes hard to re</w:t>
            </w:r>
            <w:r w:rsidR="00676C69">
              <w:rPr>
                <w:rFonts w:eastAsia="Times New Roman" w:cstheme="minorHAnsi"/>
                <w:lang w:val="en-US" w:eastAsia="es-ES"/>
              </w:rPr>
              <w:t>lease</w:t>
            </w:r>
          </w:p>
        </w:tc>
      </w:tr>
      <w:tr w:rsidR="00167BE2" w:rsidRPr="003433C9" w14:paraId="4686B533"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273245B6" w14:textId="32615B02"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 xml:space="preserve">Impact to other </w:t>
            </w:r>
            <w:r w:rsidR="004B5127">
              <w:rPr>
                <w:rFonts w:eastAsia="Times New Roman" w:cstheme="minorHAnsi"/>
                <w:bCs/>
                <w:lang w:val="en-US" w:eastAsia="es-ES"/>
              </w:rPr>
              <w:t>t</w:t>
            </w:r>
            <w:r w:rsidRPr="00927461">
              <w:rPr>
                <w:rFonts w:eastAsia="Times New Roman" w:cstheme="minorHAnsi"/>
                <w:bCs/>
                <w:lang w:val="en-US" w:eastAsia="es-ES"/>
              </w:rPr>
              <w:t xml:space="preserve">extile </w:t>
            </w:r>
            <w:r w:rsidR="004B5127">
              <w:rPr>
                <w:rFonts w:eastAsia="Times New Roman" w:cstheme="minorHAnsi"/>
                <w:bCs/>
                <w:lang w:val="en-US" w:eastAsia="es-ES"/>
              </w:rPr>
              <w:t>p</w:t>
            </w:r>
            <w:r w:rsidRPr="00927461">
              <w:rPr>
                <w:rFonts w:eastAsia="Times New Roman" w:cstheme="minorHAnsi"/>
                <w:bCs/>
                <w:lang w:val="en-US" w:eastAsia="es-ES"/>
              </w:rPr>
              <w:t>roducers</w:t>
            </w:r>
          </w:p>
        </w:tc>
        <w:tc>
          <w:tcPr>
            <w:tcW w:w="6237" w:type="dxa"/>
            <w:tcBorders>
              <w:top w:val="nil"/>
              <w:left w:val="nil"/>
              <w:bottom w:val="single" w:sz="4" w:space="0" w:color="auto"/>
              <w:right w:val="single" w:sz="4" w:space="0" w:color="auto"/>
            </w:tcBorders>
            <w:shd w:val="clear" w:color="000000" w:fill="FFFFFF"/>
            <w:vAlign w:val="center"/>
            <w:hideMark/>
          </w:tcPr>
          <w:p w14:paraId="4EA90DE4"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High</w:t>
            </w:r>
          </w:p>
        </w:tc>
      </w:tr>
      <w:tr w:rsidR="00167BE2" w:rsidRPr="003433C9" w14:paraId="5E3E210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8E24968"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Priority</w:t>
            </w:r>
            <w:proofErr w:type="spellEnd"/>
            <w:r w:rsidRPr="003433C9">
              <w:rPr>
                <w:rFonts w:eastAsia="Times New Roman" w:cstheme="minorHAnsi"/>
                <w:bCs/>
                <w:lang w:val="es-ES" w:eastAsia="es-ES"/>
              </w:rPr>
              <w:t xml:space="preserve"> High-</w:t>
            </w:r>
            <w:proofErr w:type="spellStart"/>
            <w:r w:rsidRPr="003433C9">
              <w:rPr>
                <w:rFonts w:eastAsia="Times New Roman" w:cstheme="minorHAnsi"/>
                <w:bCs/>
                <w:lang w:val="es-ES" w:eastAsia="es-ES"/>
              </w:rPr>
              <w:t>Med</w:t>
            </w:r>
            <w:proofErr w:type="spellEnd"/>
            <w:r w:rsidRPr="003433C9">
              <w:rPr>
                <w:rFonts w:eastAsia="Times New Roman" w:cstheme="minorHAnsi"/>
                <w:bCs/>
                <w:lang w:val="es-ES" w:eastAsia="es-ES"/>
              </w:rPr>
              <w:t>-Low</w:t>
            </w:r>
          </w:p>
        </w:tc>
        <w:tc>
          <w:tcPr>
            <w:tcW w:w="6237" w:type="dxa"/>
            <w:tcBorders>
              <w:top w:val="nil"/>
              <w:left w:val="nil"/>
              <w:bottom w:val="single" w:sz="4" w:space="0" w:color="auto"/>
              <w:right w:val="single" w:sz="4" w:space="0" w:color="auto"/>
            </w:tcBorders>
            <w:shd w:val="clear" w:color="000000" w:fill="FFFFFF"/>
            <w:vAlign w:val="center"/>
            <w:hideMark/>
          </w:tcPr>
          <w:p w14:paraId="5C26F97D" w14:textId="24311398"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High</w:t>
            </w:r>
            <w:r w:rsidR="004B5127">
              <w:rPr>
                <w:rFonts w:eastAsia="Times New Roman" w:cstheme="minorHAnsi"/>
                <w:lang w:val="es-ES" w:eastAsia="es-ES"/>
              </w:rPr>
              <w:t xml:space="preserve"> </w:t>
            </w:r>
            <w:r w:rsidRPr="003433C9">
              <w:rPr>
                <w:rFonts w:eastAsia="Times New Roman" w:cstheme="minorHAnsi"/>
                <w:lang w:val="es-ES" w:eastAsia="es-ES"/>
              </w:rPr>
              <w:t xml:space="preserve">- </w:t>
            </w:r>
            <w:proofErr w:type="spellStart"/>
            <w:r w:rsidRPr="003433C9">
              <w:rPr>
                <w:rFonts w:eastAsia="Times New Roman" w:cstheme="minorHAnsi"/>
                <w:lang w:val="es-ES" w:eastAsia="es-ES"/>
              </w:rPr>
              <w:t>see</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comments</w:t>
            </w:r>
            <w:proofErr w:type="spellEnd"/>
          </w:p>
        </w:tc>
      </w:tr>
      <w:tr w:rsidR="00167BE2" w:rsidRPr="003433C9" w14:paraId="02C4AC7F"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1085E39C"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Lab</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application</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w:t>
            </w:r>
          </w:p>
        </w:tc>
        <w:tc>
          <w:tcPr>
            <w:tcW w:w="6237" w:type="dxa"/>
            <w:tcBorders>
              <w:top w:val="nil"/>
              <w:left w:val="nil"/>
              <w:bottom w:val="single" w:sz="4" w:space="0" w:color="auto"/>
              <w:right w:val="single" w:sz="4" w:space="0" w:color="auto"/>
            </w:tcBorders>
            <w:shd w:val="clear" w:color="000000" w:fill="FFFFFF"/>
            <w:vAlign w:val="center"/>
            <w:hideMark/>
          </w:tcPr>
          <w:p w14:paraId="7B7997E2"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Yes</w:t>
            </w:r>
          </w:p>
        </w:tc>
      </w:tr>
      <w:tr w:rsidR="00167BE2" w:rsidRPr="003433C9" w14:paraId="441A4E74"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E1A2D1F" w14:textId="28E85049" w:rsidR="00167BE2" w:rsidRPr="003433C9" w:rsidRDefault="00167BE2" w:rsidP="00D30085">
            <w:pPr>
              <w:spacing w:after="0" w:line="240" w:lineRule="auto"/>
              <w:jc w:val="both"/>
              <w:rPr>
                <w:rFonts w:eastAsia="Times New Roman" w:cstheme="minorHAnsi"/>
                <w:bCs/>
                <w:lang w:val="es-ES" w:eastAsia="es-ES"/>
              </w:rPr>
            </w:pPr>
            <w:r w:rsidRPr="003433C9">
              <w:rPr>
                <w:rFonts w:eastAsia="Times New Roman" w:cstheme="minorHAnsi"/>
                <w:bCs/>
                <w:lang w:val="es-ES" w:eastAsia="es-ES"/>
              </w:rPr>
              <w:t xml:space="preserve">Test </w:t>
            </w:r>
            <w:proofErr w:type="spellStart"/>
            <w:r w:rsidR="004B5127">
              <w:rPr>
                <w:rFonts w:eastAsia="Times New Roman" w:cstheme="minorHAnsi"/>
                <w:bCs/>
                <w:lang w:val="es-ES" w:eastAsia="es-ES"/>
              </w:rPr>
              <w:t>m</w:t>
            </w:r>
            <w:r w:rsidRPr="003433C9">
              <w:rPr>
                <w:rFonts w:eastAsia="Times New Roman" w:cstheme="minorHAnsi"/>
                <w:bCs/>
                <w:lang w:val="es-ES" w:eastAsia="es-ES"/>
              </w:rPr>
              <w:t>ethod</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5D41E5D0" w14:textId="05D1589C"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167BE2" w:rsidRPr="003433C9" w14:paraId="72C654B2"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0409594" w14:textId="5BED35DD"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Effect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result</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w:t>
            </w:r>
            <w:r w:rsidR="004B5127">
              <w:rPr>
                <w:rFonts w:eastAsia="Times New Roman" w:cstheme="minorHAnsi"/>
                <w:bCs/>
                <w:lang w:val="es-ES" w:eastAsia="es-ES"/>
              </w:rPr>
              <w:t>r</w:t>
            </w:r>
            <w:r w:rsidRPr="003433C9">
              <w:rPr>
                <w:rFonts w:eastAsia="Times New Roman" w:cstheme="minorHAnsi"/>
                <w:bCs/>
                <w:lang w:val="es-ES" w:eastAsia="es-ES"/>
              </w:rPr>
              <w:t>oof</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08B715A7" w14:textId="27118EA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167BE2" w:rsidRPr="003433C9" w14:paraId="4B1DF9E2"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DAC373C"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How</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to</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quantify</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12CFDB55" w14:textId="77777777"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Water</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energy</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saving</w:t>
            </w:r>
            <w:proofErr w:type="spellEnd"/>
            <w:r w:rsidRPr="003433C9">
              <w:rPr>
                <w:rFonts w:eastAsia="Times New Roman" w:cstheme="minorHAnsi"/>
                <w:lang w:val="es-ES" w:eastAsia="es-ES"/>
              </w:rPr>
              <w:t xml:space="preserve"> </w:t>
            </w:r>
          </w:p>
        </w:tc>
      </w:tr>
      <w:tr w:rsidR="00167BE2" w:rsidRPr="003433C9" w14:paraId="08807194"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808412C" w14:textId="77777777"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Reducing reworks and off-quality</w:t>
            </w:r>
          </w:p>
        </w:tc>
        <w:tc>
          <w:tcPr>
            <w:tcW w:w="6237" w:type="dxa"/>
            <w:tcBorders>
              <w:top w:val="nil"/>
              <w:left w:val="nil"/>
              <w:bottom w:val="single" w:sz="4" w:space="0" w:color="auto"/>
              <w:right w:val="single" w:sz="4" w:space="0" w:color="auto"/>
            </w:tcBorders>
            <w:shd w:val="clear" w:color="000000" w:fill="FFFFFF"/>
            <w:vAlign w:val="center"/>
            <w:hideMark/>
          </w:tcPr>
          <w:p w14:paraId="4FB9084E" w14:textId="5C617852"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 </w:t>
            </w:r>
            <w:r w:rsidR="00516C9E">
              <w:rPr>
                <w:rFonts w:eastAsia="Times New Roman" w:cstheme="minorHAnsi"/>
                <w:lang w:val="en-US" w:eastAsia="es-ES"/>
              </w:rPr>
              <w:t>-</w:t>
            </w:r>
          </w:p>
        </w:tc>
      </w:tr>
      <w:tr w:rsidR="00167BE2" w:rsidRPr="003433C9" w14:paraId="76971CDB"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4291FB0E"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Comments</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75591C14" w14:textId="3339CE21"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E81880" w:rsidRPr="003433C9" w14:paraId="10B2EDDA"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77F5AFCC" w14:textId="5513D2F3" w:rsidR="00E81880" w:rsidRDefault="00E81880" w:rsidP="00D30085">
            <w:pPr>
              <w:spacing w:after="0" w:line="240" w:lineRule="auto"/>
              <w:jc w:val="both"/>
              <w:rPr>
                <w:lang w:val="en-GB"/>
              </w:rPr>
            </w:pPr>
            <w:r>
              <w:rPr>
                <w:lang w:val="en-GB"/>
              </w:rPr>
              <w:t>Priority enzymes to be targeted</w:t>
            </w:r>
          </w:p>
        </w:tc>
        <w:tc>
          <w:tcPr>
            <w:tcW w:w="6237" w:type="dxa"/>
            <w:tcBorders>
              <w:top w:val="nil"/>
              <w:left w:val="nil"/>
              <w:bottom w:val="single" w:sz="4" w:space="0" w:color="auto"/>
              <w:right w:val="single" w:sz="4" w:space="0" w:color="auto"/>
            </w:tcBorders>
            <w:shd w:val="clear" w:color="000000" w:fill="FFFFFF"/>
            <w:vAlign w:val="center"/>
          </w:tcPr>
          <w:p w14:paraId="27660AA4" w14:textId="1E57EC04" w:rsidR="00E81880" w:rsidRPr="003433C9" w:rsidRDefault="00E81880"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Lipases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c</w:t>
            </w:r>
            <w:r w:rsidRPr="003433C9">
              <w:rPr>
                <w:rFonts w:eastAsia="Times New Roman" w:cstheme="minorHAnsi"/>
                <w:lang w:val="es-ES" w:eastAsia="es-ES"/>
              </w:rPr>
              <w:t>utinases</w:t>
            </w:r>
            <w:proofErr w:type="spellEnd"/>
            <w:r w:rsidRPr="003433C9">
              <w:rPr>
                <w:rFonts w:eastAsia="Times New Roman" w:cstheme="minorHAnsi"/>
                <w:lang w:val="es-ES" w:eastAsia="es-ES"/>
              </w:rPr>
              <w:t xml:space="preserve">,  </w:t>
            </w:r>
            <w:proofErr w:type="spellStart"/>
            <w:r w:rsidR="00316C61">
              <w:rPr>
                <w:rFonts w:eastAsia="Times New Roman" w:cstheme="minorHAnsi"/>
                <w:lang w:val="es-ES" w:eastAsia="es-ES"/>
              </w:rPr>
              <w:t>c</w:t>
            </w:r>
            <w:r w:rsidRPr="003433C9">
              <w:rPr>
                <w:rFonts w:eastAsia="Times New Roman" w:cstheme="minorHAnsi"/>
                <w:lang w:val="es-ES" w:eastAsia="es-ES"/>
              </w:rPr>
              <w:t>ellulases</w:t>
            </w:r>
            <w:proofErr w:type="spellEnd"/>
          </w:p>
        </w:tc>
      </w:tr>
      <w:tr w:rsidR="00817F1F" w:rsidRPr="003433C9" w14:paraId="114758D6"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0070C055" w14:textId="5834F2AF" w:rsidR="00817F1F" w:rsidRDefault="00817F1F" w:rsidP="00D30085">
            <w:pPr>
              <w:spacing w:after="0" w:line="240" w:lineRule="auto"/>
              <w:jc w:val="both"/>
              <w:rPr>
                <w:lang w:val="en-GB"/>
              </w:rPr>
            </w:pPr>
            <w:r>
              <w:rPr>
                <w:lang w:val="en-GB"/>
              </w:rPr>
              <w:t>Conditions for process/product</w:t>
            </w:r>
          </w:p>
        </w:tc>
        <w:tc>
          <w:tcPr>
            <w:tcW w:w="6237" w:type="dxa"/>
            <w:tcBorders>
              <w:top w:val="nil"/>
              <w:left w:val="nil"/>
              <w:bottom w:val="single" w:sz="4" w:space="0" w:color="auto"/>
              <w:right w:val="single" w:sz="4" w:space="0" w:color="auto"/>
            </w:tcBorders>
            <w:shd w:val="clear" w:color="000000" w:fill="FFFFFF"/>
            <w:vAlign w:val="center"/>
          </w:tcPr>
          <w:p w14:paraId="008F3741" w14:textId="5D4C9E65" w:rsidR="00817F1F" w:rsidRPr="003433C9" w:rsidRDefault="005F55B0"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See</w:t>
            </w:r>
            <w:proofErr w:type="spellEnd"/>
            <w:r>
              <w:rPr>
                <w:rFonts w:eastAsia="Times New Roman" w:cstheme="minorHAnsi"/>
                <w:lang w:val="es-ES" w:eastAsia="es-ES"/>
              </w:rPr>
              <w:t xml:space="preserve"> </w:t>
            </w:r>
            <w:proofErr w:type="spellStart"/>
            <w:r>
              <w:rPr>
                <w:rFonts w:eastAsia="Times New Roman" w:cstheme="minorHAnsi"/>
                <w:lang w:val="es-ES" w:eastAsia="es-ES"/>
              </w:rPr>
              <w:t>details</w:t>
            </w:r>
            <w:proofErr w:type="spellEnd"/>
            <w:r>
              <w:rPr>
                <w:rFonts w:eastAsia="Times New Roman" w:cstheme="minorHAnsi"/>
                <w:lang w:val="es-ES" w:eastAsia="es-ES"/>
              </w:rPr>
              <w:t xml:space="preserve"> </w:t>
            </w:r>
            <w:proofErr w:type="spellStart"/>
            <w:r>
              <w:rPr>
                <w:rFonts w:eastAsia="Times New Roman" w:cstheme="minorHAnsi"/>
                <w:lang w:val="es-ES" w:eastAsia="es-ES"/>
              </w:rPr>
              <w:t>below</w:t>
            </w:r>
            <w:proofErr w:type="spellEnd"/>
            <w:r>
              <w:rPr>
                <w:rFonts w:eastAsia="Times New Roman" w:cstheme="minorHAnsi"/>
                <w:lang w:val="es-ES" w:eastAsia="es-ES"/>
              </w:rPr>
              <w:t>*</w:t>
            </w:r>
          </w:p>
        </w:tc>
      </w:tr>
      <w:tr w:rsidR="00817F1F" w:rsidRPr="003433C9" w14:paraId="31E09D4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1E3AE57D" w14:textId="2B961A98" w:rsidR="00817F1F" w:rsidRPr="003433C9" w:rsidRDefault="00817F1F" w:rsidP="00D30085">
            <w:pPr>
              <w:spacing w:after="0" w:line="240" w:lineRule="auto"/>
              <w:jc w:val="both"/>
              <w:rPr>
                <w:rFonts w:eastAsia="Times New Roman" w:cstheme="minorHAnsi"/>
                <w:bCs/>
                <w:lang w:val="es-ES" w:eastAsia="es-ES"/>
              </w:rPr>
            </w:pPr>
            <w:r>
              <w:rPr>
                <w:rFonts w:cstheme="minorHAnsi"/>
                <w:lang w:val="en-US"/>
              </w:rPr>
              <w:t>Screening method for enzymes</w:t>
            </w:r>
          </w:p>
        </w:tc>
        <w:tc>
          <w:tcPr>
            <w:tcW w:w="6237" w:type="dxa"/>
            <w:tcBorders>
              <w:top w:val="nil"/>
              <w:left w:val="nil"/>
              <w:bottom w:val="single" w:sz="4" w:space="0" w:color="auto"/>
              <w:right w:val="single" w:sz="4" w:space="0" w:color="auto"/>
            </w:tcBorders>
            <w:shd w:val="clear" w:color="000000" w:fill="FFFFFF"/>
            <w:vAlign w:val="center"/>
          </w:tcPr>
          <w:p w14:paraId="54829D7D" w14:textId="424A240A" w:rsidR="00817F1F" w:rsidRPr="00927461" w:rsidRDefault="00817F1F" w:rsidP="00D30085">
            <w:pPr>
              <w:spacing w:after="0" w:line="240" w:lineRule="auto"/>
              <w:jc w:val="both"/>
              <w:rPr>
                <w:rFonts w:eastAsia="Times New Roman" w:cstheme="minorHAnsi"/>
                <w:lang w:val="en-US" w:eastAsia="es-ES"/>
              </w:rPr>
            </w:pPr>
            <w:r>
              <w:rPr>
                <w:rFonts w:cstheme="minorHAnsi"/>
                <w:lang w:val="en-US"/>
              </w:rPr>
              <w:t>The methods for screening and characterizing the enzymes need to be adapted</w:t>
            </w:r>
            <w:r>
              <w:rPr>
                <w:rFonts w:cstheme="minorHAnsi"/>
              </w:rPr>
              <w:t xml:space="preserve"> by partners, as detailed in Deliverable 3.2.</w:t>
            </w:r>
          </w:p>
        </w:tc>
      </w:tr>
    </w:tbl>
    <w:p w14:paraId="04A7B454" w14:textId="77777777" w:rsidR="00167BE2" w:rsidRPr="003433C9" w:rsidRDefault="00167BE2" w:rsidP="00D30085">
      <w:pPr>
        <w:autoSpaceDE w:val="0"/>
        <w:autoSpaceDN w:val="0"/>
        <w:adjustRightInd w:val="0"/>
        <w:spacing w:after="0"/>
        <w:jc w:val="both"/>
        <w:rPr>
          <w:rFonts w:cstheme="minorHAnsi"/>
          <w:lang w:val="en-AU"/>
        </w:rPr>
      </w:pPr>
    </w:p>
    <w:tbl>
      <w:tblPr>
        <w:tblW w:w="9498" w:type="dxa"/>
        <w:tblInd w:w="-5" w:type="dxa"/>
        <w:tblCellMar>
          <w:left w:w="70" w:type="dxa"/>
          <w:right w:w="70" w:type="dxa"/>
        </w:tblCellMar>
        <w:tblLook w:val="04A0" w:firstRow="1" w:lastRow="0" w:firstColumn="1" w:lastColumn="0" w:noHBand="0" w:noVBand="1"/>
      </w:tblPr>
      <w:tblGrid>
        <w:gridCol w:w="3261"/>
        <w:gridCol w:w="6237"/>
      </w:tblGrid>
      <w:tr w:rsidR="00167BE2" w:rsidRPr="00E81880" w14:paraId="4F975663"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CEDBE6" w:themeFill="background2"/>
            <w:noWrap/>
            <w:vAlign w:val="center"/>
            <w:hideMark/>
          </w:tcPr>
          <w:p w14:paraId="31BF1F4B" w14:textId="77777777" w:rsidR="00167BE2" w:rsidRPr="00E81880" w:rsidRDefault="00167BE2" w:rsidP="00D30085">
            <w:pPr>
              <w:spacing w:after="0" w:line="240" w:lineRule="auto"/>
              <w:jc w:val="both"/>
              <w:rPr>
                <w:rFonts w:eastAsia="Times New Roman" w:cstheme="minorHAnsi"/>
                <w:b/>
                <w:bCs/>
                <w:lang w:val="es-ES" w:eastAsia="es-ES"/>
              </w:rPr>
            </w:pPr>
            <w:proofErr w:type="spellStart"/>
            <w:r w:rsidRPr="00E81880">
              <w:rPr>
                <w:rFonts w:eastAsia="Times New Roman" w:cstheme="minorHAnsi"/>
                <w:b/>
                <w:bCs/>
                <w:lang w:val="es-ES" w:eastAsia="es-ES"/>
              </w:rPr>
              <w:t>Priority</w:t>
            </w:r>
            <w:proofErr w:type="spellEnd"/>
          </w:p>
        </w:tc>
        <w:tc>
          <w:tcPr>
            <w:tcW w:w="6237" w:type="dxa"/>
            <w:tcBorders>
              <w:top w:val="single" w:sz="4" w:space="0" w:color="auto"/>
              <w:left w:val="nil"/>
              <w:bottom w:val="single" w:sz="4" w:space="0" w:color="auto"/>
              <w:right w:val="single" w:sz="4" w:space="0" w:color="auto"/>
            </w:tcBorders>
            <w:shd w:val="clear" w:color="000000" w:fill="CEDBE6" w:themeFill="background2"/>
            <w:noWrap/>
            <w:vAlign w:val="center"/>
            <w:hideMark/>
          </w:tcPr>
          <w:p w14:paraId="0C205631" w14:textId="77777777" w:rsidR="00167BE2" w:rsidRPr="00E81880" w:rsidRDefault="00167BE2" w:rsidP="00D30085">
            <w:pPr>
              <w:spacing w:after="0" w:line="240" w:lineRule="auto"/>
              <w:jc w:val="both"/>
              <w:rPr>
                <w:rFonts w:eastAsia="Times New Roman" w:cstheme="minorHAnsi"/>
                <w:b/>
                <w:lang w:val="es-ES" w:eastAsia="es-ES"/>
              </w:rPr>
            </w:pPr>
            <w:r w:rsidRPr="00E81880">
              <w:rPr>
                <w:rFonts w:eastAsia="Times New Roman" w:cstheme="minorHAnsi"/>
                <w:b/>
                <w:lang w:val="es-ES" w:eastAsia="es-ES"/>
              </w:rPr>
              <w:t>9</w:t>
            </w:r>
          </w:p>
        </w:tc>
      </w:tr>
      <w:tr w:rsidR="00167BE2" w:rsidRPr="003433C9" w14:paraId="1010F579"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BDA03D4" w14:textId="57E3BCAA"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a</w:t>
            </w:r>
            <w:r w:rsidR="00B66561" w:rsidRPr="003433C9">
              <w:rPr>
                <w:rFonts w:eastAsia="Times New Roman" w:cstheme="minorHAnsi"/>
                <w:bCs/>
                <w:lang w:val="es-ES" w:eastAsia="es-ES"/>
              </w:rPr>
              <w:t>pplications</w:t>
            </w:r>
            <w:proofErr w:type="spellEnd"/>
            <w:r w:rsidRPr="003433C9">
              <w:rPr>
                <w:rFonts w:eastAsia="Times New Roman" w:cstheme="minorHAnsi"/>
                <w:bCs/>
                <w:lang w:val="es-ES" w:eastAsia="es-ES"/>
              </w:rPr>
              <w:t>/</w:t>
            </w:r>
            <w:proofErr w:type="spellStart"/>
            <w:r w:rsidR="00883D18">
              <w:rPr>
                <w:rFonts w:eastAsia="Times New Roman" w:cstheme="minorHAnsi"/>
                <w:bCs/>
                <w:lang w:val="es-ES" w:eastAsia="es-ES"/>
              </w:rPr>
              <w:t>s</w:t>
            </w:r>
            <w:r w:rsidR="00883D18" w:rsidRPr="003433C9">
              <w:rPr>
                <w:rFonts w:eastAsia="Times New Roman" w:cstheme="minorHAnsi"/>
                <w:bCs/>
                <w:lang w:val="es-ES" w:eastAsia="es-ES"/>
              </w:rPr>
              <w:t>cope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75D1E37C" w14:textId="59BF1720"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 xml:space="preserve">Higher effectiveness of existing enzyme treatments on natural and synthetic </w:t>
            </w:r>
            <w:proofErr w:type="spellStart"/>
            <w:r w:rsidRPr="00927461">
              <w:rPr>
                <w:rFonts w:eastAsia="Times New Roman" w:cstheme="minorHAnsi"/>
                <w:lang w:val="en-US" w:eastAsia="es-ES"/>
              </w:rPr>
              <w:t>fib</w:t>
            </w:r>
            <w:r w:rsidR="00316C61">
              <w:rPr>
                <w:rFonts w:eastAsia="Times New Roman" w:cstheme="minorHAnsi"/>
                <w:lang w:val="en-US" w:eastAsia="es-ES"/>
              </w:rPr>
              <w:t>r</w:t>
            </w:r>
            <w:r w:rsidRPr="00927461">
              <w:rPr>
                <w:rFonts w:eastAsia="Times New Roman" w:cstheme="minorHAnsi"/>
                <w:lang w:val="en-US" w:eastAsia="es-ES"/>
              </w:rPr>
              <w:t>es</w:t>
            </w:r>
            <w:proofErr w:type="spellEnd"/>
          </w:p>
        </w:tc>
      </w:tr>
      <w:tr w:rsidR="00167BE2" w:rsidRPr="003433C9" w14:paraId="147BA541"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5A5EC4F"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Substrate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79678C3B" w14:textId="77777777"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Cellulosic</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fibre</w:t>
            </w:r>
            <w:proofErr w:type="spellEnd"/>
          </w:p>
        </w:tc>
      </w:tr>
      <w:tr w:rsidR="00167BE2" w:rsidRPr="003433C9" w14:paraId="095258BF"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67F5ECA" w14:textId="56C9B4A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Desired</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e</w:t>
            </w:r>
            <w:r w:rsidR="00B66561" w:rsidRPr="003433C9">
              <w:rPr>
                <w:rFonts w:eastAsia="Times New Roman" w:cstheme="minorHAnsi"/>
                <w:bCs/>
                <w:lang w:val="es-ES" w:eastAsia="es-ES"/>
              </w:rPr>
              <w:t>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change</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3F6463B8" w14:textId="77777777"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Desizing</w:t>
            </w:r>
            <w:proofErr w:type="spellEnd"/>
            <w:r w:rsidRPr="003433C9">
              <w:rPr>
                <w:rFonts w:eastAsia="Times New Roman" w:cstheme="minorHAnsi"/>
                <w:lang w:val="es-ES" w:eastAsia="es-ES"/>
              </w:rPr>
              <w:t xml:space="preserve">, </w:t>
            </w:r>
            <w:proofErr w:type="spellStart"/>
            <w:r w:rsidRPr="003433C9">
              <w:rPr>
                <w:rFonts w:eastAsia="Times New Roman" w:cstheme="minorHAnsi"/>
                <w:lang w:val="es-ES" w:eastAsia="es-ES"/>
              </w:rPr>
              <w:t>bleaching</w:t>
            </w:r>
            <w:proofErr w:type="spellEnd"/>
            <w:r w:rsidRPr="003433C9">
              <w:rPr>
                <w:rFonts w:eastAsia="Times New Roman" w:cstheme="minorHAnsi"/>
                <w:lang w:val="es-ES" w:eastAsia="es-ES"/>
              </w:rPr>
              <w:t>, bio-</w:t>
            </w:r>
            <w:proofErr w:type="spellStart"/>
            <w:r w:rsidRPr="003433C9">
              <w:rPr>
                <w:rFonts w:eastAsia="Times New Roman" w:cstheme="minorHAnsi"/>
                <w:lang w:val="es-ES" w:eastAsia="es-ES"/>
              </w:rPr>
              <w:t>polishing</w:t>
            </w:r>
            <w:proofErr w:type="spellEnd"/>
          </w:p>
        </w:tc>
      </w:tr>
      <w:tr w:rsidR="00167BE2" w:rsidRPr="003433C9" w14:paraId="5E61286A"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7235521"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State</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of</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the</w:t>
            </w:r>
            <w:proofErr w:type="spellEnd"/>
            <w:r w:rsidRPr="003433C9">
              <w:rPr>
                <w:rFonts w:eastAsia="Times New Roman" w:cstheme="minorHAnsi"/>
                <w:bCs/>
                <w:lang w:val="es-ES" w:eastAsia="es-ES"/>
              </w:rPr>
              <w:t xml:space="preserve"> art</w:t>
            </w:r>
          </w:p>
        </w:tc>
        <w:tc>
          <w:tcPr>
            <w:tcW w:w="6237" w:type="dxa"/>
            <w:tcBorders>
              <w:top w:val="nil"/>
              <w:left w:val="nil"/>
              <w:bottom w:val="single" w:sz="4" w:space="0" w:color="auto"/>
              <w:right w:val="single" w:sz="4" w:space="0" w:color="auto"/>
            </w:tcBorders>
            <w:shd w:val="clear" w:color="000000" w:fill="FFFFFF"/>
            <w:vAlign w:val="center"/>
            <w:hideMark/>
          </w:tcPr>
          <w:p w14:paraId="6185A03D" w14:textId="35D36088" w:rsidR="00167BE2" w:rsidRPr="003433C9" w:rsidRDefault="009725C7"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C</w:t>
            </w:r>
            <w:r w:rsidR="00167BE2" w:rsidRPr="003433C9">
              <w:rPr>
                <w:rFonts w:eastAsia="Times New Roman" w:cstheme="minorHAnsi"/>
                <w:lang w:val="es-ES" w:eastAsia="es-ES"/>
              </w:rPr>
              <w:t>hemicals</w:t>
            </w:r>
            <w:proofErr w:type="spellEnd"/>
          </w:p>
        </w:tc>
      </w:tr>
      <w:tr w:rsidR="00167BE2" w:rsidRPr="003433C9" w14:paraId="11F25DCA"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05845B2" w14:textId="33F81F1D"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Impact</w:t>
            </w:r>
            <w:proofErr w:type="spellEnd"/>
            <w:r w:rsidRPr="003433C9">
              <w:rPr>
                <w:rFonts w:eastAsia="Times New Roman" w:cstheme="minorHAnsi"/>
                <w:bCs/>
                <w:lang w:val="es-ES" w:eastAsia="es-ES"/>
              </w:rPr>
              <w:t xml:space="preserve"> </w:t>
            </w:r>
            <w:proofErr w:type="spellStart"/>
            <w:r w:rsidR="00B66561">
              <w:rPr>
                <w:rFonts w:eastAsia="Times New Roman" w:cstheme="minorHAnsi"/>
                <w:bCs/>
                <w:lang w:val="es-ES" w:eastAsia="es-ES"/>
              </w:rPr>
              <w:t>to</w:t>
            </w:r>
            <w:proofErr w:type="spellEnd"/>
            <w:r w:rsidR="00B66561">
              <w:rPr>
                <w:rFonts w:eastAsia="Times New Roman" w:cstheme="minorHAnsi"/>
                <w:bCs/>
                <w:lang w:val="es-ES" w:eastAsia="es-ES"/>
              </w:rPr>
              <w:t xml:space="preserve"> </w:t>
            </w:r>
            <w:r w:rsidRPr="003433C9">
              <w:rPr>
                <w:rFonts w:eastAsia="Times New Roman" w:cstheme="minorHAnsi"/>
                <w:bCs/>
                <w:lang w:val="es-ES" w:eastAsia="es-ES"/>
              </w:rPr>
              <w:t>Schoeller</w:t>
            </w:r>
          </w:p>
        </w:tc>
        <w:tc>
          <w:tcPr>
            <w:tcW w:w="6237" w:type="dxa"/>
            <w:tcBorders>
              <w:top w:val="nil"/>
              <w:left w:val="nil"/>
              <w:bottom w:val="single" w:sz="4" w:space="0" w:color="auto"/>
              <w:right w:val="single" w:sz="4" w:space="0" w:color="auto"/>
            </w:tcBorders>
            <w:shd w:val="clear" w:color="000000" w:fill="FFFFFF"/>
            <w:vAlign w:val="center"/>
            <w:hideMark/>
          </w:tcPr>
          <w:p w14:paraId="657699AD" w14:textId="77777777" w:rsidR="00167BE2" w:rsidRPr="003433C9" w:rsidRDefault="00167BE2"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Too</w:t>
            </w:r>
            <w:proofErr w:type="spellEnd"/>
            <w:r w:rsidRPr="003433C9">
              <w:rPr>
                <w:rFonts w:eastAsia="Times New Roman" w:cstheme="minorHAnsi"/>
                <w:lang w:val="es-ES" w:eastAsia="es-ES"/>
              </w:rPr>
              <w:t xml:space="preserve"> Low</w:t>
            </w:r>
          </w:p>
        </w:tc>
      </w:tr>
      <w:tr w:rsidR="00167BE2" w:rsidRPr="003433C9" w14:paraId="35F34BB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1A04BCFE" w14:textId="70680C47"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 xml:space="preserve">Impact to other </w:t>
            </w:r>
            <w:r w:rsidR="00B66561">
              <w:rPr>
                <w:rFonts w:eastAsia="Times New Roman" w:cstheme="minorHAnsi"/>
                <w:bCs/>
                <w:lang w:val="en-US" w:eastAsia="es-ES"/>
              </w:rPr>
              <w:t>t</w:t>
            </w:r>
            <w:r w:rsidR="00B66561" w:rsidRPr="00927461">
              <w:rPr>
                <w:rFonts w:eastAsia="Times New Roman" w:cstheme="minorHAnsi"/>
                <w:bCs/>
                <w:lang w:val="en-US" w:eastAsia="es-ES"/>
              </w:rPr>
              <w:t xml:space="preserve">extile </w:t>
            </w:r>
            <w:r w:rsidR="00B66561">
              <w:rPr>
                <w:rFonts w:eastAsia="Times New Roman" w:cstheme="minorHAnsi"/>
                <w:bCs/>
                <w:lang w:val="en-US" w:eastAsia="es-ES"/>
              </w:rPr>
              <w:t>p</w:t>
            </w:r>
            <w:r w:rsidR="00B66561" w:rsidRPr="00927461">
              <w:rPr>
                <w:rFonts w:eastAsia="Times New Roman" w:cstheme="minorHAnsi"/>
                <w:bCs/>
                <w:lang w:val="en-US" w:eastAsia="es-ES"/>
              </w:rPr>
              <w:t>roducers</w:t>
            </w:r>
          </w:p>
        </w:tc>
        <w:tc>
          <w:tcPr>
            <w:tcW w:w="6237" w:type="dxa"/>
            <w:tcBorders>
              <w:top w:val="nil"/>
              <w:left w:val="nil"/>
              <w:bottom w:val="single" w:sz="4" w:space="0" w:color="auto"/>
              <w:right w:val="single" w:sz="4" w:space="0" w:color="auto"/>
            </w:tcBorders>
            <w:shd w:val="clear" w:color="000000" w:fill="FFFFFF"/>
            <w:vAlign w:val="center"/>
            <w:hideMark/>
          </w:tcPr>
          <w:p w14:paraId="42D30F00" w14:textId="62ABEA90" w:rsidR="00167BE2" w:rsidRPr="003433C9" w:rsidRDefault="00316C61"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R</w:t>
            </w:r>
            <w:r w:rsidR="00167BE2" w:rsidRPr="003433C9">
              <w:rPr>
                <w:rFonts w:eastAsia="Times New Roman" w:cstheme="minorHAnsi"/>
                <w:lang w:val="es-ES" w:eastAsia="es-ES"/>
              </w:rPr>
              <w:t>elevant</w:t>
            </w:r>
            <w:proofErr w:type="spellEnd"/>
          </w:p>
        </w:tc>
      </w:tr>
      <w:tr w:rsidR="00167BE2" w:rsidRPr="003433C9" w14:paraId="2FB200C2"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1AC87B7"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Priority</w:t>
            </w:r>
            <w:proofErr w:type="spellEnd"/>
            <w:r w:rsidRPr="003433C9">
              <w:rPr>
                <w:rFonts w:eastAsia="Times New Roman" w:cstheme="minorHAnsi"/>
                <w:bCs/>
                <w:lang w:val="es-ES" w:eastAsia="es-ES"/>
              </w:rPr>
              <w:t xml:space="preserve"> High-</w:t>
            </w:r>
            <w:proofErr w:type="spellStart"/>
            <w:r w:rsidRPr="003433C9">
              <w:rPr>
                <w:rFonts w:eastAsia="Times New Roman" w:cstheme="minorHAnsi"/>
                <w:bCs/>
                <w:lang w:val="es-ES" w:eastAsia="es-ES"/>
              </w:rPr>
              <w:t>Med</w:t>
            </w:r>
            <w:proofErr w:type="spellEnd"/>
            <w:r w:rsidRPr="003433C9">
              <w:rPr>
                <w:rFonts w:eastAsia="Times New Roman" w:cstheme="minorHAnsi"/>
                <w:bCs/>
                <w:lang w:val="es-ES" w:eastAsia="es-ES"/>
              </w:rPr>
              <w:t>-Low</w:t>
            </w:r>
          </w:p>
        </w:tc>
        <w:tc>
          <w:tcPr>
            <w:tcW w:w="6237" w:type="dxa"/>
            <w:tcBorders>
              <w:top w:val="nil"/>
              <w:left w:val="nil"/>
              <w:bottom w:val="single" w:sz="4" w:space="0" w:color="auto"/>
              <w:right w:val="single" w:sz="4" w:space="0" w:color="auto"/>
            </w:tcBorders>
            <w:shd w:val="clear" w:color="000000" w:fill="FFFFFF"/>
            <w:vAlign w:val="center"/>
            <w:hideMark/>
          </w:tcPr>
          <w:p w14:paraId="62DF6852" w14:textId="77777777"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Low</w:t>
            </w:r>
          </w:p>
        </w:tc>
      </w:tr>
      <w:tr w:rsidR="00167BE2" w:rsidRPr="003433C9" w14:paraId="287FF6ED"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AD3ECB0"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Lab</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application</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possible</w:t>
            </w:r>
            <w:proofErr w:type="spellEnd"/>
            <w:r w:rsidRPr="003433C9">
              <w:rPr>
                <w:rFonts w:eastAsia="Times New Roman" w:cstheme="minorHAnsi"/>
                <w:bCs/>
                <w:lang w:val="es-ES" w:eastAsia="es-ES"/>
              </w:rPr>
              <w:t>?</w:t>
            </w:r>
          </w:p>
        </w:tc>
        <w:tc>
          <w:tcPr>
            <w:tcW w:w="6237" w:type="dxa"/>
            <w:tcBorders>
              <w:top w:val="nil"/>
              <w:left w:val="nil"/>
              <w:bottom w:val="single" w:sz="4" w:space="0" w:color="auto"/>
              <w:right w:val="single" w:sz="4" w:space="0" w:color="auto"/>
            </w:tcBorders>
            <w:shd w:val="clear" w:color="000000" w:fill="FFFFFF"/>
            <w:vAlign w:val="center"/>
            <w:hideMark/>
          </w:tcPr>
          <w:p w14:paraId="0F2C1074" w14:textId="740D6FAE"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167BE2" w:rsidRPr="003433C9" w14:paraId="2F268687"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5030B232" w14:textId="7852905E" w:rsidR="00167BE2" w:rsidRPr="003433C9" w:rsidRDefault="00167BE2" w:rsidP="00D30085">
            <w:pPr>
              <w:spacing w:after="0" w:line="240" w:lineRule="auto"/>
              <w:jc w:val="both"/>
              <w:rPr>
                <w:rFonts w:eastAsia="Times New Roman" w:cstheme="minorHAnsi"/>
                <w:bCs/>
                <w:lang w:val="es-ES" w:eastAsia="es-ES"/>
              </w:rPr>
            </w:pPr>
            <w:r w:rsidRPr="003433C9">
              <w:rPr>
                <w:rFonts w:eastAsia="Times New Roman" w:cstheme="minorHAnsi"/>
                <w:bCs/>
                <w:lang w:val="es-ES" w:eastAsia="es-ES"/>
              </w:rPr>
              <w:t xml:space="preserve">Test </w:t>
            </w:r>
            <w:proofErr w:type="spellStart"/>
            <w:r w:rsidR="00B66561">
              <w:rPr>
                <w:rFonts w:eastAsia="Times New Roman" w:cstheme="minorHAnsi"/>
                <w:bCs/>
                <w:lang w:val="es-ES" w:eastAsia="es-ES"/>
              </w:rPr>
              <w:t>m</w:t>
            </w:r>
            <w:r w:rsidR="00B66561" w:rsidRPr="003433C9">
              <w:rPr>
                <w:rFonts w:eastAsia="Times New Roman" w:cstheme="minorHAnsi"/>
                <w:bCs/>
                <w:lang w:val="es-ES" w:eastAsia="es-ES"/>
              </w:rPr>
              <w:t>ethod</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773108AB" w14:textId="69912003"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167BE2" w:rsidRPr="003433C9" w14:paraId="3BF6A265"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403AD00" w14:textId="45EC1AD6"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Effect</w:t>
            </w:r>
            <w:proofErr w:type="spellEnd"/>
            <w:r w:rsidRPr="003433C9">
              <w:rPr>
                <w:rFonts w:eastAsia="Times New Roman" w:cstheme="minorHAnsi"/>
                <w:bCs/>
                <w:lang w:val="es-ES" w:eastAsia="es-ES"/>
              </w:rPr>
              <w:t>/</w:t>
            </w:r>
            <w:proofErr w:type="spellStart"/>
            <w:r w:rsidRPr="003433C9">
              <w:rPr>
                <w:rFonts w:eastAsia="Times New Roman" w:cstheme="minorHAnsi"/>
                <w:bCs/>
                <w:lang w:val="es-ES" w:eastAsia="es-ES"/>
              </w:rPr>
              <w:t>result</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p</w:t>
            </w:r>
            <w:r w:rsidR="00B66561">
              <w:rPr>
                <w:rFonts w:eastAsia="Times New Roman" w:cstheme="minorHAnsi"/>
                <w:bCs/>
                <w:lang w:val="es-ES" w:eastAsia="es-ES"/>
              </w:rPr>
              <w:t>r</w:t>
            </w:r>
            <w:r w:rsidRPr="003433C9">
              <w:rPr>
                <w:rFonts w:eastAsia="Times New Roman" w:cstheme="minorHAnsi"/>
                <w:bCs/>
                <w:lang w:val="es-ES" w:eastAsia="es-ES"/>
              </w:rPr>
              <w:t>oof</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4C10CF89" w14:textId="2028E321" w:rsidR="00167BE2" w:rsidRPr="003433C9" w:rsidRDefault="00167BE2" w:rsidP="00D30085">
            <w:pPr>
              <w:spacing w:after="0" w:line="240" w:lineRule="auto"/>
              <w:jc w:val="both"/>
              <w:rPr>
                <w:rFonts w:eastAsia="Times New Roman" w:cstheme="minorHAnsi"/>
                <w:lang w:val="es-ES" w:eastAsia="es-ES"/>
              </w:rPr>
            </w:pPr>
            <w:r w:rsidRPr="003433C9">
              <w:rPr>
                <w:rFonts w:eastAsia="Times New Roman" w:cstheme="minorHAnsi"/>
                <w:lang w:val="es-ES" w:eastAsia="es-ES"/>
              </w:rPr>
              <w:t> </w:t>
            </w:r>
            <w:r w:rsidR="00516C9E">
              <w:rPr>
                <w:rFonts w:eastAsia="Times New Roman" w:cstheme="minorHAnsi"/>
                <w:lang w:val="es-ES" w:eastAsia="es-ES"/>
              </w:rPr>
              <w:t>-</w:t>
            </w:r>
          </w:p>
        </w:tc>
      </w:tr>
      <w:tr w:rsidR="00167BE2" w:rsidRPr="003433C9" w14:paraId="5185A808"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7FC0DE8B"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How</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to</w:t>
            </w:r>
            <w:proofErr w:type="spellEnd"/>
            <w:r w:rsidRPr="003433C9">
              <w:rPr>
                <w:rFonts w:eastAsia="Times New Roman" w:cstheme="minorHAnsi"/>
                <w:bCs/>
                <w:lang w:val="es-ES" w:eastAsia="es-ES"/>
              </w:rPr>
              <w:t xml:space="preserve"> </w:t>
            </w:r>
            <w:proofErr w:type="spellStart"/>
            <w:r w:rsidRPr="003433C9">
              <w:rPr>
                <w:rFonts w:eastAsia="Times New Roman" w:cstheme="minorHAnsi"/>
                <w:bCs/>
                <w:lang w:val="es-ES" w:eastAsia="es-ES"/>
              </w:rPr>
              <w:t>quantify</w:t>
            </w:r>
            <w:proofErr w:type="spellEnd"/>
          </w:p>
        </w:tc>
        <w:tc>
          <w:tcPr>
            <w:tcW w:w="6237" w:type="dxa"/>
            <w:tcBorders>
              <w:top w:val="nil"/>
              <w:left w:val="nil"/>
              <w:bottom w:val="single" w:sz="4" w:space="0" w:color="auto"/>
              <w:right w:val="single" w:sz="4" w:space="0" w:color="auto"/>
            </w:tcBorders>
            <w:shd w:val="clear" w:color="000000" w:fill="FFFFFF"/>
            <w:vAlign w:val="center"/>
            <w:hideMark/>
          </w:tcPr>
          <w:p w14:paraId="2526833E" w14:textId="7777777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Quite time-consuming compared to the existing processes</w:t>
            </w:r>
          </w:p>
        </w:tc>
      </w:tr>
      <w:tr w:rsidR="00167BE2" w:rsidRPr="003433C9" w14:paraId="5EE8B81A"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0F8C11D4" w14:textId="77777777" w:rsidR="00167BE2" w:rsidRPr="00927461" w:rsidRDefault="00167BE2" w:rsidP="00D30085">
            <w:pPr>
              <w:spacing w:after="0" w:line="240" w:lineRule="auto"/>
              <w:jc w:val="both"/>
              <w:rPr>
                <w:rFonts w:eastAsia="Times New Roman" w:cstheme="minorHAnsi"/>
                <w:bCs/>
                <w:lang w:val="en-US" w:eastAsia="es-ES"/>
              </w:rPr>
            </w:pPr>
            <w:r w:rsidRPr="00927461">
              <w:rPr>
                <w:rFonts w:eastAsia="Times New Roman" w:cstheme="minorHAnsi"/>
                <w:bCs/>
                <w:lang w:val="en-US" w:eastAsia="es-ES"/>
              </w:rPr>
              <w:t>Reducing reworks and off-quality</w:t>
            </w:r>
          </w:p>
        </w:tc>
        <w:tc>
          <w:tcPr>
            <w:tcW w:w="6237" w:type="dxa"/>
            <w:tcBorders>
              <w:top w:val="nil"/>
              <w:left w:val="nil"/>
              <w:bottom w:val="single" w:sz="4" w:space="0" w:color="auto"/>
              <w:right w:val="single" w:sz="4" w:space="0" w:color="auto"/>
            </w:tcBorders>
            <w:shd w:val="clear" w:color="000000" w:fill="FFFFFF"/>
            <w:vAlign w:val="center"/>
            <w:hideMark/>
          </w:tcPr>
          <w:p w14:paraId="0B949A1B" w14:textId="5021E797"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 </w:t>
            </w:r>
            <w:r w:rsidR="00516C9E">
              <w:rPr>
                <w:rFonts w:eastAsia="Times New Roman" w:cstheme="minorHAnsi"/>
                <w:lang w:val="en-US" w:eastAsia="es-ES"/>
              </w:rPr>
              <w:t>-</w:t>
            </w:r>
          </w:p>
        </w:tc>
      </w:tr>
      <w:tr w:rsidR="00167BE2" w:rsidRPr="003433C9" w14:paraId="32853C7B"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EBA36D" w14:textId="77777777" w:rsidR="00167BE2" w:rsidRPr="003433C9" w:rsidRDefault="00167BE2" w:rsidP="00D30085">
            <w:pPr>
              <w:spacing w:after="0" w:line="240" w:lineRule="auto"/>
              <w:jc w:val="both"/>
              <w:rPr>
                <w:rFonts w:eastAsia="Times New Roman" w:cstheme="minorHAnsi"/>
                <w:bCs/>
                <w:lang w:val="es-ES" w:eastAsia="es-ES"/>
              </w:rPr>
            </w:pPr>
            <w:proofErr w:type="spellStart"/>
            <w:r w:rsidRPr="003433C9">
              <w:rPr>
                <w:rFonts w:eastAsia="Times New Roman" w:cstheme="minorHAnsi"/>
                <w:bCs/>
                <w:lang w:val="es-ES" w:eastAsia="es-ES"/>
              </w:rPr>
              <w:t>Comments</w:t>
            </w:r>
            <w:proofErr w:type="spellEnd"/>
          </w:p>
        </w:tc>
        <w:tc>
          <w:tcPr>
            <w:tcW w:w="6237" w:type="dxa"/>
            <w:tcBorders>
              <w:top w:val="single" w:sz="4" w:space="0" w:color="auto"/>
              <w:left w:val="nil"/>
              <w:bottom w:val="single" w:sz="4" w:space="0" w:color="auto"/>
              <w:right w:val="single" w:sz="4" w:space="0" w:color="auto"/>
            </w:tcBorders>
            <w:shd w:val="clear" w:color="000000" w:fill="FFFFFF"/>
            <w:vAlign w:val="center"/>
            <w:hideMark/>
          </w:tcPr>
          <w:p w14:paraId="0AE9483F" w14:textId="55BA437B" w:rsidR="00167BE2" w:rsidRPr="00927461" w:rsidRDefault="00167BE2" w:rsidP="00D30085">
            <w:pPr>
              <w:spacing w:after="0" w:line="240" w:lineRule="auto"/>
              <w:jc w:val="both"/>
              <w:rPr>
                <w:rFonts w:eastAsia="Times New Roman" w:cstheme="minorHAnsi"/>
                <w:lang w:val="en-US" w:eastAsia="es-ES"/>
              </w:rPr>
            </w:pPr>
            <w:r w:rsidRPr="00927461">
              <w:rPr>
                <w:rFonts w:eastAsia="Times New Roman" w:cstheme="minorHAnsi"/>
                <w:lang w:val="en-US" w:eastAsia="es-ES"/>
              </w:rPr>
              <w:t xml:space="preserve">Schoeller is using </w:t>
            </w:r>
            <w:r w:rsidR="00316C61">
              <w:rPr>
                <w:rFonts w:eastAsia="Times New Roman" w:cstheme="minorHAnsi"/>
                <w:lang w:val="en-US" w:eastAsia="es-ES"/>
              </w:rPr>
              <w:t>a</w:t>
            </w:r>
            <w:r w:rsidR="00316C61" w:rsidRPr="00927461">
              <w:rPr>
                <w:rFonts w:eastAsia="Times New Roman" w:cstheme="minorHAnsi"/>
                <w:lang w:val="en-US" w:eastAsia="es-ES"/>
              </w:rPr>
              <w:t xml:space="preserve">mylases </w:t>
            </w:r>
            <w:r w:rsidRPr="00927461">
              <w:rPr>
                <w:rFonts w:eastAsia="Times New Roman" w:cstheme="minorHAnsi"/>
                <w:lang w:val="en-US" w:eastAsia="es-ES"/>
              </w:rPr>
              <w:t xml:space="preserve">for </w:t>
            </w:r>
            <w:proofErr w:type="spellStart"/>
            <w:r w:rsidRPr="00927461">
              <w:rPr>
                <w:rFonts w:eastAsia="Times New Roman" w:cstheme="minorHAnsi"/>
                <w:lang w:val="en-US" w:eastAsia="es-ES"/>
              </w:rPr>
              <w:t>desizing</w:t>
            </w:r>
            <w:proofErr w:type="spellEnd"/>
            <w:r w:rsidRPr="00927461">
              <w:rPr>
                <w:rFonts w:eastAsia="Times New Roman" w:cstheme="minorHAnsi"/>
                <w:lang w:val="en-US" w:eastAsia="es-ES"/>
              </w:rPr>
              <w:t xml:space="preserve"> of </w:t>
            </w:r>
            <w:r w:rsidR="00316C61">
              <w:rPr>
                <w:rFonts w:eastAsia="Times New Roman" w:cstheme="minorHAnsi"/>
                <w:lang w:val="en-US" w:eastAsia="es-ES"/>
              </w:rPr>
              <w:t>c</w:t>
            </w:r>
            <w:r w:rsidR="00316C61" w:rsidRPr="00927461">
              <w:rPr>
                <w:rFonts w:eastAsia="Times New Roman" w:cstheme="minorHAnsi"/>
                <w:lang w:val="en-US" w:eastAsia="es-ES"/>
              </w:rPr>
              <w:t xml:space="preserve">ellulosic </w:t>
            </w:r>
            <w:r w:rsidRPr="00927461">
              <w:rPr>
                <w:rFonts w:eastAsia="Times New Roman" w:cstheme="minorHAnsi"/>
                <w:lang w:val="en-US" w:eastAsia="es-ES"/>
              </w:rPr>
              <w:t>frequently</w:t>
            </w:r>
          </w:p>
        </w:tc>
      </w:tr>
      <w:tr w:rsidR="00E81880" w:rsidRPr="003433C9" w14:paraId="0D86EF61"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tcPr>
          <w:p w14:paraId="30E4DC20" w14:textId="1192D29B" w:rsidR="00E81880" w:rsidRDefault="00E81880" w:rsidP="00D30085">
            <w:pPr>
              <w:spacing w:after="0" w:line="240" w:lineRule="auto"/>
              <w:jc w:val="both"/>
              <w:rPr>
                <w:lang w:val="en-GB"/>
              </w:rPr>
            </w:pPr>
            <w:r>
              <w:rPr>
                <w:lang w:val="en-GB"/>
              </w:rPr>
              <w:t>Priority enzymes to be targeted</w:t>
            </w:r>
          </w:p>
        </w:tc>
        <w:tc>
          <w:tcPr>
            <w:tcW w:w="6237" w:type="dxa"/>
            <w:tcBorders>
              <w:top w:val="single" w:sz="4" w:space="0" w:color="auto"/>
              <w:left w:val="nil"/>
              <w:bottom w:val="single" w:sz="4" w:space="0" w:color="auto"/>
              <w:right w:val="single" w:sz="4" w:space="0" w:color="auto"/>
            </w:tcBorders>
            <w:shd w:val="clear" w:color="000000" w:fill="FFFFFF"/>
            <w:vAlign w:val="center"/>
          </w:tcPr>
          <w:p w14:paraId="56DD9416" w14:textId="65BB9B8D" w:rsidR="00E81880" w:rsidRPr="003433C9" w:rsidRDefault="00E81880" w:rsidP="00D30085">
            <w:pPr>
              <w:spacing w:after="0" w:line="240" w:lineRule="auto"/>
              <w:jc w:val="both"/>
              <w:rPr>
                <w:rFonts w:eastAsia="Times New Roman" w:cstheme="minorHAnsi"/>
                <w:lang w:val="es-ES" w:eastAsia="es-ES"/>
              </w:rPr>
            </w:pPr>
            <w:proofErr w:type="spellStart"/>
            <w:r w:rsidRPr="003433C9">
              <w:rPr>
                <w:rFonts w:eastAsia="Times New Roman" w:cstheme="minorHAnsi"/>
                <w:lang w:val="es-ES" w:eastAsia="es-ES"/>
              </w:rPr>
              <w:t>Cellulases</w:t>
            </w:r>
            <w:proofErr w:type="spellEnd"/>
            <w:r w:rsidR="00516C9E">
              <w:rPr>
                <w:rFonts w:eastAsia="Times New Roman" w:cstheme="minorHAnsi"/>
                <w:lang w:val="es-ES" w:eastAsia="es-ES"/>
              </w:rPr>
              <w:t xml:space="preserve"> and </w:t>
            </w:r>
            <w:proofErr w:type="spellStart"/>
            <w:r w:rsidR="00316C61">
              <w:rPr>
                <w:rFonts w:eastAsia="Times New Roman" w:cstheme="minorHAnsi"/>
                <w:lang w:val="es-ES" w:eastAsia="es-ES"/>
              </w:rPr>
              <w:t>amylases</w:t>
            </w:r>
            <w:proofErr w:type="spellEnd"/>
          </w:p>
        </w:tc>
      </w:tr>
      <w:tr w:rsidR="00817F1F" w:rsidRPr="003433C9" w14:paraId="5BD8ACF3" w14:textId="77777777" w:rsidTr="00690DC6">
        <w:trPr>
          <w:trHeight w:val="28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tcPr>
          <w:p w14:paraId="2EF1BD78" w14:textId="0A74D715" w:rsidR="00817F1F" w:rsidRDefault="00817F1F" w:rsidP="00D30085">
            <w:pPr>
              <w:spacing w:after="0" w:line="240" w:lineRule="auto"/>
              <w:jc w:val="both"/>
              <w:rPr>
                <w:lang w:val="en-GB"/>
              </w:rPr>
            </w:pPr>
            <w:r>
              <w:rPr>
                <w:lang w:val="en-GB"/>
              </w:rPr>
              <w:t>Conditions for process/product</w:t>
            </w:r>
          </w:p>
        </w:tc>
        <w:tc>
          <w:tcPr>
            <w:tcW w:w="6237" w:type="dxa"/>
            <w:tcBorders>
              <w:top w:val="single" w:sz="4" w:space="0" w:color="auto"/>
              <w:left w:val="nil"/>
              <w:bottom w:val="single" w:sz="4" w:space="0" w:color="auto"/>
              <w:right w:val="single" w:sz="4" w:space="0" w:color="auto"/>
            </w:tcBorders>
            <w:shd w:val="clear" w:color="000000" w:fill="FFFFFF"/>
            <w:vAlign w:val="center"/>
          </w:tcPr>
          <w:p w14:paraId="0AFE60EA" w14:textId="3604404D" w:rsidR="00817F1F" w:rsidRPr="003433C9" w:rsidRDefault="005F55B0" w:rsidP="00D30085">
            <w:pPr>
              <w:spacing w:after="0" w:line="240" w:lineRule="auto"/>
              <w:jc w:val="both"/>
              <w:rPr>
                <w:rFonts w:eastAsia="Times New Roman" w:cstheme="minorHAnsi"/>
                <w:lang w:val="es-ES" w:eastAsia="es-ES"/>
              </w:rPr>
            </w:pPr>
            <w:proofErr w:type="spellStart"/>
            <w:r>
              <w:rPr>
                <w:rFonts w:eastAsia="Times New Roman" w:cstheme="minorHAnsi"/>
                <w:lang w:val="es-ES" w:eastAsia="es-ES"/>
              </w:rPr>
              <w:t>See</w:t>
            </w:r>
            <w:proofErr w:type="spellEnd"/>
            <w:r>
              <w:rPr>
                <w:rFonts w:eastAsia="Times New Roman" w:cstheme="minorHAnsi"/>
                <w:lang w:val="es-ES" w:eastAsia="es-ES"/>
              </w:rPr>
              <w:t xml:space="preserve"> </w:t>
            </w:r>
            <w:proofErr w:type="spellStart"/>
            <w:r>
              <w:rPr>
                <w:rFonts w:eastAsia="Times New Roman" w:cstheme="minorHAnsi"/>
                <w:lang w:val="es-ES" w:eastAsia="es-ES"/>
              </w:rPr>
              <w:t>details</w:t>
            </w:r>
            <w:proofErr w:type="spellEnd"/>
            <w:r>
              <w:rPr>
                <w:rFonts w:eastAsia="Times New Roman" w:cstheme="minorHAnsi"/>
                <w:lang w:val="es-ES" w:eastAsia="es-ES"/>
              </w:rPr>
              <w:t xml:space="preserve"> </w:t>
            </w:r>
            <w:proofErr w:type="spellStart"/>
            <w:r>
              <w:rPr>
                <w:rFonts w:eastAsia="Times New Roman" w:cstheme="minorHAnsi"/>
                <w:lang w:val="es-ES" w:eastAsia="es-ES"/>
              </w:rPr>
              <w:t>below</w:t>
            </w:r>
            <w:proofErr w:type="spellEnd"/>
            <w:r>
              <w:rPr>
                <w:rFonts w:eastAsia="Times New Roman" w:cstheme="minorHAnsi"/>
                <w:lang w:val="es-ES" w:eastAsia="es-ES"/>
              </w:rPr>
              <w:t>*</w:t>
            </w:r>
          </w:p>
        </w:tc>
      </w:tr>
      <w:tr w:rsidR="00817F1F" w:rsidRPr="003433C9" w14:paraId="07E4F66F" w14:textId="77777777" w:rsidTr="00690DC6">
        <w:trPr>
          <w:trHeight w:val="288"/>
        </w:trPr>
        <w:tc>
          <w:tcPr>
            <w:tcW w:w="3261" w:type="dxa"/>
            <w:tcBorders>
              <w:top w:val="nil"/>
              <w:left w:val="single" w:sz="4" w:space="0" w:color="auto"/>
              <w:bottom w:val="single" w:sz="4" w:space="0" w:color="auto"/>
              <w:right w:val="single" w:sz="4" w:space="0" w:color="auto"/>
            </w:tcBorders>
            <w:shd w:val="clear" w:color="000000" w:fill="FFFFFF"/>
            <w:vAlign w:val="center"/>
          </w:tcPr>
          <w:p w14:paraId="3C6DF8E0" w14:textId="2CD971F6" w:rsidR="00817F1F" w:rsidRPr="003433C9" w:rsidRDefault="00817F1F" w:rsidP="00D30085">
            <w:pPr>
              <w:spacing w:after="0" w:line="240" w:lineRule="auto"/>
              <w:jc w:val="both"/>
              <w:rPr>
                <w:rFonts w:eastAsia="Times New Roman" w:cstheme="minorHAnsi"/>
                <w:bCs/>
                <w:lang w:val="es-ES" w:eastAsia="es-ES"/>
              </w:rPr>
            </w:pPr>
            <w:r>
              <w:rPr>
                <w:rFonts w:cstheme="minorHAnsi"/>
                <w:lang w:val="en-US"/>
              </w:rPr>
              <w:t>Screening method for enzymes</w:t>
            </w:r>
          </w:p>
        </w:tc>
        <w:tc>
          <w:tcPr>
            <w:tcW w:w="6237" w:type="dxa"/>
            <w:tcBorders>
              <w:top w:val="nil"/>
              <w:left w:val="nil"/>
              <w:bottom w:val="single" w:sz="4" w:space="0" w:color="auto"/>
              <w:right w:val="single" w:sz="4" w:space="0" w:color="auto"/>
            </w:tcBorders>
            <w:shd w:val="clear" w:color="000000" w:fill="FFFFFF"/>
            <w:vAlign w:val="center"/>
          </w:tcPr>
          <w:p w14:paraId="61F17A12" w14:textId="4B81814C" w:rsidR="00817F1F" w:rsidRPr="00927461" w:rsidRDefault="00817F1F" w:rsidP="00D30085">
            <w:pPr>
              <w:spacing w:after="0" w:line="240" w:lineRule="auto"/>
              <w:jc w:val="both"/>
              <w:rPr>
                <w:rFonts w:eastAsia="Times New Roman" w:cstheme="minorHAnsi"/>
                <w:lang w:val="en-US" w:eastAsia="es-ES"/>
              </w:rPr>
            </w:pPr>
            <w:r>
              <w:rPr>
                <w:rFonts w:cstheme="minorHAnsi"/>
                <w:lang w:val="en-US"/>
              </w:rPr>
              <w:t>The methods for screening and characterizing the enzymes need to be adapted</w:t>
            </w:r>
            <w:r>
              <w:rPr>
                <w:rFonts w:cstheme="minorHAnsi"/>
              </w:rPr>
              <w:t xml:space="preserve"> by partners, as detailed in Deliverable 3.2.</w:t>
            </w:r>
          </w:p>
        </w:tc>
      </w:tr>
    </w:tbl>
    <w:p w14:paraId="2AFE9BDB" w14:textId="20FFE8E2" w:rsidR="00FC3043" w:rsidRPr="00FC3043" w:rsidRDefault="005F55B0" w:rsidP="00D30085">
      <w:pPr>
        <w:autoSpaceDE w:val="0"/>
        <w:autoSpaceDN w:val="0"/>
        <w:adjustRightInd w:val="0"/>
        <w:spacing w:after="0" w:line="240" w:lineRule="auto"/>
        <w:contextualSpacing/>
        <w:jc w:val="both"/>
        <w:rPr>
          <w:rFonts w:cstheme="minorHAnsi"/>
          <w:color w:val="000000"/>
          <w:lang w:val="en-GB"/>
        </w:rPr>
      </w:pPr>
      <w:r w:rsidRPr="00883D18">
        <w:rPr>
          <w:rFonts w:eastAsia="Times New Roman" w:cstheme="minorHAnsi"/>
          <w:lang w:val="en-US" w:eastAsia="es-ES"/>
        </w:rPr>
        <w:t>*</w:t>
      </w:r>
      <w:r w:rsidR="00FC3043" w:rsidRPr="00FC3043">
        <w:rPr>
          <w:rFonts w:cstheme="minorHAnsi"/>
          <w:color w:val="000000"/>
          <w:lang w:val="en-GB"/>
        </w:rPr>
        <w:t>Conditions for bio-processing with enzymes in the applications above, are briefly summarised below.</w:t>
      </w:r>
    </w:p>
    <w:p w14:paraId="0A06DCBC" w14:textId="7920A3D5" w:rsidR="00DA1E46" w:rsidRPr="002B5C99" w:rsidRDefault="00DA1E46" w:rsidP="00D30085">
      <w:pPr>
        <w:spacing w:line="240" w:lineRule="auto"/>
        <w:contextualSpacing/>
        <w:jc w:val="both"/>
        <w:rPr>
          <w:rFonts w:eastAsia="Times New Roman" w:cstheme="minorHAnsi"/>
          <w:lang w:val="en-GB" w:eastAsia="de-CH"/>
        </w:rPr>
      </w:pPr>
    </w:p>
    <w:p w14:paraId="56C952DC" w14:textId="6983C69C" w:rsidR="00E75AD9" w:rsidRPr="002B5C99" w:rsidRDefault="00E75AD9" w:rsidP="00D30085">
      <w:pPr>
        <w:spacing w:line="240" w:lineRule="auto"/>
        <w:contextualSpacing/>
        <w:jc w:val="both"/>
        <w:rPr>
          <w:rFonts w:cstheme="minorHAnsi"/>
          <w:lang w:val="en-GB"/>
        </w:rPr>
      </w:pPr>
      <w:r w:rsidRPr="002B5C99">
        <w:rPr>
          <w:rFonts w:eastAsia="Times New Roman" w:cstheme="minorHAnsi"/>
          <w:lang w:val="en-GB" w:eastAsia="de-CH"/>
        </w:rPr>
        <w:t xml:space="preserve">Among all the above </w:t>
      </w:r>
      <w:r w:rsidRPr="002B5C99">
        <w:rPr>
          <w:rFonts w:cstheme="minorHAnsi"/>
          <w:lang w:val="en-GB"/>
        </w:rPr>
        <w:t xml:space="preserve">SCHOELLER’ needs and specifications, the following are considered </w:t>
      </w:r>
      <w:proofErr w:type="spellStart"/>
      <w:r w:rsidRPr="002B5C99">
        <w:rPr>
          <w:rFonts w:cstheme="minorHAnsi"/>
          <w:lang w:val="en-GB"/>
        </w:rPr>
        <w:t>prioritary</w:t>
      </w:r>
      <w:proofErr w:type="spellEnd"/>
      <w:r w:rsidRPr="002B5C99">
        <w:rPr>
          <w:rFonts w:cstheme="minorHAnsi"/>
          <w:lang w:val="en-GB"/>
        </w:rPr>
        <w:t>:</w:t>
      </w:r>
    </w:p>
    <w:p w14:paraId="362957D5" w14:textId="77E39C7F" w:rsidR="00E75AD9" w:rsidRPr="002B5C99" w:rsidRDefault="00E75AD9" w:rsidP="002B5C99">
      <w:pPr>
        <w:pStyle w:val="Prrafodelista"/>
        <w:numPr>
          <w:ilvl w:val="0"/>
          <w:numId w:val="57"/>
        </w:numPr>
        <w:jc w:val="both"/>
        <w:rPr>
          <w:rFonts w:eastAsia="Times New Roman" w:cstheme="minorHAnsi"/>
          <w:sz w:val="22"/>
          <w:lang w:val="en-GB" w:eastAsia="de-CH"/>
        </w:rPr>
      </w:pPr>
      <w:r w:rsidRPr="002B5C99">
        <w:rPr>
          <w:rFonts w:eastAsia="Times New Roman" w:cstheme="minorHAnsi"/>
          <w:sz w:val="22"/>
          <w:lang w:val="en-GB" w:eastAsia="de-CH"/>
        </w:rPr>
        <w:t>Priority 1: L</w:t>
      </w:r>
      <w:r w:rsidR="00495780" w:rsidRPr="002B5C99">
        <w:rPr>
          <w:rFonts w:eastAsia="Times New Roman" w:cstheme="minorHAnsi"/>
          <w:sz w:val="22"/>
          <w:lang w:val="en-GB" w:eastAsia="de-CH"/>
        </w:rPr>
        <w:t xml:space="preserve">ipases for removing residual spinning oils/sizing products that, if not eliminated, will otherwise generate emissions during the drying and fixation steps; priority textiles are those made of polyester (PES). </w:t>
      </w:r>
      <w:r w:rsidR="00313541" w:rsidRPr="002B5C99">
        <w:rPr>
          <w:rFonts w:eastAsia="Times New Roman" w:cstheme="minorHAnsi"/>
          <w:sz w:val="22"/>
          <w:lang w:val="en-GB" w:eastAsia="de-CH"/>
        </w:rPr>
        <w:t>Schoeller requested enzymes working in water, and temperatures below 80</w:t>
      </w:r>
      <w:r w:rsidR="002B5C99">
        <w:rPr>
          <w:rFonts w:eastAsia="Times New Roman" w:cstheme="minorHAnsi"/>
          <w:sz w:val="22"/>
          <w:lang w:val="en-GB" w:eastAsia="de-CH"/>
        </w:rPr>
        <w:t>˚</w:t>
      </w:r>
      <w:r w:rsidR="00313541" w:rsidRPr="002B5C99">
        <w:rPr>
          <w:rFonts w:eastAsia="Times New Roman" w:cstheme="minorHAnsi"/>
          <w:sz w:val="22"/>
          <w:lang w:val="en-GB" w:eastAsia="de-CH"/>
        </w:rPr>
        <w:t>C.</w:t>
      </w:r>
    </w:p>
    <w:p w14:paraId="20C3B702" w14:textId="71F79AC9" w:rsidR="00313541" w:rsidRPr="002B5C99" w:rsidRDefault="00E75AD9" w:rsidP="00313541">
      <w:pPr>
        <w:pStyle w:val="Prrafodelista"/>
        <w:numPr>
          <w:ilvl w:val="0"/>
          <w:numId w:val="57"/>
        </w:numPr>
        <w:jc w:val="both"/>
        <w:rPr>
          <w:rFonts w:eastAsia="Times New Roman" w:cstheme="minorHAnsi"/>
          <w:sz w:val="22"/>
          <w:lang w:val="en-GB" w:eastAsia="de-CH"/>
        </w:rPr>
      </w:pPr>
      <w:r w:rsidRPr="002B5C99">
        <w:rPr>
          <w:rFonts w:eastAsia="Times New Roman" w:cstheme="minorHAnsi"/>
          <w:sz w:val="22"/>
          <w:lang w:val="en-GB" w:eastAsia="de-CH"/>
        </w:rPr>
        <w:t>Priority 2: O</w:t>
      </w:r>
      <w:r w:rsidR="00495780" w:rsidRPr="002B5C99">
        <w:rPr>
          <w:rFonts w:eastAsia="Times New Roman" w:cstheme="minorHAnsi"/>
          <w:sz w:val="22"/>
          <w:lang w:val="en-GB" w:eastAsia="de-CH"/>
        </w:rPr>
        <w:t>xidoreductases (laccase</w:t>
      </w:r>
      <w:r w:rsidR="00F94AA1" w:rsidRPr="002B5C99">
        <w:rPr>
          <w:rFonts w:eastAsia="Times New Roman" w:cstheme="minorHAnsi"/>
          <w:sz w:val="22"/>
          <w:lang w:val="en-GB" w:eastAsia="de-CH"/>
        </w:rPr>
        <w:t xml:space="preserve"> or peroxidase</w:t>
      </w:r>
      <w:r w:rsidR="00495780" w:rsidRPr="002B5C99">
        <w:rPr>
          <w:rFonts w:eastAsia="Times New Roman" w:cstheme="minorHAnsi"/>
          <w:sz w:val="22"/>
          <w:lang w:val="en-GB" w:eastAsia="de-CH"/>
        </w:rPr>
        <w:t xml:space="preserve">-like) for supporting in the decolorization of dyes. </w:t>
      </w:r>
      <w:r w:rsidR="00313541" w:rsidRPr="002B5C99">
        <w:rPr>
          <w:rFonts w:eastAsia="Times New Roman" w:cstheme="minorHAnsi"/>
          <w:sz w:val="22"/>
          <w:lang w:val="en-GB" w:eastAsia="de-CH"/>
        </w:rPr>
        <w:t>Schoeller requested enzymes working in water, and temperatures below 80</w:t>
      </w:r>
      <w:r w:rsidR="002B5C99">
        <w:rPr>
          <w:rFonts w:eastAsia="Times New Roman" w:cstheme="minorHAnsi"/>
          <w:sz w:val="22"/>
          <w:lang w:val="en-GB" w:eastAsia="de-CH"/>
        </w:rPr>
        <w:t>˚</w:t>
      </w:r>
      <w:r w:rsidR="00313541" w:rsidRPr="002B5C99">
        <w:rPr>
          <w:rFonts w:eastAsia="Times New Roman" w:cstheme="minorHAnsi"/>
          <w:sz w:val="22"/>
          <w:lang w:val="en-GB" w:eastAsia="de-CH"/>
        </w:rPr>
        <w:t>C.</w:t>
      </w:r>
    </w:p>
    <w:p w14:paraId="051ACCFD" w14:textId="0EB5F7BE" w:rsidR="00313541" w:rsidRPr="002B5C99" w:rsidRDefault="00E75AD9" w:rsidP="00313541">
      <w:pPr>
        <w:pStyle w:val="Prrafodelista"/>
        <w:numPr>
          <w:ilvl w:val="0"/>
          <w:numId w:val="57"/>
        </w:numPr>
        <w:jc w:val="both"/>
        <w:rPr>
          <w:rFonts w:eastAsia="Times New Roman" w:cstheme="minorHAnsi"/>
          <w:sz w:val="22"/>
          <w:lang w:val="en-GB" w:eastAsia="de-CH"/>
        </w:rPr>
      </w:pPr>
      <w:r w:rsidRPr="002B5C99">
        <w:rPr>
          <w:rFonts w:eastAsia="Times New Roman" w:cstheme="minorHAnsi"/>
          <w:sz w:val="22"/>
          <w:lang w:val="en-GB" w:eastAsia="de-CH"/>
        </w:rPr>
        <w:lastRenderedPageBreak/>
        <w:t xml:space="preserve">Priority 3: </w:t>
      </w:r>
      <w:proofErr w:type="spellStart"/>
      <w:r w:rsidRPr="002B5C99">
        <w:rPr>
          <w:rFonts w:eastAsia="Times New Roman" w:cstheme="minorHAnsi"/>
          <w:sz w:val="22"/>
          <w:lang w:val="en-GB" w:eastAsia="de-CH"/>
        </w:rPr>
        <w:t>P</w:t>
      </w:r>
      <w:r w:rsidR="00495780" w:rsidRPr="002B5C99">
        <w:rPr>
          <w:rFonts w:eastAsia="Times New Roman" w:cstheme="minorHAnsi"/>
          <w:sz w:val="22"/>
          <w:lang w:val="en-GB" w:eastAsia="de-CH"/>
        </w:rPr>
        <w:t>olyesterases</w:t>
      </w:r>
      <w:proofErr w:type="spellEnd"/>
      <w:r w:rsidR="00495780" w:rsidRPr="002B5C99">
        <w:rPr>
          <w:rFonts w:eastAsia="Times New Roman" w:cstheme="minorHAnsi"/>
          <w:sz w:val="22"/>
          <w:lang w:val="en-GB" w:eastAsia="de-CH"/>
        </w:rPr>
        <w:t xml:space="preserve"> that can be applied in the biodegradation of the current textile materials in such a way that they can even be reused to produce new recycled textiles</w:t>
      </w:r>
      <w:r w:rsidR="007D1E40" w:rsidRPr="002B5C99">
        <w:rPr>
          <w:rFonts w:eastAsia="Times New Roman" w:cstheme="minorHAnsi"/>
          <w:sz w:val="22"/>
          <w:lang w:val="en-GB" w:eastAsia="de-CH"/>
        </w:rPr>
        <w:t>.</w:t>
      </w:r>
      <w:r w:rsidR="00313541" w:rsidRPr="002B5C99">
        <w:rPr>
          <w:rFonts w:eastAsia="Times New Roman" w:cstheme="minorHAnsi"/>
          <w:sz w:val="22"/>
          <w:lang w:val="en-GB" w:eastAsia="de-CH"/>
        </w:rPr>
        <w:t xml:space="preserve"> Schoeller </w:t>
      </w:r>
      <w:r w:rsidR="00346CA1" w:rsidRPr="002B5C99">
        <w:rPr>
          <w:rFonts w:eastAsia="Times New Roman" w:cstheme="minorHAnsi"/>
          <w:sz w:val="22"/>
          <w:lang w:val="en-GB" w:eastAsia="de-CH"/>
        </w:rPr>
        <w:t xml:space="preserve">did not </w:t>
      </w:r>
      <w:r w:rsidR="00313541" w:rsidRPr="002B5C99">
        <w:rPr>
          <w:rFonts w:eastAsia="Times New Roman" w:cstheme="minorHAnsi"/>
          <w:sz w:val="22"/>
          <w:lang w:val="en-GB" w:eastAsia="de-CH"/>
        </w:rPr>
        <w:t>request</w:t>
      </w:r>
      <w:r w:rsidR="00346CA1" w:rsidRPr="002B5C99">
        <w:rPr>
          <w:rFonts w:eastAsia="Times New Roman" w:cstheme="minorHAnsi"/>
          <w:sz w:val="22"/>
          <w:lang w:val="en-GB" w:eastAsia="de-CH"/>
        </w:rPr>
        <w:t xml:space="preserve"> any </w:t>
      </w:r>
      <w:r w:rsidR="000D75EC">
        <w:rPr>
          <w:rFonts w:eastAsia="Times New Roman" w:cstheme="minorHAnsi"/>
          <w:sz w:val="22"/>
          <w:lang w:val="en-GB" w:eastAsia="de-CH"/>
        </w:rPr>
        <w:t xml:space="preserve">specific </w:t>
      </w:r>
      <w:r w:rsidR="00346CA1" w:rsidRPr="002B5C99">
        <w:rPr>
          <w:rFonts w:eastAsia="Times New Roman" w:cstheme="minorHAnsi"/>
          <w:sz w:val="22"/>
          <w:lang w:val="en-GB" w:eastAsia="de-CH"/>
        </w:rPr>
        <w:t>working conditions</w:t>
      </w:r>
      <w:r w:rsidR="00313541" w:rsidRPr="002B5C99">
        <w:rPr>
          <w:rFonts w:eastAsia="Times New Roman" w:cstheme="minorHAnsi"/>
          <w:sz w:val="22"/>
          <w:lang w:val="en-GB" w:eastAsia="de-CH"/>
        </w:rPr>
        <w:t>.</w:t>
      </w:r>
    </w:p>
    <w:p w14:paraId="07EC13D9" w14:textId="2EBD8262" w:rsidR="00F94AA1" w:rsidRDefault="000366F4" w:rsidP="00D30085">
      <w:pPr>
        <w:autoSpaceDE w:val="0"/>
        <w:autoSpaceDN w:val="0"/>
        <w:adjustRightInd w:val="0"/>
        <w:spacing w:before="240" w:after="0" w:line="240" w:lineRule="auto"/>
        <w:contextualSpacing/>
        <w:jc w:val="both"/>
        <w:rPr>
          <w:rFonts w:cstheme="minorHAnsi"/>
          <w:lang w:val="en-GB"/>
        </w:rPr>
      </w:pPr>
      <w:r>
        <w:rPr>
          <w:rFonts w:eastAsia="Times New Roman" w:cstheme="minorHAnsi"/>
          <w:lang w:val="en-GB" w:eastAsia="de-CH"/>
        </w:rPr>
        <w:t xml:space="preserve">In relation to the </w:t>
      </w:r>
      <w:r w:rsidRPr="00132B5C">
        <w:rPr>
          <w:rFonts w:eastAsia="Times New Roman" w:cstheme="minorHAnsi"/>
          <w:b/>
          <w:lang w:val="en-GB" w:eastAsia="de-CH"/>
        </w:rPr>
        <w:t>priority 1</w:t>
      </w:r>
      <w:r>
        <w:rPr>
          <w:rFonts w:eastAsia="Times New Roman" w:cstheme="minorHAnsi"/>
          <w:lang w:val="en-GB" w:eastAsia="de-CH"/>
        </w:rPr>
        <w:t xml:space="preserve">, </w:t>
      </w:r>
      <w:r w:rsidR="00D83C3C" w:rsidRPr="00495780">
        <w:rPr>
          <w:lang w:val="en-AU"/>
        </w:rPr>
        <w:t xml:space="preserve">dyeing of the textile materials requires a significant amount of water, and prior to the dyeing procedure, the removal of </w:t>
      </w:r>
      <w:r w:rsidR="00D83C3C">
        <w:rPr>
          <w:lang w:val="en-AU"/>
        </w:rPr>
        <w:t xml:space="preserve">chemicals used for spinning and </w:t>
      </w:r>
      <w:r w:rsidR="00D83C3C" w:rsidRPr="00495780">
        <w:rPr>
          <w:lang w:val="en-AU"/>
        </w:rPr>
        <w:t>sizing products, is needed</w:t>
      </w:r>
      <w:r w:rsidR="00D83C3C">
        <w:rPr>
          <w:lang w:val="en-AU"/>
        </w:rPr>
        <w:t>. Th</w:t>
      </w:r>
      <w:r w:rsidR="00FC3043" w:rsidRPr="00DA1E46">
        <w:rPr>
          <w:rFonts w:eastAsia="Times New Roman" w:cstheme="minorHAnsi"/>
          <w:lang w:val="en-GB" w:eastAsia="de-CH"/>
        </w:rPr>
        <w:t xml:space="preserve">e </w:t>
      </w:r>
      <w:r w:rsidR="00F94AA1">
        <w:rPr>
          <w:rFonts w:eastAsia="Times New Roman" w:cstheme="minorHAnsi"/>
          <w:lang w:val="en-GB" w:eastAsia="de-CH"/>
        </w:rPr>
        <w:t>chemicals</w:t>
      </w:r>
      <w:r w:rsidR="00F94AA1" w:rsidRPr="00DA1E46">
        <w:rPr>
          <w:rFonts w:eastAsia="Times New Roman" w:cstheme="minorHAnsi"/>
          <w:lang w:val="en-GB" w:eastAsia="de-CH"/>
        </w:rPr>
        <w:t xml:space="preserve"> </w:t>
      </w:r>
      <w:r w:rsidR="00FC3043" w:rsidRPr="00DA1E46">
        <w:rPr>
          <w:rFonts w:eastAsia="Times New Roman" w:cstheme="minorHAnsi"/>
          <w:lang w:val="en-GB" w:eastAsia="de-CH"/>
        </w:rPr>
        <w:t xml:space="preserve">generally used for </w:t>
      </w:r>
      <w:r w:rsidR="002B5C99">
        <w:rPr>
          <w:rFonts w:eastAsia="Times New Roman" w:cstheme="minorHAnsi"/>
          <w:lang w:val="en-GB" w:eastAsia="de-CH"/>
        </w:rPr>
        <w:t xml:space="preserve">the </w:t>
      </w:r>
      <w:r w:rsidR="00FC3043" w:rsidRPr="00DA1E46">
        <w:rPr>
          <w:rFonts w:eastAsia="Times New Roman" w:cstheme="minorHAnsi"/>
          <w:lang w:val="en-GB" w:eastAsia="de-CH"/>
        </w:rPr>
        <w:t xml:space="preserve">bio-processing </w:t>
      </w:r>
      <w:r w:rsidR="00F94AA1">
        <w:rPr>
          <w:rFonts w:eastAsia="Times New Roman" w:cstheme="minorHAnsi"/>
          <w:lang w:val="en-GB" w:eastAsia="de-CH"/>
        </w:rPr>
        <w:t xml:space="preserve">of fabrics </w:t>
      </w:r>
      <w:r w:rsidR="00FC3043" w:rsidRPr="00DA1E46">
        <w:rPr>
          <w:rFonts w:eastAsia="Times New Roman" w:cstheme="minorHAnsi"/>
          <w:lang w:val="en-GB" w:eastAsia="de-CH"/>
        </w:rPr>
        <w:t>include</w:t>
      </w:r>
      <w:r w:rsidR="00F94AA1">
        <w:rPr>
          <w:rFonts w:eastAsia="Times New Roman" w:cstheme="minorHAnsi"/>
          <w:lang w:val="en-GB" w:eastAsia="de-CH"/>
        </w:rPr>
        <w:t xml:space="preserve"> </w:t>
      </w:r>
      <w:r w:rsidR="00316C61">
        <w:rPr>
          <w:rFonts w:eastAsia="Times New Roman" w:cstheme="minorHAnsi"/>
          <w:lang w:val="en-GB" w:eastAsia="de-CH"/>
        </w:rPr>
        <w:t>p</w:t>
      </w:r>
      <w:r w:rsidR="00316C61" w:rsidRPr="00DA1E46">
        <w:rPr>
          <w:rFonts w:eastAsia="Times New Roman" w:cstheme="minorHAnsi"/>
          <w:lang w:val="en-GB" w:eastAsia="de-CH"/>
        </w:rPr>
        <w:t>araffin</w:t>
      </w:r>
      <w:r w:rsidR="00FC3043" w:rsidRPr="00DA1E46">
        <w:rPr>
          <w:rFonts w:eastAsia="Times New Roman" w:cstheme="minorHAnsi"/>
          <w:lang w:val="en-GB" w:eastAsia="de-CH"/>
        </w:rPr>
        <w:t xml:space="preserve">, </w:t>
      </w:r>
      <w:r w:rsidR="00316C61">
        <w:rPr>
          <w:rFonts w:eastAsia="Times New Roman" w:cstheme="minorHAnsi"/>
          <w:lang w:val="en-GB" w:eastAsia="de-CH"/>
        </w:rPr>
        <w:t>m</w:t>
      </w:r>
      <w:r w:rsidR="00316C61" w:rsidRPr="00DA1E46">
        <w:rPr>
          <w:rFonts w:eastAsia="Times New Roman" w:cstheme="minorHAnsi"/>
          <w:lang w:val="en-GB" w:eastAsia="de-CH"/>
        </w:rPr>
        <w:t xml:space="preserve">ineral </w:t>
      </w:r>
      <w:r w:rsidR="00FC3043" w:rsidRPr="00DA1E46">
        <w:rPr>
          <w:rFonts w:eastAsia="Times New Roman" w:cstheme="minorHAnsi"/>
          <w:lang w:val="en-GB" w:eastAsia="de-CH"/>
        </w:rPr>
        <w:t xml:space="preserve">oil, </w:t>
      </w:r>
      <w:r w:rsidR="00316C61">
        <w:rPr>
          <w:rFonts w:eastAsia="Times New Roman" w:cstheme="minorHAnsi"/>
          <w:lang w:val="en-GB" w:eastAsia="de-CH"/>
        </w:rPr>
        <w:t>s</w:t>
      </w:r>
      <w:r w:rsidR="00316C61" w:rsidRPr="00DA1E46">
        <w:rPr>
          <w:rFonts w:eastAsia="Times New Roman" w:cstheme="minorHAnsi"/>
          <w:lang w:val="en-GB" w:eastAsia="de-CH"/>
        </w:rPr>
        <w:t xml:space="preserve">ilicon </w:t>
      </w:r>
      <w:r w:rsidR="00FC3043" w:rsidRPr="00DA1E46">
        <w:rPr>
          <w:rFonts w:eastAsia="Times New Roman" w:cstheme="minorHAnsi"/>
          <w:lang w:val="en-GB" w:eastAsia="de-CH"/>
        </w:rPr>
        <w:t xml:space="preserve">oil, </w:t>
      </w:r>
      <w:r w:rsidR="00316C61">
        <w:rPr>
          <w:rFonts w:eastAsia="Times New Roman" w:cstheme="minorHAnsi"/>
          <w:lang w:val="en-GB" w:eastAsia="de-CH"/>
        </w:rPr>
        <w:t>a</w:t>
      </w:r>
      <w:r w:rsidR="00316C61" w:rsidRPr="00DA1E46">
        <w:rPr>
          <w:rFonts w:eastAsia="Times New Roman" w:cstheme="minorHAnsi"/>
          <w:lang w:val="en-GB" w:eastAsia="de-CH"/>
        </w:rPr>
        <w:t xml:space="preserve">crylic </w:t>
      </w:r>
      <w:r w:rsidR="00FC3043" w:rsidRPr="00DA1E46">
        <w:rPr>
          <w:rFonts w:eastAsia="Times New Roman" w:cstheme="minorHAnsi"/>
          <w:lang w:val="en-GB" w:eastAsia="de-CH"/>
        </w:rPr>
        <w:t xml:space="preserve">acids, and </w:t>
      </w:r>
      <w:r w:rsidR="00316C61">
        <w:rPr>
          <w:rFonts w:eastAsia="Times New Roman" w:cstheme="minorHAnsi"/>
          <w:lang w:val="en-GB" w:eastAsia="de-CH"/>
        </w:rPr>
        <w:t>e</w:t>
      </w:r>
      <w:r w:rsidR="00316C61" w:rsidRPr="00DA1E46">
        <w:rPr>
          <w:rFonts w:eastAsia="Times New Roman" w:cstheme="minorHAnsi"/>
          <w:lang w:val="en-GB" w:eastAsia="de-CH"/>
        </w:rPr>
        <w:t xml:space="preserve">ster </w:t>
      </w:r>
      <w:r w:rsidR="00FC3043" w:rsidRPr="00DA1E46">
        <w:rPr>
          <w:rFonts w:eastAsia="Times New Roman" w:cstheme="minorHAnsi"/>
          <w:lang w:val="en-GB" w:eastAsia="de-CH"/>
        </w:rPr>
        <w:t>oils</w:t>
      </w:r>
      <w:r w:rsidR="00DA1E46">
        <w:rPr>
          <w:rFonts w:eastAsia="Times New Roman" w:cstheme="minorHAnsi"/>
          <w:lang w:val="en-GB" w:eastAsia="de-CH"/>
        </w:rPr>
        <w:t>, and those chemicals need to be eliminated at the end of the processing pro</w:t>
      </w:r>
      <w:r w:rsidR="00316C61">
        <w:rPr>
          <w:rFonts w:eastAsia="Times New Roman" w:cstheme="minorHAnsi"/>
          <w:lang w:val="en-GB" w:eastAsia="de-CH"/>
        </w:rPr>
        <w:t>cedure</w:t>
      </w:r>
      <w:r w:rsidR="00DA1E46">
        <w:rPr>
          <w:rFonts w:eastAsia="Times New Roman" w:cstheme="minorHAnsi"/>
          <w:lang w:val="en-GB" w:eastAsia="de-CH"/>
        </w:rPr>
        <w:t xml:space="preserve"> by the action of enzymes to avoid extensive water consumption</w:t>
      </w:r>
      <w:r w:rsidR="00FC3043" w:rsidRPr="00DA1E46">
        <w:rPr>
          <w:rFonts w:eastAsia="Times New Roman" w:cstheme="minorHAnsi"/>
          <w:lang w:val="en-GB" w:eastAsia="de-CH"/>
        </w:rPr>
        <w:t>.</w:t>
      </w:r>
      <w:r w:rsidR="00F94AA1">
        <w:rPr>
          <w:rFonts w:cstheme="minorHAnsi"/>
          <w:lang w:val="en-GB"/>
        </w:rPr>
        <w:t xml:space="preserve"> </w:t>
      </w:r>
    </w:p>
    <w:p w14:paraId="4ED03332" w14:textId="77777777" w:rsidR="00F94AA1" w:rsidRDefault="00F94AA1" w:rsidP="00D30085">
      <w:pPr>
        <w:autoSpaceDE w:val="0"/>
        <w:autoSpaceDN w:val="0"/>
        <w:adjustRightInd w:val="0"/>
        <w:spacing w:before="240" w:after="0" w:line="240" w:lineRule="auto"/>
        <w:contextualSpacing/>
        <w:jc w:val="both"/>
        <w:rPr>
          <w:rFonts w:cstheme="minorHAnsi"/>
          <w:lang w:val="en-GB"/>
        </w:rPr>
      </w:pPr>
    </w:p>
    <w:p w14:paraId="152B990A" w14:textId="0C744D0F" w:rsidR="00FC3043" w:rsidRPr="00DA1E46" w:rsidRDefault="00FC3043" w:rsidP="00D30085">
      <w:pPr>
        <w:autoSpaceDE w:val="0"/>
        <w:autoSpaceDN w:val="0"/>
        <w:adjustRightInd w:val="0"/>
        <w:spacing w:before="240" w:after="0" w:line="240" w:lineRule="auto"/>
        <w:contextualSpacing/>
        <w:jc w:val="both"/>
        <w:rPr>
          <w:rFonts w:cstheme="minorHAnsi"/>
          <w:lang w:val="en-GB"/>
        </w:rPr>
      </w:pPr>
      <w:r w:rsidRPr="00DA1E46">
        <w:rPr>
          <w:rFonts w:cstheme="minorHAnsi"/>
          <w:lang w:val="en-GB"/>
        </w:rPr>
        <w:t xml:space="preserve">Chemistry used for </w:t>
      </w:r>
      <w:r w:rsidR="00316C61">
        <w:rPr>
          <w:rFonts w:cstheme="minorHAnsi"/>
          <w:lang w:val="en-GB"/>
        </w:rPr>
        <w:t>p</w:t>
      </w:r>
      <w:r w:rsidR="00316C61" w:rsidRPr="00DA1E46">
        <w:rPr>
          <w:rFonts w:cstheme="minorHAnsi"/>
          <w:lang w:val="en-GB"/>
        </w:rPr>
        <w:t xml:space="preserve">olyamide </w:t>
      </w:r>
      <w:r w:rsidRPr="00DA1E46">
        <w:rPr>
          <w:rFonts w:cstheme="minorHAnsi"/>
          <w:lang w:val="en-GB"/>
        </w:rPr>
        <w:t>(PA)/</w:t>
      </w:r>
      <w:r w:rsidR="00316C61">
        <w:rPr>
          <w:rFonts w:cstheme="minorHAnsi"/>
          <w:lang w:val="en-GB"/>
        </w:rPr>
        <w:t>p</w:t>
      </w:r>
      <w:r w:rsidR="00316C61" w:rsidRPr="00DA1E46">
        <w:rPr>
          <w:rFonts w:cstheme="minorHAnsi"/>
          <w:lang w:val="en-GB"/>
        </w:rPr>
        <w:t xml:space="preserve">olyethylene </w:t>
      </w:r>
      <w:r w:rsidRPr="00DA1E46">
        <w:rPr>
          <w:rFonts w:cstheme="minorHAnsi"/>
          <w:lang w:val="en-GB"/>
        </w:rPr>
        <w:t>terephthalate(PET)/</w:t>
      </w:r>
      <w:r w:rsidR="00316C61" w:rsidRPr="00883D18">
        <w:rPr>
          <w:rFonts w:eastAsia="Times New Roman" w:cstheme="minorHAnsi"/>
          <w:lang w:val="en-US" w:eastAsia="es-ES"/>
        </w:rPr>
        <w:t xml:space="preserve">polyester </w:t>
      </w:r>
      <w:r w:rsidRPr="00883D18">
        <w:rPr>
          <w:rFonts w:eastAsia="Times New Roman" w:cstheme="minorHAnsi"/>
          <w:lang w:val="en-US" w:eastAsia="es-ES"/>
        </w:rPr>
        <w:t>(PES)</w:t>
      </w:r>
      <w:r w:rsidR="00DA1E46" w:rsidRPr="00883D18">
        <w:rPr>
          <w:rFonts w:eastAsia="Times New Roman" w:cstheme="minorHAnsi"/>
          <w:lang w:val="en-US" w:eastAsia="es-ES"/>
        </w:rPr>
        <w:t xml:space="preserve"> </w:t>
      </w:r>
      <w:proofErr w:type="spellStart"/>
      <w:r w:rsidR="00DA1E46" w:rsidRPr="00883D18">
        <w:rPr>
          <w:rFonts w:eastAsia="Times New Roman" w:cstheme="minorHAnsi"/>
          <w:lang w:val="en-US" w:eastAsia="es-ES"/>
        </w:rPr>
        <w:t>fibr</w:t>
      </w:r>
      <w:r w:rsidR="00316C61" w:rsidRPr="00883D18">
        <w:rPr>
          <w:rFonts w:eastAsia="Times New Roman" w:cstheme="minorHAnsi"/>
          <w:lang w:val="en-US" w:eastAsia="es-ES"/>
        </w:rPr>
        <w:t>e</w:t>
      </w:r>
      <w:r w:rsidR="00DA1E46" w:rsidRPr="00883D18">
        <w:rPr>
          <w:rFonts w:eastAsia="Times New Roman" w:cstheme="minorHAnsi"/>
          <w:lang w:val="en-US" w:eastAsia="es-ES"/>
        </w:rPr>
        <w:t>s</w:t>
      </w:r>
      <w:proofErr w:type="spellEnd"/>
      <w:r w:rsidRPr="00883D18">
        <w:rPr>
          <w:rFonts w:eastAsia="Times New Roman" w:cstheme="minorHAnsi"/>
          <w:lang w:val="en-US" w:eastAsia="es-ES"/>
        </w:rPr>
        <w:t>,</w:t>
      </w:r>
      <w:r w:rsidRPr="00DA1E46">
        <w:rPr>
          <w:rFonts w:cstheme="minorHAnsi"/>
          <w:lang w:val="en-GB"/>
        </w:rPr>
        <w:t xml:space="preserve"> would be:</w:t>
      </w:r>
    </w:p>
    <w:p w14:paraId="449ADBBD" w14:textId="77777777" w:rsidR="00FC3043" w:rsidRPr="00DA1E46" w:rsidRDefault="00FC3043" w:rsidP="00D30085">
      <w:pPr>
        <w:pStyle w:val="Prrafodelista"/>
        <w:numPr>
          <w:ilvl w:val="0"/>
          <w:numId w:val="46"/>
        </w:numPr>
        <w:autoSpaceDE w:val="0"/>
        <w:autoSpaceDN w:val="0"/>
        <w:adjustRightInd w:val="0"/>
        <w:spacing w:before="240" w:after="0"/>
        <w:jc w:val="both"/>
        <w:rPr>
          <w:rFonts w:cstheme="minorHAnsi"/>
          <w:sz w:val="22"/>
          <w:lang w:val="en-GB"/>
        </w:rPr>
      </w:pPr>
      <w:r w:rsidRPr="00DA1E46">
        <w:rPr>
          <w:rFonts w:cstheme="minorHAnsi"/>
          <w:sz w:val="22"/>
          <w:lang w:val="en-GB"/>
        </w:rPr>
        <w:t>Thermostable ester oils as lubricants.</w:t>
      </w:r>
    </w:p>
    <w:p w14:paraId="03ECC9F7" w14:textId="77777777" w:rsidR="00FC3043" w:rsidRPr="00DA1E46" w:rsidRDefault="00FC3043" w:rsidP="00D30085">
      <w:pPr>
        <w:pStyle w:val="Prrafodelista"/>
        <w:numPr>
          <w:ilvl w:val="0"/>
          <w:numId w:val="46"/>
        </w:numPr>
        <w:autoSpaceDE w:val="0"/>
        <w:autoSpaceDN w:val="0"/>
        <w:adjustRightInd w:val="0"/>
        <w:spacing w:before="240" w:after="0"/>
        <w:jc w:val="both"/>
        <w:rPr>
          <w:rFonts w:cstheme="minorHAnsi"/>
          <w:sz w:val="22"/>
          <w:lang w:val="en-GB"/>
        </w:rPr>
      </w:pPr>
      <w:r w:rsidRPr="00DA1E46">
        <w:rPr>
          <w:rFonts w:cstheme="minorHAnsi"/>
          <w:sz w:val="22"/>
          <w:lang w:val="en-GB"/>
        </w:rPr>
        <w:t xml:space="preserve">Various fatty alcohol, fatty acid or fatty acid amide derivatives, ethoxylated or ethoxylated / </w:t>
      </w:r>
      <w:proofErr w:type="spellStart"/>
      <w:r w:rsidRPr="00DA1E46">
        <w:rPr>
          <w:rFonts w:cstheme="minorHAnsi"/>
          <w:sz w:val="22"/>
          <w:lang w:val="en-GB"/>
        </w:rPr>
        <w:t>propoxylated</w:t>
      </w:r>
      <w:proofErr w:type="spellEnd"/>
      <w:r w:rsidRPr="00DA1E46">
        <w:rPr>
          <w:rFonts w:cstheme="minorHAnsi"/>
          <w:sz w:val="22"/>
          <w:lang w:val="en-GB"/>
        </w:rPr>
        <w:t xml:space="preserve"> as emulsifier / wetting agent / cohesion component. </w:t>
      </w:r>
    </w:p>
    <w:p w14:paraId="2E0CB637" w14:textId="77777777" w:rsidR="00FC3043" w:rsidRPr="00DA1E46" w:rsidRDefault="00FC3043" w:rsidP="00D30085">
      <w:pPr>
        <w:pStyle w:val="Prrafodelista"/>
        <w:numPr>
          <w:ilvl w:val="0"/>
          <w:numId w:val="46"/>
        </w:numPr>
        <w:autoSpaceDE w:val="0"/>
        <w:autoSpaceDN w:val="0"/>
        <w:adjustRightInd w:val="0"/>
        <w:spacing w:before="240" w:after="0"/>
        <w:jc w:val="both"/>
        <w:rPr>
          <w:rFonts w:cstheme="minorHAnsi"/>
          <w:sz w:val="22"/>
          <w:lang w:val="en-GB"/>
        </w:rPr>
      </w:pPr>
      <w:r w:rsidRPr="00DA1E46">
        <w:rPr>
          <w:rFonts w:cstheme="minorHAnsi"/>
          <w:sz w:val="22"/>
          <w:lang w:val="en-GB"/>
        </w:rPr>
        <w:t xml:space="preserve">Phosphoric acid esters, phosphonic acid derivatives as antistatic agents. </w:t>
      </w:r>
    </w:p>
    <w:p w14:paraId="38B71946" w14:textId="77777777" w:rsidR="00FC3043" w:rsidRPr="00DA1E46" w:rsidRDefault="00FC3043" w:rsidP="00D30085">
      <w:pPr>
        <w:pStyle w:val="Prrafodelista"/>
        <w:numPr>
          <w:ilvl w:val="0"/>
          <w:numId w:val="46"/>
        </w:numPr>
        <w:autoSpaceDE w:val="0"/>
        <w:autoSpaceDN w:val="0"/>
        <w:adjustRightInd w:val="0"/>
        <w:spacing w:before="240" w:after="0"/>
        <w:jc w:val="both"/>
        <w:rPr>
          <w:rFonts w:cstheme="minorHAnsi"/>
          <w:sz w:val="22"/>
          <w:lang w:val="en-GB"/>
        </w:rPr>
      </w:pPr>
      <w:r w:rsidRPr="00DA1E46">
        <w:rPr>
          <w:rFonts w:cstheme="minorHAnsi"/>
          <w:sz w:val="22"/>
          <w:lang w:val="en-GB"/>
        </w:rPr>
        <w:t>Small amounts of antioxidants, corrosion protection agents and in some cases in-can preservatives.</w:t>
      </w:r>
    </w:p>
    <w:p w14:paraId="63515C3B" w14:textId="41120AB3" w:rsidR="00FC3043" w:rsidRPr="00DA1E46" w:rsidRDefault="00FC3043" w:rsidP="00D30085">
      <w:pPr>
        <w:autoSpaceDE w:val="0"/>
        <w:autoSpaceDN w:val="0"/>
        <w:adjustRightInd w:val="0"/>
        <w:spacing w:before="240" w:after="0" w:line="240" w:lineRule="auto"/>
        <w:contextualSpacing/>
        <w:jc w:val="both"/>
        <w:rPr>
          <w:rFonts w:cstheme="minorHAnsi"/>
          <w:lang w:val="en-GB"/>
        </w:rPr>
      </w:pPr>
      <w:r w:rsidRPr="00DA1E46">
        <w:rPr>
          <w:rFonts w:cstheme="minorHAnsi"/>
          <w:lang w:val="en-GB"/>
        </w:rPr>
        <w:t xml:space="preserve">Chemistry used for </w:t>
      </w:r>
      <w:r w:rsidR="00316C61">
        <w:rPr>
          <w:rFonts w:cstheme="minorHAnsi"/>
          <w:lang w:val="en-GB"/>
        </w:rPr>
        <w:t>p</w:t>
      </w:r>
      <w:r w:rsidR="00316C61" w:rsidRPr="00DA1E46">
        <w:rPr>
          <w:rFonts w:cstheme="minorHAnsi"/>
          <w:lang w:val="en-GB"/>
        </w:rPr>
        <w:t xml:space="preserve">olyurethane </w:t>
      </w:r>
      <w:r w:rsidRPr="00DA1E46">
        <w:rPr>
          <w:rFonts w:cstheme="minorHAnsi"/>
          <w:lang w:val="en-GB"/>
        </w:rPr>
        <w:t>(PUE) filaments would be:</w:t>
      </w:r>
    </w:p>
    <w:p w14:paraId="434C406A" w14:textId="64B8CD47" w:rsidR="00FC3043" w:rsidRPr="00DA1E46" w:rsidRDefault="00FC3043" w:rsidP="00D30085">
      <w:pPr>
        <w:pStyle w:val="Prrafodelista"/>
        <w:numPr>
          <w:ilvl w:val="0"/>
          <w:numId w:val="45"/>
        </w:numPr>
        <w:autoSpaceDE w:val="0"/>
        <w:autoSpaceDN w:val="0"/>
        <w:adjustRightInd w:val="0"/>
        <w:spacing w:before="240" w:after="0"/>
        <w:jc w:val="both"/>
        <w:rPr>
          <w:rFonts w:cstheme="minorHAnsi"/>
          <w:sz w:val="22"/>
          <w:lang w:val="en-GB"/>
        </w:rPr>
      </w:pPr>
      <w:r w:rsidRPr="00DA1E46">
        <w:rPr>
          <w:rFonts w:cstheme="minorHAnsi"/>
          <w:sz w:val="22"/>
          <w:lang w:val="en-GB"/>
        </w:rPr>
        <w:t>Low-viscosity silicone oils (PDMS) as lubricants</w:t>
      </w:r>
      <w:r w:rsidR="00316C61">
        <w:rPr>
          <w:rFonts w:cstheme="minorHAnsi"/>
          <w:sz w:val="22"/>
          <w:lang w:val="en-GB"/>
        </w:rPr>
        <w:t>.</w:t>
      </w:r>
    </w:p>
    <w:p w14:paraId="5F4FFB72" w14:textId="20A81B80" w:rsidR="00FC3043" w:rsidRPr="00DA1E46" w:rsidRDefault="00FC3043" w:rsidP="00D30085">
      <w:pPr>
        <w:pStyle w:val="Prrafodelista"/>
        <w:numPr>
          <w:ilvl w:val="0"/>
          <w:numId w:val="45"/>
        </w:numPr>
        <w:autoSpaceDE w:val="0"/>
        <w:autoSpaceDN w:val="0"/>
        <w:adjustRightInd w:val="0"/>
        <w:spacing w:before="240" w:after="0"/>
        <w:jc w:val="both"/>
        <w:rPr>
          <w:rFonts w:cstheme="minorHAnsi"/>
          <w:sz w:val="22"/>
          <w:lang w:val="en-GB"/>
        </w:rPr>
      </w:pPr>
      <w:r w:rsidRPr="00DA1E46">
        <w:rPr>
          <w:rFonts w:cstheme="minorHAnsi"/>
          <w:sz w:val="22"/>
          <w:lang w:val="en-GB"/>
        </w:rPr>
        <w:t>Low-viscosity mineral oils as lubricants</w:t>
      </w:r>
      <w:r w:rsidR="00316C61">
        <w:rPr>
          <w:rFonts w:cstheme="minorHAnsi"/>
          <w:sz w:val="22"/>
          <w:lang w:val="en-GB"/>
        </w:rPr>
        <w:t>.</w:t>
      </w:r>
    </w:p>
    <w:p w14:paraId="1A6E358F" w14:textId="6C33B6E5" w:rsidR="00FC3043" w:rsidRPr="00DA1E46" w:rsidRDefault="00FC3043" w:rsidP="00D30085">
      <w:pPr>
        <w:pStyle w:val="Prrafodelista"/>
        <w:numPr>
          <w:ilvl w:val="0"/>
          <w:numId w:val="45"/>
        </w:numPr>
        <w:autoSpaceDE w:val="0"/>
        <w:autoSpaceDN w:val="0"/>
        <w:adjustRightInd w:val="0"/>
        <w:spacing w:before="240" w:after="0"/>
        <w:jc w:val="both"/>
        <w:rPr>
          <w:rFonts w:cstheme="minorHAnsi"/>
          <w:sz w:val="22"/>
          <w:lang w:val="en-GB"/>
        </w:rPr>
      </w:pPr>
      <w:r w:rsidRPr="00DA1E46">
        <w:rPr>
          <w:rFonts w:cstheme="minorHAnsi"/>
          <w:sz w:val="22"/>
          <w:lang w:val="en-GB"/>
        </w:rPr>
        <w:t>Magnesium stearate as a release agent</w:t>
      </w:r>
      <w:r w:rsidR="00316C61">
        <w:rPr>
          <w:rFonts w:cstheme="minorHAnsi"/>
          <w:sz w:val="22"/>
          <w:lang w:val="en-GB"/>
        </w:rPr>
        <w:t>.</w:t>
      </w:r>
    </w:p>
    <w:p w14:paraId="11096D11" w14:textId="77777777" w:rsidR="00FC3043" w:rsidRPr="00DA1E46" w:rsidRDefault="00FC3043" w:rsidP="00D30085">
      <w:pPr>
        <w:autoSpaceDE w:val="0"/>
        <w:autoSpaceDN w:val="0"/>
        <w:adjustRightInd w:val="0"/>
        <w:spacing w:before="240" w:after="0" w:line="240" w:lineRule="auto"/>
        <w:contextualSpacing/>
        <w:jc w:val="both"/>
        <w:rPr>
          <w:rFonts w:cstheme="minorHAnsi"/>
          <w:lang w:val="en-GB"/>
        </w:rPr>
      </w:pPr>
      <w:r w:rsidRPr="00DA1E46">
        <w:rPr>
          <w:rFonts w:cstheme="minorHAnsi"/>
          <w:lang w:val="en-GB"/>
        </w:rPr>
        <w:t xml:space="preserve">Regarding texturing preparation, as a rule, 2 preparations are applied. </w:t>
      </w:r>
    </w:p>
    <w:p w14:paraId="31A9EEE8" w14:textId="6853C099" w:rsidR="00FC3043" w:rsidRPr="00DA1E46" w:rsidRDefault="00FC3043" w:rsidP="00D30085">
      <w:pPr>
        <w:pStyle w:val="Prrafodelista"/>
        <w:numPr>
          <w:ilvl w:val="0"/>
          <w:numId w:val="47"/>
        </w:numPr>
        <w:autoSpaceDE w:val="0"/>
        <w:autoSpaceDN w:val="0"/>
        <w:adjustRightInd w:val="0"/>
        <w:spacing w:before="240" w:after="0"/>
        <w:jc w:val="both"/>
        <w:rPr>
          <w:rFonts w:cstheme="minorHAnsi"/>
          <w:sz w:val="22"/>
          <w:lang w:val="en-GB"/>
        </w:rPr>
      </w:pPr>
      <w:r w:rsidRPr="00DA1E46">
        <w:rPr>
          <w:rFonts w:cstheme="minorHAnsi"/>
          <w:sz w:val="22"/>
          <w:lang w:val="en-GB"/>
        </w:rPr>
        <w:t>First</w:t>
      </w:r>
      <w:r w:rsidR="00316C61">
        <w:rPr>
          <w:rFonts w:cstheme="minorHAnsi"/>
          <w:sz w:val="22"/>
          <w:lang w:val="en-GB"/>
        </w:rPr>
        <w:t>,</w:t>
      </w:r>
      <w:r w:rsidRPr="00DA1E46">
        <w:rPr>
          <w:rFonts w:cstheme="minorHAnsi"/>
          <w:sz w:val="22"/>
          <w:lang w:val="en-GB"/>
        </w:rPr>
        <w:t xml:space="preserve"> spin preparation during the spinning of the partially orientated yarn (POY) filament (layer approx. 0.4 percent by weight): ethylene oxide (EO) / </w:t>
      </w:r>
      <w:r w:rsidRPr="00DA1E46">
        <w:rPr>
          <w:rFonts w:cstheme="minorHAnsi"/>
          <w:sz w:val="22"/>
        </w:rPr>
        <w:t>propylene oxide</w:t>
      </w:r>
      <w:r w:rsidRPr="00DA1E46">
        <w:rPr>
          <w:rFonts w:cstheme="minorHAnsi"/>
          <w:sz w:val="22"/>
          <w:lang w:val="en-GB"/>
        </w:rPr>
        <w:t xml:space="preserve"> (PO) copolymers as lubricants, fatty alcohol alkoxylates as wetting / spreading agents. Possibly small amounts of fatty acid ethoxylate as wetting / spreading agent or cohesive component. Smallest amounts of phosphoric acid ester as an antistatic agent</w:t>
      </w:r>
      <w:r w:rsidR="00316C61">
        <w:rPr>
          <w:rFonts w:cstheme="minorHAnsi"/>
          <w:sz w:val="22"/>
          <w:lang w:val="en-GB"/>
        </w:rPr>
        <w:t>.</w:t>
      </w:r>
    </w:p>
    <w:p w14:paraId="5F3F09EE" w14:textId="46AF1BD8" w:rsidR="00FC3043" w:rsidRPr="00DA1E46" w:rsidRDefault="00FC3043" w:rsidP="00D30085">
      <w:pPr>
        <w:pStyle w:val="Prrafodelista"/>
        <w:numPr>
          <w:ilvl w:val="0"/>
          <w:numId w:val="47"/>
        </w:numPr>
        <w:autoSpaceDE w:val="0"/>
        <w:autoSpaceDN w:val="0"/>
        <w:adjustRightInd w:val="0"/>
        <w:spacing w:before="240" w:after="0"/>
        <w:jc w:val="both"/>
        <w:rPr>
          <w:rFonts w:cstheme="minorHAnsi"/>
          <w:sz w:val="22"/>
          <w:lang w:val="en-GB"/>
        </w:rPr>
      </w:pPr>
      <w:r w:rsidRPr="00DA1E46">
        <w:rPr>
          <w:rFonts w:cstheme="minorHAnsi"/>
          <w:sz w:val="22"/>
          <w:lang w:val="en-GB"/>
        </w:rPr>
        <w:t xml:space="preserve">During texturing, before winding, a winding oil (application approx. 1.5 - 3 percent by weight): </w:t>
      </w:r>
      <w:r w:rsidR="00FB6522">
        <w:rPr>
          <w:rFonts w:cstheme="minorHAnsi"/>
          <w:sz w:val="22"/>
          <w:lang w:val="en-GB"/>
        </w:rPr>
        <w:t>m</w:t>
      </w:r>
      <w:r w:rsidRPr="00DA1E46">
        <w:rPr>
          <w:rFonts w:cstheme="minorHAnsi"/>
          <w:sz w:val="22"/>
          <w:lang w:val="en-GB"/>
        </w:rPr>
        <w:t xml:space="preserve">ineral oil as a lubricant, fatty alcohol / fatty acid ethoxylate as an emulsifier. </w:t>
      </w:r>
    </w:p>
    <w:p w14:paraId="106CCC86" w14:textId="77777777" w:rsidR="00FC3043" w:rsidRPr="00DA1E46" w:rsidRDefault="00FC3043" w:rsidP="00D30085">
      <w:pPr>
        <w:autoSpaceDE w:val="0"/>
        <w:autoSpaceDN w:val="0"/>
        <w:adjustRightInd w:val="0"/>
        <w:spacing w:before="240" w:after="0" w:line="240" w:lineRule="auto"/>
        <w:contextualSpacing/>
        <w:jc w:val="both"/>
        <w:rPr>
          <w:rFonts w:cstheme="minorHAnsi"/>
          <w:lang w:val="en-GB"/>
        </w:rPr>
      </w:pPr>
      <w:r w:rsidRPr="00DA1E46">
        <w:rPr>
          <w:rFonts w:cstheme="minorHAnsi"/>
          <w:lang w:val="en-GB"/>
        </w:rPr>
        <w:t xml:space="preserve">In Europe in particular, there are always discussions in connection with emissions on the </w:t>
      </w:r>
      <w:proofErr w:type="spellStart"/>
      <w:r w:rsidRPr="00DA1E46">
        <w:rPr>
          <w:rFonts w:cstheme="minorHAnsi"/>
          <w:lang w:val="en-GB"/>
        </w:rPr>
        <w:t>stenter</w:t>
      </w:r>
      <w:proofErr w:type="spellEnd"/>
      <w:r w:rsidRPr="00DA1E46">
        <w:rPr>
          <w:rFonts w:cstheme="minorHAnsi"/>
          <w:lang w:val="en-GB"/>
        </w:rPr>
        <w:t xml:space="preserve"> caused by spool oil, and mineral oil in particular is held responsible for this. That is why there are also more thermally stable winding oils, but they are correspondingly more expensive and therefore not very common. There the mineral oil gets through replaces thermostable ester oils or carbonic acid esters (</w:t>
      </w:r>
      <w:proofErr w:type="spellStart"/>
      <w:r w:rsidRPr="00DA1E46">
        <w:rPr>
          <w:rFonts w:cstheme="minorHAnsi"/>
          <w:lang w:val="en-GB"/>
        </w:rPr>
        <w:t>Bozetto</w:t>
      </w:r>
      <w:proofErr w:type="spellEnd"/>
      <w:r w:rsidRPr="00DA1E46">
        <w:rPr>
          <w:rFonts w:cstheme="minorHAnsi"/>
          <w:lang w:val="en-GB"/>
        </w:rPr>
        <w:t xml:space="preserve"> technology).</w:t>
      </w:r>
    </w:p>
    <w:p w14:paraId="38EEFB16" w14:textId="77777777" w:rsidR="00FC3043" w:rsidRPr="00DA1E46" w:rsidRDefault="00FC3043" w:rsidP="00D30085">
      <w:pPr>
        <w:spacing w:line="240" w:lineRule="auto"/>
        <w:contextualSpacing/>
        <w:jc w:val="both"/>
        <w:rPr>
          <w:rFonts w:cstheme="minorHAnsi"/>
          <w:lang w:val="en-GB"/>
        </w:rPr>
      </w:pPr>
    </w:p>
    <w:p w14:paraId="43233CA1" w14:textId="71F8DA17" w:rsidR="00FC3043" w:rsidRDefault="00FC3043" w:rsidP="00D30085">
      <w:pPr>
        <w:spacing w:line="240" w:lineRule="auto"/>
        <w:contextualSpacing/>
        <w:jc w:val="both"/>
        <w:rPr>
          <w:rFonts w:cstheme="minorHAnsi"/>
          <w:lang w:val="en-GB"/>
        </w:rPr>
      </w:pPr>
      <w:r w:rsidRPr="00DA1E46">
        <w:rPr>
          <w:rFonts w:cstheme="minorHAnsi"/>
          <w:lang w:val="en-GB"/>
        </w:rPr>
        <w:t xml:space="preserve">In order </w:t>
      </w:r>
      <w:r w:rsidR="00345086">
        <w:rPr>
          <w:rFonts w:cstheme="minorHAnsi"/>
          <w:lang w:val="en-GB"/>
        </w:rPr>
        <w:t xml:space="preserve">for </w:t>
      </w:r>
      <w:r w:rsidRPr="00DA1E46">
        <w:rPr>
          <w:rFonts w:cstheme="minorHAnsi"/>
          <w:lang w:val="en-GB"/>
        </w:rPr>
        <w:t xml:space="preserve">the partners </w:t>
      </w:r>
      <w:r w:rsidR="00345086">
        <w:rPr>
          <w:rFonts w:cstheme="minorHAnsi"/>
          <w:lang w:val="en-GB"/>
        </w:rPr>
        <w:t xml:space="preserve">to </w:t>
      </w:r>
      <w:r w:rsidRPr="00DA1E46">
        <w:rPr>
          <w:rFonts w:cstheme="minorHAnsi"/>
          <w:lang w:val="en-GB"/>
        </w:rPr>
        <w:t>start the screening and characteri</w:t>
      </w:r>
      <w:r w:rsidR="002B5C99">
        <w:rPr>
          <w:rFonts w:cstheme="minorHAnsi"/>
          <w:lang w:val="en-GB"/>
        </w:rPr>
        <w:t>z</w:t>
      </w:r>
      <w:r w:rsidRPr="00DA1E46">
        <w:rPr>
          <w:rFonts w:cstheme="minorHAnsi"/>
          <w:lang w:val="en-GB"/>
        </w:rPr>
        <w:t xml:space="preserve">ation, Schoeller </w:t>
      </w:r>
      <w:r w:rsidR="00F94AA1">
        <w:rPr>
          <w:rFonts w:cstheme="minorHAnsi"/>
          <w:lang w:val="en-GB"/>
        </w:rPr>
        <w:t xml:space="preserve">has provided </w:t>
      </w:r>
      <w:r w:rsidRPr="00DA1E46">
        <w:rPr>
          <w:rFonts w:cstheme="minorHAnsi"/>
          <w:lang w:val="en-GB"/>
        </w:rPr>
        <w:t>partners the required raw textile materials</w:t>
      </w:r>
      <w:r w:rsidR="00F94AA1">
        <w:rPr>
          <w:rFonts w:cstheme="minorHAnsi"/>
          <w:lang w:val="en-GB"/>
        </w:rPr>
        <w:t>, containing spinning and sizing products, that need to be further on eliminated</w:t>
      </w:r>
      <w:r w:rsidRPr="00DA1E46">
        <w:rPr>
          <w:rFonts w:cstheme="minorHAnsi"/>
          <w:lang w:val="en-GB"/>
        </w:rPr>
        <w:t>. The same material</w:t>
      </w:r>
      <w:r w:rsidR="00F94AA1">
        <w:rPr>
          <w:rFonts w:cstheme="minorHAnsi"/>
          <w:lang w:val="en-GB"/>
        </w:rPr>
        <w:t>s</w:t>
      </w:r>
      <w:r w:rsidRPr="00DA1E46">
        <w:rPr>
          <w:rFonts w:cstheme="minorHAnsi"/>
          <w:lang w:val="en-GB"/>
        </w:rPr>
        <w:t xml:space="preserve"> </w:t>
      </w:r>
      <w:r w:rsidR="00F94AA1">
        <w:rPr>
          <w:rFonts w:cstheme="minorHAnsi"/>
          <w:lang w:val="en-GB"/>
        </w:rPr>
        <w:t>were</w:t>
      </w:r>
      <w:r w:rsidRPr="00DA1E46">
        <w:rPr>
          <w:rFonts w:cstheme="minorHAnsi"/>
          <w:lang w:val="en-GB"/>
        </w:rPr>
        <w:t xml:space="preserve"> kept by for intern measurements at Schoeller. A</w:t>
      </w:r>
      <w:r w:rsidR="002B5C99">
        <w:rPr>
          <w:rFonts w:cstheme="minorHAnsi"/>
          <w:lang w:val="en-GB"/>
        </w:rPr>
        <w:t>pprox.</w:t>
      </w:r>
      <w:r w:rsidRPr="00DA1E46">
        <w:rPr>
          <w:rFonts w:cstheme="minorHAnsi"/>
          <w:lang w:val="en-GB"/>
        </w:rPr>
        <w:t xml:space="preserve"> 1 meter of each material is needed for standard material testing and first evaluations. At least, the following materials </w:t>
      </w:r>
      <w:r w:rsidR="00F94AA1">
        <w:rPr>
          <w:rFonts w:cstheme="minorHAnsi"/>
          <w:lang w:val="en-GB"/>
        </w:rPr>
        <w:t>were</w:t>
      </w:r>
      <w:r w:rsidRPr="00DA1E46">
        <w:rPr>
          <w:rFonts w:cstheme="minorHAnsi"/>
          <w:lang w:val="en-GB"/>
        </w:rPr>
        <w:t xml:space="preserve"> sent to partners</w:t>
      </w:r>
      <w:r w:rsidR="00167651">
        <w:rPr>
          <w:rFonts w:cstheme="minorHAnsi"/>
          <w:lang w:val="en-GB"/>
        </w:rPr>
        <w:t>:</w:t>
      </w:r>
    </w:p>
    <w:p w14:paraId="586C5187" w14:textId="77777777" w:rsidR="00DA1E46" w:rsidRPr="00DA1E46" w:rsidRDefault="00DA1E46" w:rsidP="00D30085">
      <w:pPr>
        <w:spacing w:line="240" w:lineRule="auto"/>
        <w:contextualSpacing/>
        <w:jc w:val="both"/>
        <w:rPr>
          <w:rFonts w:cstheme="minorHAnsi"/>
          <w:lang w:val="en-GB"/>
        </w:rPr>
      </w:pPr>
    </w:p>
    <w:tbl>
      <w:tblPr>
        <w:tblW w:w="0" w:type="auto"/>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ayout w:type="fixed"/>
        <w:tblCellMar>
          <w:left w:w="70" w:type="dxa"/>
          <w:right w:w="70" w:type="dxa"/>
        </w:tblCellMar>
        <w:tblLook w:val="04A0" w:firstRow="1" w:lastRow="0" w:firstColumn="1" w:lastColumn="0" w:noHBand="0" w:noVBand="1"/>
      </w:tblPr>
      <w:tblGrid>
        <w:gridCol w:w="562"/>
        <w:gridCol w:w="1418"/>
        <w:gridCol w:w="992"/>
        <w:gridCol w:w="1134"/>
        <w:gridCol w:w="1985"/>
        <w:gridCol w:w="2687"/>
      </w:tblGrid>
      <w:tr w:rsidR="002B5C99" w:rsidRPr="002B5C99" w14:paraId="074F69D0" w14:textId="77777777" w:rsidTr="002B5C99">
        <w:trPr>
          <w:trHeight w:val="315"/>
        </w:trPr>
        <w:tc>
          <w:tcPr>
            <w:tcW w:w="562" w:type="dxa"/>
            <w:shd w:val="clear" w:color="auto" w:fill="008F96"/>
          </w:tcPr>
          <w:p w14:paraId="39D9CAD3" w14:textId="5751E363" w:rsidR="00FC3043" w:rsidRPr="002B5C99" w:rsidRDefault="002B5C99" w:rsidP="002B5C99">
            <w:pPr>
              <w:spacing w:after="0" w:line="240" w:lineRule="auto"/>
              <w:contextualSpacing/>
              <w:rPr>
                <w:rFonts w:cstheme="minorHAnsi"/>
                <w:b/>
                <w:color w:val="FFFFFF" w:themeColor="background1"/>
                <w:lang w:val="en-GB"/>
              </w:rPr>
            </w:pPr>
            <w:r>
              <w:rPr>
                <w:rFonts w:cstheme="minorHAnsi"/>
                <w:b/>
                <w:color w:val="FFFFFF" w:themeColor="background1"/>
                <w:lang w:val="en-GB"/>
              </w:rPr>
              <w:t>Nr</w:t>
            </w:r>
          </w:p>
        </w:tc>
        <w:tc>
          <w:tcPr>
            <w:tcW w:w="1418" w:type="dxa"/>
            <w:shd w:val="clear" w:color="auto" w:fill="008F96"/>
          </w:tcPr>
          <w:p w14:paraId="7346CE6D" w14:textId="77777777" w:rsidR="00FC3043" w:rsidRPr="002B5C99" w:rsidRDefault="00FC3043" w:rsidP="002B5C99">
            <w:pPr>
              <w:spacing w:after="0" w:line="240" w:lineRule="auto"/>
              <w:contextualSpacing/>
              <w:rPr>
                <w:rFonts w:cstheme="minorHAnsi"/>
                <w:b/>
                <w:color w:val="FFFFFF" w:themeColor="background1"/>
                <w:lang w:val="en-GB"/>
              </w:rPr>
            </w:pPr>
            <w:r w:rsidRPr="002B5C99">
              <w:rPr>
                <w:rFonts w:cstheme="minorHAnsi"/>
                <w:b/>
                <w:color w:val="FFFFFF" w:themeColor="background1"/>
                <w:lang w:val="en-GB"/>
              </w:rPr>
              <w:t>Type</w:t>
            </w:r>
          </w:p>
        </w:tc>
        <w:tc>
          <w:tcPr>
            <w:tcW w:w="992" w:type="dxa"/>
            <w:shd w:val="clear" w:color="auto" w:fill="008F96"/>
            <w:noWrap/>
            <w:hideMark/>
          </w:tcPr>
          <w:p w14:paraId="7E6A1A43" w14:textId="54B7BC1B" w:rsidR="00FC3043" w:rsidRPr="002B5C99" w:rsidRDefault="00FC3043" w:rsidP="002B5C99">
            <w:pPr>
              <w:spacing w:after="0" w:line="240" w:lineRule="auto"/>
              <w:contextualSpacing/>
              <w:rPr>
                <w:rFonts w:cstheme="minorHAnsi"/>
                <w:b/>
                <w:color w:val="FFFFFF" w:themeColor="background1"/>
                <w:lang w:val="en-GB"/>
              </w:rPr>
            </w:pPr>
            <w:r w:rsidRPr="002B5C99">
              <w:rPr>
                <w:rFonts w:cstheme="minorHAnsi"/>
                <w:b/>
                <w:color w:val="FFFFFF" w:themeColor="background1"/>
                <w:lang w:val="en-GB"/>
              </w:rPr>
              <w:t>Article N</w:t>
            </w:r>
            <w:r w:rsidR="002B5C99">
              <w:rPr>
                <w:rFonts w:cstheme="minorHAnsi"/>
                <w:b/>
                <w:color w:val="FFFFFF" w:themeColor="background1"/>
                <w:lang w:val="en-GB"/>
              </w:rPr>
              <w:t>r</w:t>
            </w:r>
          </w:p>
        </w:tc>
        <w:tc>
          <w:tcPr>
            <w:tcW w:w="1134" w:type="dxa"/>
            <w:shd w:val="clear" w:color="auto" w:fill="008F96"/>
            <w:noWrap/>
            <w:hideMark/>
          </w:tcPr>
          <w:p w14:paraId="477E877B" w14:textId="0C3ABE29" w:rsidR="00FC3043" w:rsidRPr="002B5C99" w:rsidRDefault="00FC3043" w:rsidP="002B5C99">
            <w:pPr>
              <w:spacing w:after="0" w:line="240" w:lineRule="auto"/>
              <w:contextualSpacing/>
              <w:rPr>
                <w:rFonts w:cstheme="minorHAnsi"/>
                <w:b/>
                <w:color w:val="FFFFFF" w:themeColor="background1"/>
                <w:lang w:val="en-GB"/>
              </w:rPr>
            </w:pPr>
            <w:r w:rsidRPr="002B5C99">
              <w:rPr>
                <w:rFonts w:cstheme="minorHAnsi"/>
                <w:b/>
                <w:color w:val="FFFFFF" w:themeColor="background1"/>
                <w:lang w:val="en-GB"/>
              </w:rPr>
              <w:t>Based material</w:t>
            </w:r>
          </w:p>
        </w:tc>
        <w:tc>
          <w:tcPr>
            <w:tcW w:w="1985" w:type="dxa"/>
            <w:shd w:val="clear" w:color="auto" w:fill="008F96"/>
          </w:tcPr>
          <w:p w14:paraId="5C205F5C" w14:textId="77777777" w:rsidR="00FC3043" w:rsidRPr="002B5C99" w:rsidRDefault="00FC3043" w:rsidP="002B5C99">
            <w:pPr>
              <w:spacing w:after="0" w:line="240" w:lineRule="auto"/>
              <w:contextualSpacing/>
              <w:rPr>
                <w:rFonts w:cstheme="minorHAnsi"/>
                <w:b/>
                <w:color w:val="FFFFFF" w:themeColor="background1"/>
                <w:lang w:val="en-GB"/>
              </w:rPr>
            </w:pPr>
            <w:r w:rsidRPr="002B5C99">
              <w:rPr>
                <w:rFonts w:cstheme="minorHAnsi"/>
                <w:b/>
                <w:color w:val="FFFFFF" w:themeColor="background1"/>
                <w:lang w:val="en-GB"/>
              </w:rPr>
              <w:t>Available Status in stock</w:t>
            </w:r>
          </w:p>
        </w:tc>
        <w:tc>
          <w:tcPr>
            <w:tcW w:w="2687" w:type="dxa"/>
            <w:shd w:val="clear" w:color="auto" w:fill="008F96"/>
            <w:noWrap/>
            <w:hideMark/>
          </w:tcPr>
          <w:p w14:paraId="60F738EB" w14:textId="449DDA1A" w:rsidR="00FC3043" w:rsidRPr="002B5C99" w:rsidRDefault="00FC3043" w:rsidP="002B5C99">
            <w:pPr>
              <w:spacing w:after="0" w:line="240" w:lineRule="auto"/>
              <w:contextualSpacing/>
              <w:rPr>
                <w:rFonts w:cstheme="minorHAnsi"/>
                <w:b/>
                <w:color w:val="FFFFFF" w:themeColor="background1"/>
                <w:lang w:val="en-GB"/>
              </w:rPr>
            </w:pPr>
            <w:r w:rsidRPr="002B5C99">
              <w:rPr>
                <w:rFonts w:cstheme="minorHAnsi"/>
                <w:b/>
                <w:color w:val="FFFFFF" w:themeColor="background1"/>
                <w:lang w:val="en-GB"/>
              </w:rPr>
              <w:t>Comp.</w:t>
            </w:r>
            <w:r w:rsidR="00C8290C" w:rsidRPr="002B5C99">
              <w:rPr>
                <w:rFonts w:cstheme="minorHAnsi"/>
                <w:b/>
                <w:color w:val="FFFFFF" w:themeColor="background1"/>
                <w:vertAlign w:val="superscript"/>
                <w:lang w:val="en-GB"/>
              </w:rPr>
              <w:t>1</w:t>
            </w:r>
            <w:r w:rsidRPr="002B5C99">
              <w:rPr>
                <w:rFonts w:cstheme="minorHAnsi"/>
                <w:b/>
                <w:color w:val="FFFFFF" w:themeColor="background1"/>
                <w:lang w:val="en-GB"/>
              </w:rPr>
              <w:t xml:space="preserve"> / Weight</w:t>
            </w:r>
          </w:p>
        </w:tc>
      </w:tr>
      <w:tr w:rsidR="002B5C99" w:rsidRPr="002B5C99" w14:paraId="0E68E04C" w14:textId="77777777" w:rsidTr="002B5C99">
        <w:trPr>
          <w:trHeight w:val="315"/>
        </w:trPr>
        <w:tc>
          <w:tcPr>
            <w:tcW w:w="562" w:type="dxa"/>
          </w:tcPr>
          <w:p w14:paraId="0C9B0D42"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1</w:t>
            </w:r>
          </w:p>
        </w:tc>
        <w:tc>
          <w:tcPr>
            <w:tcW w:w="1418" w:type="dxa"/>
          </w:tcPr>
          <w:p w14:paraId="33585566"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Woven</w:t>
            </w:r>
          </w:p>
        </w:tc>
        <w:tc>
          <w:tcPr>
            <w:tcW w:w="992" w:type="dxa"/>
            <w:shd w:val="clear" w:color="auto" w:fill="auto"/>
            <w:noWrap/>
            <w:vAlign w:val="bottom"/>
            <w:hideMark/>
          </w:tcPr>
          <w:p w14:paraId="5ED0FB47"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61488</w:t>
            </w:r>
          </w:p>
        </w:tc>
        <w:tc>
          <w:tcPr>
            <w:tcW w:w="1134" w:type="dxa"/>
            <w:shd w:val="clear" w:color="auto" w:fill="auto"/>
            <w:noWrap/>
            <w:vAlign w:val="bottom"/>
            <w:hideMark/>
          </w:tcPr>
          <w:p w14:paraId="1244A8BD"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61488Z                  </w:t>
            </w:r>
          </w:p>
        </w:tc>
        <w:tc>
          <w:tcPr>
            <w:tcW w:w="1985" w:type="dxa"/>
          </w:tcPr>
          <w:p w14:paraId="6F0A1B3F"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Raw</w:t>
            </w:r>
          </w:p>
        </w:tc>
        <w:tc>
          <w:tcPr>
            <w:tcW w:w="2687" w:type="dxa"/>
            <w:shd w:val="clear" w:color="auto" w:fill="auto"/>
            <w:noWrap/>
            <w:vAlign w:val="bottom"/>
            <w:hideMark/>
          </w:tcPr>
          <w:p w14:paraId="71C42FC0"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92% PA, 8% EL 180 g/m</w:t>
            </w:r>
            <w:r w:rsidRPr="002B5C99">
              <w:rPr>
                <w:rFonts w:cstheme="minorHAnsi"/>
                <w:vertAlign w:val="superscript"/>
                <w:lang w:val="en-GB"/>
              </w:rPr>
              <w:t>2</w:t>
            </w:r>
            <w:r w:rsidRPr="002B5C99">
              <w:rPr>
                <w:rFonts w:cstheme="minorHAnsi"/>
                <w:lang w:val="en-GB"/>
              </w:rPr>
              <w:t xml:space="preserve"> </w:t>
            </w:r>
          </w:p>
        </w:tc>
      </w:tr>
      <w:tr w:rsidR="002B5C99" w:rsidRPr="002B5C99" w14:paraId="051F0BD3" w14:textId="77777777" w:rsidTr="002B5C99">
        <w:trPr>
          <w:trHeight w:val="315"/>
        </w:trPr>
        <w:tc>
          <w:tcPr>
            <w:tcW w:w="562" w:type="dxa"/>
          </w:tcPr>
          <w:p w14:paraId="68718DB6" w14:textId="77777777" w:rsidR="00FC3043" w:rsidRPr="002B5C99" w:rsidRDefault="00FC3043" w:rsidP="00D30085">
            <w:pPr>
              <w:spacing w:after="0" w:line="240" w:lineRule="auto"/>
              <w:contextualSpacing/>
              <w:jc w:val="both"/>
              <w:rPr>
                <w:rFonts w:cstheme="minorHAnsi"/>
                <w:lang w:val="en-GB"/>
              </w:rPr>
            </w:pPr>
          </w:p>
        </w:tc>
        <w:tc>
          <w:tcPr>
            <w:tcW w:w="1418" w:type="dxa"/>
          </w:tcPr>
          <w:p w14:paraId="6756719B" w14:textId="77777777" w:rsidR="00FC3043" w:rsidRPr="002B5C99" w:rsidRDefault="00FC3043" w:rsidP="00D30085">
            <w:pPr>
              <w:spacing w:after="0" w:line="240" w:lineRule="auto"/>
              <w:contextualSpacing/>
              <w:jc w:val="both"/>
              <w:rPr>
                <w:rFonts w:cstheme="minorHAnsi"/>
                <w:lang w:val="en-GB"/>
              </w:rPr>
            </w:pPr>
          </w:p>
        </w:tc>
        <w:tc>
          <w:tcPr>
            <w:tcW w:w="992" w:type="dxa"/>
            <w:shd w:val="clear" w:color="auto" w:fill="auto"/>
            <w:noWrap/>
            <w:vAlign w:val="bottom"/>
            <w:hideMark/>
          </w:tcPr>
          <w:p w14:paraId="7A513620"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w:t>
            </w:r>
          </w:p>
        </w:tc>
        <w:tc>
          <w:tcPr>
            <w:tcW w:w="1134" w:type="dxa"/>
            <w:shd w:val="clear" w:color="auto" w:fill="auto"/>
            <w:noWrap/>
            <w:vAlign w:val="bottom"/>
            <w:hideMark/>
          </w:tcPr>
          <w:p w14:paraId="18965C45"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61488Z   </w:t>
            </w:r>
          </w:p>
        </w:tc>
        <w:tc>
          <w:tcPr>
            <w:tcW w:w="1985" w:type="dxa"/>
          </w:tcPr>
          <w:p w14:paraId="5B5E733E"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Pre-treated                     </w:t>
            </w:r>
          </w:p>
        </w:tc>
        <w:tc>
          <w:tcPr>
            <w:tcW w:w="2687" w:type="dxa"/>
            <w:shd w:val="clear" w:color="auto" w:fill="auto"/>
            <w:noWrap/>
            <w:vAlign w:val="bottom"/>
            <w:hideMark/>
          </w:tcPr>
          <w:p w14:paraId="517809DC"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w:t>
            </w:r>
          </w:p>
        </w:tc>
      </w:tr>
      <w:tr w:rsidR="002B5C99" w:rsidRPr="002B5C99" w14:paraId="2B1299A1" w14:textId="77777777" w:rsidTr="002B5C99">
        <w:trPr>
          <w:trHeight w:val="315"/>
        </w:trPr>
        <w:tc>
          <w:tcPr>
            <w:tcW w:w="562" w:type="dxa"/>
          </w:tcPr>
          <w:p w14:paraId="13155B65"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2</w:t>
            </w:r>
          </w:p>
        </w:tc>
        <w:tc>
          <w:tcPr>
            <w:tcW w:w="1418" w:type="dxa"/>
          </w:tcPr>
          <w:p w14:paraId="355FFEF2"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Woven</w:t>
            </w:r>
          </w:p>
        </w:tc>
        <w:tc>
          <w:tcPr>
            <w:tcW w:w="992" w:type="dxa"/>
            <w:shd w:val="clear" w:color="auto" w:fill="auto"/>
            <w:noWrap/>
            <w:vAlign w:val="bottom"/>
            <w:hideMark/>
          </w:tcPr>
          <w:p w14:paraId="3EC447CE"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61988</w:t>
            </w:r>
          </w:p>
        </w:tc>
        <w:tc>
          <w:tcPr>
            <w:tcW w:w="1134" w:type="dxa"/>
            <w:shd w:val="clear" w:color="auto" w:fill="auto"/>
            <w:noWrap/>
            <w:vAlign w:val="bottom"/>
            <w:hideMark/>
          </w:tcPr>
          <w:p w14:paraId="0B038507"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61988F1             </w:t>
            </w:r>
          </w:p>
        </w:tc>
        <w:tc>
          <w:tcPr>
            <w:tcW w:w="1985" w:type="dxa"/>
          </w:tcPr>
          <w:p w14:paraId="21131332"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Raw</w:t>
            </w:r>
          </w:p>
        </w:tc>
        <w:tc>
          <w:tcPr>
            <w:tcW w:w="2687" w:type="dxa"/>
            <w:shd w:val="clear" w:color="auto" w:fill="auto"/>
            <w:noWrap/>
            <w:vAlign w:val="bottom"/>
            <w:hideMark/>
          </w:tcPr>
          <w:p w14:paraId="73D41ABC"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92% PA, 8% EL 280 g/m</w:t>
            </w:r>
            <w:r w:rsidRPr="002B5C99">
              <w:rPr>
                <w:rFonts w:cstheme="minorHAnsi"/>
                <w:vertAlign w:val="superscript"/>
                <w:lang w:val="en-GB"/>
              </w:rPr>
              <w:t>2</w:t>
            </w:r>
            <w:r w:rsidRPr="002B5C99">
              <w:rPr>
                <w:rFonts w:cstheme="minorHAnsi"/>
                <w:lang w:val="en-GB"/>
              </w:rPr>
              <w:t xml:space="preserve"> </w:t>
            </w:r>
          </w:p>
        </w:tc>
      </w:tr>
      <w:tr w:rsidR="002B5C99" w:rsidRPr="002B5C99" w14:paraId="488F4636" w14:textId="77777777" w:rsidTr="002B5C99">
        <w:trPr>
          <w:trHeight w:val="315"/>
        </w:trPr>
        <w:tc>
          <w:tcPr>
            <w:tcW w:w="562" w:type="dxa"/>
          </w:tcPr>
          <w:p w14:paraId="039C8EBB" w14:textId="77777777" w:rsidR="00FC3043" w:rsidRPr="002B5C99" w:rsidRDefault="00FC3043" w:rsidP="00D30085">
            <w:pPr>
              <w:spacing w:after="0" w:line="240" w:lineRule="auto"/>
              <w:contextualSpacing/>
              <w:jc w:val="both"/>
              <w:rPr>
                <w:rFonts w:cstheme="minorHAnsi"/>
                <w:lang w:val="en-GB"/>
              </w:rPr>
            </w:pPr>
          </w:p>
        </w:tc>
        <w:tc>
          <w:tcPr>
            <w:tcW w:w="1418" w:type="dxa"/>
          </w:tcPr>
          <w:p w14:paraId="281C5C39" w14:textId="77777777" w:rsidR="00FC3043" w:rsidRPr="002B5C99" w:rsidRDefault="00FC3043" w:rsidP="00D30085">
            <w:pPr>
              <w:spacing w:after="0" w:line="240" w:lineRule="auto"/>
              <w:contextualSpacing/>
              <w:jc w:val="both"/>
              <w:rPr>
                <w:rFonts w:cstheme="minorHAnsi"/>
                <w:lang w:val="en-GB"/>
              </w:rPr>
            </w:pPr>
          </w:p>
        </w:tc>
        <w:tc>
          <w:tcPr>
            <w:tcW w:w="992" w:type="dxa"/>
            <w:shd w:val="clear" w:color="auto" w:fill="auto"/>
            <w:noWrap/>
            <w:vAlign w:val="bottom"/>
            <w:hideMark/>
          </w:tcPr>
          <w:p w14:paraId="630ACAB3"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w:t>
            </w:r>
          </w:p>
        </w:tc>
        <w:tc>
          <w:tcPr>
            <w:tcW w:w="1134" w:type="dxa"/>
            <w:shd w:val="clear" w:color="auto" w:fill="auto"/>
            <w:noWrap/>
            <w:vAlign w:val="bottom"/>
            <w:hideMark/>
          </w:tcPr>
          <w:p w14:paraId="300F269F"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61988F1  </w:t>
            </w:r>
          </w:p>
        </w:tc>
        <w:tc>
          <w:tcPr>
            <w:tcW w:w="1985" w:type="dxa"/>
          </w:tcPr>
          <w:p w14:paraId="50496353"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Pre-treated                     </w:t>
            </w:r>
          </w:p>
        </w:tc>
        <w:tc>
          <w:tcPr>
            <w:tcW w:w="2687" w:type="dxa"/>
            <w:shd w:val="clear" w:color="auto" w:fill="auto"/>
            <w:noWrap/>
            <w:vAlign w:val="bottom"/>
            <w:hideMark/>
          </w:tcPr>
          <w:p w14:paraId="2A743E85"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w:t>
            </w:r>
          </w:p>
        </w:tc>
      </w:tr>
      <w:tr w:rsidR="002B5C99" w:rsidRPr="002B5C99" w14:paraId="6E5254D6" w14:textId="77777777" w:rsidTr="002B5C99">
        <w:trPr>
          <w:trHeight w:val="315"/>
        </w:trPr>
        <w:tc>
          <w:tcPr>
            <w:tcW w:w="562" w:type="dxa"/>
          </w:tcPr>
          <w:p w14:paraId="3B8573EA"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3</w:t>
            </w:r>
          </w:p>
        </w:tc>
        <w:tc>
          <w:tcPr>
            <w:tcW w:w="1418" w:type="dxa"/>
          </w:tcPr>
          <w:p w14:paraId="09BC99E0"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Woven</w:t>
            </w:r>
          </w:p>
        </w:tc>
        <w:tc>
          <w:tcPr>
            <w:tcW w:w="992" w:type="dxa"/>
            <w:shd w:val="clear" w:color="auto" w:fill="auto"/>
            <w:noWrap/>
            <w:vAlign w:val="bottom"/>
            <w:hideMark/>
          </w:tcPr>
          <w:p w14:paraId="2367CCE4"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67007</w:t>
            </w:r>
          </w:p>
        </w:tc>
        <w:tc>
          <w:tcPr>
            <w:tcW w:w="1134" w:type="dxa"/>
            <w:shd w:val="clear" w:color="auto" w:fill="auto"/>
            <w:noWrap/>
            <w:vAlign w:val="bottom"/>
            <w:hideMark/>
          </w:tcPr>
          <w:p w14:paraId="602C083D"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67007      </w:t>
            </w:r>
          </w:p>
        </w:tc>
        <w:tc>
          <w:tcPr>
            <w:tcW w:w="1985" w:type="dxa"/>
          </w:tcPr>
          <w:p w14:paraId="1444FBF5"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Raw</w:t>
            </w:r>
          </w:p>
        </w:tc>
        <w:tc>
          <w:tcPr>
            <w:tcW w:w="2687" w:type="dxa"/>
            <w:shd w:val="clear" w:color="auto" w:fill="auto"/>
            <w:noWrap/>
            <w:vAlign w:val="bottom"/>
            <w:hideMark/>
          </w:tcPr>
          <w:p w14:paraId="358299C8"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88% PA,12% EL 135 g/m</w:t>
            </w:r>
            <w:r w:rsidRPr="002B5C99">
              <w:rPr>
                <w:rFonts w:cstheme="minorHAnsi"/>
                <w:vertAlign w:val="superscript"/>
                <w:lang w:val="en-GB"/>
              </w:rPr>
              <w:t>2</w:t>
            </w:r>
          </w:p>
        </w:tc>
      </w:tr>
      <w:tr w:rsidR="002B5C99" w:rsidRPr="002B5C99" w14:paraId="1F9336A4" w14:textId="77777777" w:rsidTr="002B5C99">
        <w:trPr>
          <w:trHeight w:val="315"/>
        </w:trPr>
        <w:tc>
          <w:tcPr>
            <w:tcW w:w="562" w:type="dxa"/>
          </w:tcPr>
          <w:p w14:paraId="678D8502" w14:textId="77777777" w:rsidR="00FC3043" w:rsidRPr="002B5C99" w:rsidRDefault="00FC3043" w:rsidP="00D30085">
            <w:pPr>
              <w:spacing w:after="0" w:line="240" w:lineRule="auto"/>
              <w:contextualSpacing/>
              <w:jc w:val="both"/>
              <w:rPr>
                <w:rFonts w:cstheme="minorHAnsi"/>
                <w:lang w:val="en-GB"/>
              </w:rPr>
            </w:pPr>
          </w:p>
        </w:tc>
        <w:tc>
          <w:tcPr>
            <w:tcW w:w="1418" w:type="dxa"/>
          </w:tcPr>
          <w:p w14:paraId="3B3493E4" w14:textId="77777777" w:rsidR="00FC3043" w:rsidRPr="002B5C99" w:rsidRDefault="00FC3043" w:rsidP="00D30085">
            <w:pPr>
              <w:spacing w:after="0" w:line="240" w:lineRule="auto"/>
              <w:contextualSpacing/>
              <w:jc w:val="both"/>
              <w:rPr>
                <w:rFonts w:cstheme="minorHAnsi"/>
                <w:lang w:val="en-GB"/>
              </w:rPr>
            </w:pPr>
          </w:p>
        </w:tc>
        <w:tc>
          <w:tcPr>
            <w:tcW w:w="992" w:type="dxa"/>
            <w:shd w:val="clear" w:color="auto" w:fill="auto"/>
            <w:noWrap/>
            <w:vAlign w:val="bottom"/>
            <w:hideMark/>
          </w:tcPr>
          <w:p w14:paraId="6B1A5676"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w:t>
            </w:r>
          </w:p>
        </w:tc>
        <w:tc>
          <w:tcPr>
            <w:tcW w:w="1134" w:type="dxa"/>
            <w:shd w:val="clear" w:color="auto" w:fill="auto"/>
            <w:noWrap/>
            <w:vAlign w:val="bottom"/>
            <w:hideMark/>
          </w:tcPr>
          <w:p w14:paraId="6C73D564"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67007    </w:t>
            </w:r>
          </w:p>
        </w:tc>
        <w:tc>
          <w:tcPr>
            <w:tcW w:w="1985" w:type="dxa"/>
          </w:tcPr>
          <w:p w14:paraId="32CE4627"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Pre-treated                     </w:t>
            </w:r>
          </w:p>
        </w:tc>
        <w:tc>
          <w:tcPr>
            <w:tcW w:w="2687" w:type="dxa"/>
            <w:shd w:val="clear" w:color="auto" w:fill="auto"/>
            <w:noWrap/>
            <w:vAlign w:val="bottom"/>
            <w:hideMark/>
          </w:tcPr>
          <w:p w14:paraId="2E662481"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w:t>
            </w:r>
          </w:p>
        </w:tc>
      </w:tr>
      <w:tr w:rsidR="002B5C99" w:rsidRPr="002B5C99" w14:paraId="5BBE718D" w14:textId="77777777" w:rsidTr="002B5C99">
        <w:trPr>
          <w:trHeight w:val="315"/>
        </w:trPr>
        <w:tc>
          <w:tcPr>
            <w:tcW w:w="562" w:type="dxa"/>
          </w:tcPr>
          <w:p w14:paraId="6DA3F9E2"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4</w:t>
            </w:r>
          </w:p>
        </w:tc>
        <w:tc>
          <w:tcPr>
            <w:tcW w:w="1418" w:type="dxa"/>
          </w:tcPr>
          <w:p w14:paraId="46B637CE"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Woven</w:t>
            </w:r>
          </w:p>
        </w:tc>
        <w:tc>
          <w:tcPr>
            <w:tcW w:w="992" w:type="dxa"/>
            <w:shd w:val="clear" w:color="auto" w:fill="auto"/>
            <w:noWrap/>
            <w:vAlign w:val="bottom"/>
            <w:hideMark/>
          </w:tcPr>
          <w:p w14:paraId="5787B878"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3X58 </w:t>
            </w:r>
          </w:p>
        </w:tc>
        <w:tc>
          <w:tcPr>
            <w:tcW w:w="1134" w:type="dxa"/>
            <w:shd w:val="clear" w:color="auto" w:fill="auto"/>
            <w:noWrap/>
            <w:vAlign w:val="bottom"/>
            <w:hideMark/>
          </w:tcPr>
          <w:p w14:paraId="0CBCBD3F"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3X58     </w:t>
            </w:r>
          </w:p>
        </w:tc>
        <w:tc>
          <w:tcPr>
            <w:tcW w:w="1985" w:type="dxa"/>
          </w:tcPr>
          <w:p w14:paraId="3FB4D1B5"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Pre-treated                     </w:t>
            </w:r>
          </w:p>
        </w:tc>
        <w:tc>
          <w:tcPr>
            <w:tcW w:w="2687" w:type="dxa"/>
            <w:shd w:val="clear" w:color="auto" w:fill="auto"/>
            <w:noWrap/>
            <w:vAlign w:val="bottom"/>
            <w:hideMark/>
          </w:tcPr>
          <w:p w14:paraId="16DDF2F5"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100% PES 100 g/m</w:t>
            </w:r>
            <w:r w:rsidRPr="002B5C99">
              <w:rPr>
                <w:rFonts w:cstheme="minorHAnsi"/>
                <w:vertAlign w:val="superscript"/>
                <w:lang w:val="en-GB"/>
              </w:rPr>
              <w:t>2</w:t>
            </w:r>
          </w:p>
        </w:tc>
      </w:tr>
      <w:tr w:rsidR="002B5C99" w:rsidRPr="002B5C99" w14:paraId="50E6E67A" w14:textId="77777777" w:rsidTr="002B5C99">
        <w:trPr>
          <w:trHeight w:val="315"/>
        </w:trPr>
        <w:tc>
          <w:tcPr>
            <w:tcW w:w="562" w:type="dxa"/>
          </w:tcPr>
          <w:p w14:paraId="3417122E"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5</w:t>
            </w:r>
          </w:p>
        </w:tc>
        <w:tc>
          <w:tcPr>
            <w:tcW w:w="1418" w:type="dxa"/>
          </w:tcPr>
          <w:p w14:paraId="74212E06"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Woven</w:t>
            </w:r>
          </w:p>
        </w:tc>
        <w:tc>
          <w:tcPr>
            <w:tcW w:w="992" w:type="dxa"/>
            <w:shd w:val="clear" w:color="auto" w:fill="auto"/>
            <w:noWrap/>
            <w:vAlign w:val="bottom"/>
            <w:hideMark/>
          </w:tcPr>
          <w:p w14:paraId="37EF88AD"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66299</w:t>
            </w:r>
          </w:p>
        </w:tc>
        <w:tc>
          <w:tcPr>
            <w:tcW w:w="1134" w:type="dxa"/>
            <w:shd w:val="clear" w:color="auto" w:fill="auto"/>
            <w:noWrap/>
            <w:vAlign w:val="bottom"/>
            <w:hideMark/>
          </w:tcPr>
          <w:p w14:paraId="7B5B2F48"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5237/00  </w:t>
            </w:r>
          </w:p>
        </w:tc>
        <w:tc>
          <w:tcPr>
            <w:tcW w:w="1985" w:type="dxa"/>
          </w:tcPr>
          <w:p w14:paraId="7431E692"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Raw</w:t>
            </w:r>
          </w:p>
        </w:tc>
        <w:tc>
          <w:tcPr>
            <w:tcW w:w="2687" w:type="dxa"/>
            <w:shd w:val="clear" w:color="auto" w:fill="auto"/>
            <w:noWrap/>
            <w:vAlign w:val="bottom"/>
            <w:hideMark/>
          </w:tcPr>
          <w:p w14:paraId="39677456"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92% CO, 8% EL 240 g/m</w:t>
            </w:r>
            <w:r w:rsidRPr="002B5C99">
              <w:rPr>
                <w:rFonts w:cstheme="minorHAnsi"/>
                <w:vertAlign w:val="superscript"/>
                <w:lang w:val="en-GB"/>
              </w:rPr>
              <w:t>2</w:t>
            </w:r>
            <w:r w:rsidRPr="002B5C99">
              <w:rPr>
                <w:rFonts w:cstheme="minorHAnsi"/>
                <w:lang w:val="en-GB"/>
              </w:rPr>
              <w:t xml:space="preserve"> </w:t>
            </w:r>
          </w:p>
        </w:tc>
      </w:tr>
      <w:tr w:rsidR="002B5C99" w:rsidRPr="002B5C99" w14:paraId="403EC1AB" w14:textId="77777777" w:rsidTr="002B5C99">
        <w:trPr>
          <w:trHeight w:val="315"/>
        </w:trPr>
        <w:tc>
          <w:tcPr>
            <w:tcW w:w="562" w:type="dxa"/>
          </w:tcPr>
          <w:p w14:paraId="4524AAFD"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6</w:t>
            </w:r>
          </w:p>
        </w:tc>
        <w:tc>
          <w:tcPr>
            <w:tcW w:w="1418" w:type="dxa"/>
          </w:tcPr>
          <w:p w14:paraId="2AC08F7E"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Warp-knitted</w:t>
            </w:r>
          </w:p>
        </w:tc>
        <w:tc>
          <w:tcPr>
            <w:tcW w:w="992" w:type="dxa"/>
            <w:shd w:val="clear" w:color="auto" w:fill="auto"/>
            <w:noWrap/>
            <w:vAlign w:val="bottom"/>
            <w:hideMark/>
          </w:tcPr>
          <w:p w14:paraId="384D979C"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E03130</w:t>
            </w:r>
          </w:p>
        </w:tc>
        <w:tc>
          <w:tcPr>
            <w:tcW w:w="1134" w:type="dxa"/>
            <w:shd w:val="clear" w:color="auto" w:fill="auto"/>
            <w:noWrap/>
            <w:vAlign w:val="bottom"/>
            <w:hideMark/>
          </w:tcPr>
          <w:p w14:paraId="13BE166A"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E03130 </w:t>
            </w:r>
          </w:p>
        </w:tc>
        <w:tc>
          <w:tcPr>
            <w:tcW w:w="1985" w:type="dxa"/>
          </w:tcPr>
          <w:p w14:paraId="7E6E92B5" w14:textId="77777777" w:rsidR="00FC3043" w:rsidRPr="002B5C99" w:rsidRDefault="00FC3043" w:rsidP="00D30085">
            <w:pPr>
              <w:spacing w:after="0" w:line="240" w:lineRule="auto"/>
              <w:contextualSpacing/>
              <w:jc w:val="both"/>
              <w:rPr>
                <w:rFonts w:cstheme="minorHAnsi"/>
                <w:lang w:val="en-GB"/>
              </w:rPr>
            </w:pPr>
            <w:r w:rsidRPr="002B5C99">
              <w:rPr>
                <w:rFonts w:cstheme="minorHAnsi"/>
                <w:lang w:val="en-GB"/>
              </w:rPr>
              <w:t xml:space="preserve">Raw </w:t>
            </w:r>
          </w:p>
        </w:tc>
        <w:tc>
          <w:tcPr>
            <w:tcW w:w="2687" w:type="dxa"/>
            <w:shd w:val="clear" w:color="auto" w:fill="auto"/>
            <w:noWrap/>
            <w:vAlign w:val="bottom"/>
            <w:hideMark/>
          </w:tcPr>
          <w:p w14:paraId="72FF1E6A" w14:textId="2DA6FAB2" w:rsidR="00FC3043" w:rsidRPr="002B5C99" w:rsidRDefault="00FC3043" w:rsidP="00D30085">
            <w:pPr>
              <w:spacing w:after="0" w:line="240" w:lineRule="auto"/>
              <w:contextualSpacing/>
              <w:jc w:val="both"/>
              <w:rPr>
                <w:rFonts w:cstheme="minorHAnsi"/>
                <w:lang w:val="en-GB"/>
              </w:rPr>
            </w:pPr>
            <w:r w:rsidRPr="002B5C99">
              <w:rPr>
                <w:rFonts w:cstheme="minorHAnsi"/>
                <w:lang w:val="en-GB"/>
              </w:rPr>
              <w:t>80% PA, 20% EL 160 g/m</w:t>
            </w:r>
            <w:r w:rsidRPr="002B5C99">
              <w:rPr>
                <w:rFonts w:cstheme="minorHAnsi"/>
                <w:vertAlign w:val="superscript"/>
                <w:lang w:val="en-GB"/>
              </w:rPr>
              <w:t>2</w:t>
            </w:r>
          </w:p>
        </w:tc>
      </w:tr>
    </w:tbl>
    <w:p w14:paraId="14D015D2" w14:textId="1429CC61" w:rsidR="00DA1E46" w:rsidRDefault="00C8290C" w:rsidP="00D30085">
      <w:pPr>
        <w:autoSpaceDE w:val="0"/>
        <w:autoSpaceDN w:val="0"/>
        <w:adjustRightInd w:val="0"/>
        <w:spacing w:before="240" w:after="0" w:line="240" w:lineRule="auto"/>
        <w:contextualSpacing/>
        <w:jc w:val="both"/>
        <w:rPr>
          <w:rFonts w:eastAsia="Times New Roman" w:cstheme="minorHAnsi"/>
          <w:lang w:val="es-ES" w:eastAsia="es-ES"/>
        </w:rPr>
      </w:pPr>
      <w:r w:rsidRPr="00883D18">
        <w:rPr>
          <w:rFonts w:cstheme="minorHAnsi"/>
          <w:vertAlign w:val="superscript"/>
          <w:lang w:val="es-ES"/>
        </w:rPr>
        <w:t>1</w:t>
      </w:r>
      <w:r w:rsidRPr="00883D18">
        <w:rPr>
          <w:rFonts w:cstheme="minorHAnsi"/>
          <w:lang w:val="es-ES"/>
        </w:rPr>
        <w:t xml:space="preserve">PA: </w:t>
      </w:r>
      <w:proofErr w:type="spellStart"/>
      <w:r w:rsidRPr="00883D18">
        <w:rPr>
          <w:rFonts w:cstheme="minorHAnsi"/>
          <w:lang w:val="es-ES"/>
        </w:rPr>
        <w:t>Polyamide</w:t>
      </w:r>
      <w:proofErr w:type="spellEnd"/>
      <w:r w:rsidRPr="00883D18">
        <w:rPr>
          <w:rFonts w:cstheme="minorHAnsi"/>
          <w:lang w:val="es-ES"/>
        </w:rPr>
        <w:t xml:space="preserve">; EL: </w:t>
      </w:r>
      <w:proofErr w:type="spellStart"/>
      <w:r w:rsidRPr="00883D18">
        <w:rPr>
          <w:rFonts w:cstheme="minorHAnsi"/>
          <w:lang w:val="es-ES"/>
        </w:rPr>
        <w:t>Elastane</w:t>
      </w:r>
      <w:proofErr w:type="spellEnd"/>
      <w:r w:rsidRPr="00883D18">
        <w:rPr>
          <w:rFonts w:cstheme="minorHAnsi"/>
          <w:lang w:val="es-ES"/>
        </w:rPr>
        <w:t xml:space="preserve">; PES: </w:t>
      </w:r>
      <w:r w:rsidRPr="00DA1E46">
        <w:rPr>
          <w:rFonts w:eastAsia="Times New Roman" w:cstheme="minorHAnsi"/>
          <w:lang w:val="es-ES" w:eastAsia="es-ES"/>
        </w:rPr>
        <w:t>Polyester</w:t>
      </w:r>
      <w:r>
        <w:rPr>
          <w:rFonts w:eastAsia="Times New Roman" w:cstheme="minorHAnsi"/>
          <w:lang w:val="es-ES" w:eastAsia="es-ES"/>
        </w:rPr>
        <w:t>.</w:t>
      </w:r>
    </w:p>
    <w:p w14:paraId="22926980" w14:textId="63E37EC3" w:rsidR="00C8290C" w:rsidRDefault="00C8290C" w:rsidP="00D30085">
      <w:pPr>
        <w:autoSpaceDE w:val="0"/>
        <w:autoSpaceDN w:val="0"/>
        <w:adjustRightInd w:val="0"/>
        <w:spacing w:before="240" w:after="0" w:line="240" w:lineRule="auto"/>
        <w:contextualSpacing/>
        <w:jc w:val="both"/>
        <w:rPr>
          <w:rFonts w:cstheme="minorHAnsi"/>
          <w:lang w:val="es-ES"/>
        </w:rPr>
      </w:pPr>
    </w:p>
    <w:p w14:paraId="2982DFB9" w14:textId="051D1ADF" w:rsidR="00F94AA1" w:rsidRPr="002B5C99" w:rsidRDefault="00F94AA1" w:rsidP="00D30085">
      <w:pPr>
        <w:autoSpaceDE w:val="0"/>
        <w:autoSpaceDN w:val="0"/>
        <w:adjustRightInd w:val="0"/>
        <w:spacing w:before="240" w:after="0" w:line="240" w:lineRule="auto"/>
        <w:contextualSpacing/>
        <w:jc w:val="both"/>
        <w:rPr>
          <w:rFonts w:cstheme="minorHAnsi"/>
          <w:lang w:val="en-GB"/>
        </w:rPr>
      </w:pPr>
      <w:r w:rsidRPr="002B5C99">
        <w:rPr>
          <w:rFonts w:cstheme="minorHAnsi"/>
          <w:lang w:val="en-GB"/>
        </w:rPr>
        <w:t xml:space="preserve">For comparative purposes Schoeller has not only provided to partners the </w:t>
      </w:r>
      <w:r w:rsidRPr="00DA1E46">
        <w:rPr>
          <w:rFonts w:cstheme="minorHAnsi"/>
          <w:lang w:val="en-GB"/>
        </w:rPr>
        <w:t>raw textile materials</w:t>
      </w:r>
      <w:r>
        <w:rPr>
          <w:rFonts w:cstheme="minorHAnsi"/>
          <w:lang w:val="en-GB"/>
        </w:rPr>
        <w:t>, containing spinning and sizing products, that need to be further on eliminated, but also</w:t>
      </w:r>
      <w:r w:rsidR="002B5C99">
        <w:rPr>
          <w:rFonts w:cstheme="minorHAnsi"/>
          <w:lang w:val="en-GB"/>
        </w:rPr>
        <w:t xml:space="preserve"> </w:t>
      </w:r>
      <w:r>
        <w:rPr>
          <w:rFonts w:cstheme="minorHAnsi"/>
          <w:lang w:val="en-GB"/>
        </w:rPr>
        <w:t>chemically and thermally pre-treated fabrics, whose composition before and after the pre-treatment is know</w:t>
      </w:r>
      <w:r w:rsidR="002B5C99">
        <w:rPr>
          <w:rFonts w:cstheme="minorHAnsi"/>
          <w:lang w:val="en-GB"/>
        </w:rPr>
        <w:t>n</w:t>
      </w:r>
      <w:r>
        <w:rPr>
          <w:rFonts w:cstheme="minorHAnsi"/>
          <w:lang w:val="en-GB"/>
        </w:rPr>
        <w:t>:</w:t>
      </w:r>
    </w:p>
    <w:p w14:paraId="46F3EFA4" w14:textId="182897BE" w:rsidR="00F94AA1" w:rsidRDefault="00F94AA1" w:rsidP="00D30085">
      <w:pPr>
        <w:autoSpaceDE w:val="0"/>
        <w:autoSpaceDN w:val="0"/>
        <w:adjustRightInd w:val="0"/>
        <w:spacing w:before="240" w:after="0" w:line="240" w:lineRule="auto"/>
        <w:contextualSpacing/>
        <w:jc w:val="both"/>
        <w:rPr>
          <w:rFonts w:cstheme="minorHAnsi"/>
          <w:lang w:val="es-ES"/>
        </w:rPr>
      </w:pPr>
      <w:r>
        <w:rPr>
          <w:noProof/>
          <w:lang w:val="es-ES" w:eastAsia="es-ES"/>
        </w:rPr>
        <w:drawing>
          <wp:inline distT="0" distB="0" distL="0" distR="0" wp14:anchorId="2932832F" wp14:editId="3687F37F">
            <wp:extent cx="5580380" cy="1882574"/>
            <wp:effectExtent l="0" t="0" r="127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047" b="1907"/>
                    <a:stretch/>
                  </pic:blipFill>
                  <pic:spPr bwMode="auto">
                    <a:xfrm>
                      <a:off x="0" y="0"/>
                      <a:ext cx="5580380" cy="1882574"/>
                    </a:xfrm>
                    <a:prstGeom prst="rect">
                      <a:avLst/>
                    </a:prstGeom>
                    <a:noFill/>
                    <a:ln>
                      <a:noFill/>
                    </a:ln>
                    <a:extLst>
                      <a:ext uri="{53640926-AAD7-44D8-BBD7-CCE9431645EC}">
                        <a14:shadowObscured xmlns:a14="http://schemas.microsoft.com/office/drawing/2010/main"/>
                      </a:ext>
                    </a:extLst>
                  </pic:spPr>
                </pic:pic>
              </a:graphicData>
            </a:graphic>
          </wp:inline>
        </w:drawing>
      </w:r>
    </w:p>
    <w:p w14:paraId="6852016E" w14:textId="494917A6" w:rsidR="00F94AA1" w:rsidRDefault="00F94AA1" w:rsidP="00D30085">
      <w:pPr>
        <w:autoSpaceDE w:val="0"/>
        <w:autoSpaceDN w:val="0"/>
        <w:adjustRightInd w:val="0"/>
        <w:spacing w:before="240" w:after="0" w:line="240" w:lineRule="auto"/>
        <w:contextualSpacing/>
        <w:jc w:val="both"/>
        <w:rPr>
          <w:rFonts w:cstheme="minorHAnsi"/>
          <w:lang w:val="es-ES"/>
        </w:rPr>
      </w:pPr>
    </w:p>
    <w:p w14:paraId="42988C05" w14:textId="6C3159E1" w:rsidR="00FC3043" w:rsidRPr="00DA1E46" w:rsidRDefault="00FC3043" w:rsidP="00D30085">
      <w:pPr>
        <w:autoSpaceDE w:val="0"/>
        <w:autoSpaceDN w:val="0"/>
        <w:adjustRightInd w:val="0"/>
        <w:spacing w:before="240" w:after="0" w:line="240" w:lineRule="auto"/>
        <w:contextualSpacing/>
        <w:jc w:val="both"/>
        <w:rPr>
          <w:rFonts w:cstheme="minorHAnsi"/>
          <w:lang w:val="en-GB"/>
        </w:rPr>
      </w:pPr>
      <w:r w:rsidRPr="00DA1E46">
        <w:rPr>
          <w:rFonts w:cstheme="minorHAnsi"/>
          <w:lang w:val="en-GB"/>
        </w:rPr>
        <w:t>Extra details about the materials:</w:t>
      </w:r>
    </w:p>
    <w:p w14:paraId="71407FEB" w14:textId="77777777" w:rsidR="00FC3043" w:rsidRPr="00DA1E46" w:rsidRDefault="00FC3043" w:rsidP="00D30085">
      <w:pPr>
        <w:pStyle w:val="Prrafodelista"/>
        <w:numPr>
          <w:ilvl w:val="0"/>
          <w:numId w:val="48"/>
        </w:numPr>
        <w:autoSpaceDE w:val="0"/>
        <w:autoSpaceDN w:val="0"/>
        <w:adjustRightInd w:val="0"/>
        <w:spacing w:before="240" w:after="0"/>
        <w:jc w:val="both"/>
        <w:rPr>
          <w:rFonts w:cstheme="minorHAnsi"/>
          <w:sz w:val="22"/>
          <w:lang w:val="en-GB"/>
        </w:rPr>
      </w:pPr>
      <w:r w:rsidRPr="00DA1E46">
        <w:rPr>
          <w:rFonts w:cstheme="minorHAnsi"/>
          <w:sz w:val="22"/>
          <w:lang w:val="en-GB"/>
        </w:rPr>
        <w:t>The main aim for sending cotton fabric is the bleaching degree and whiteness. The main aim for sending the synthetic fabrics is to evaluate cleaning effects and spinning additives.</w:t>
      </w:r>
    </w:p>
    <w:p w14:paraId="52784DFC" w14:textId="77777777" w:rsidR="00FC3043" w:rsidRPr="00DA1E46" w:rsidRDefault="00FC3043" w:rsidP="00D30085">
      <w:pPr>
        <w:pStyle w:val="Prrafodelista"/>
        <w:numPr>
          <w:ilvl w:val="0"/>
          <w:numId w:val="48"/>
        </w:numPr>
        <w:autoSpaceDE w:val="0"/>
        <w:autoSpaceDN w:val="0"/>
        <w:adjustRightInd w:val="0"/>
        <w:spacing w:before="240" w:after="0"/>
        <w:jc w:val="both"/>
        <w:rPr>
          <w:rFonts w:cstheme="minorHAnsi"/>
          <w:sz w:val="22"/>
          <w:lang w:val="en-GB"/>
        </w:rPr>
      </w:pPr>
      <w:r w:rsidRPr="00DA1E46">
        <w:rPr>
          <w:rFonts w:cstheme="minorHAnsi"/>
          <w:sz w:val="22"/>
          <w:lang w:val="en-GB"/>
        </w:rPr>
        <w:t xml:space="preserve">With this list, both PES and PA are available as main synthetic material bases used in Schoeller products. </w:t>
      </w:r>
    </w:p>
    <w:p w14:paraId="6C54A0E0" w14:textId="77777777" w:rsidR="00FC3043" w:rsidRPr="00DA1E46" w:rsidRDefault="00FC3043" w:rsidP="00D30085">
      <w:pPr>
        <w:pStyle w:val="Prrafodelista"/>
        <w:numPr>
          <w:ilvl w:val="0"/>
          <w:numId w:val="48"/>
        </w:numPr>
        <w:autoSpaceDE w:val="0"/>
        <w:autoSpaceDN w:val="0"/>
        <w:adjustRightInd w:val="0"/>
        <w:spacing w:before="240" w:after="0"/>
        <w:jc w:val="both"/>
        <w:rPr>
          <w:rFonts w:cstheme="minorHAnsi"/>
          <w:sz w:val="22"/>
          <w:lang w:val="en-GB"/>
        </w:rPr>
      </w:pPr>
      <w:r w:rsidRPr="00DA1E46">
        <w:rPr>
          <w:rFonts w:cstheme="minorHAnsi"/>
          <w:sz w:val="22"/>
          <w:lang w:val="en-GB"/>
        </w:rPr>
        <w:t>Similar composition and different weight of variants 1-3 can be a good baseline for evaluating the weight parameter.</w:t>
      </w:r>
    </w:p>
    <w:p w14:paraId="05AC9389" w14:textId="77777777" w:rsidR="00FC3043" w:rsidRPr="00DA1E46" w:rsidRDefault="00FC3043" w:rsidP="00D30085">
      <w:pPr>
        <w:pStyle w:val="Prrafodelista"/>
        <w:numPr>
          <w:ilvl w:val="0"/>
          <w:numId w:val="48"/>
        </w:numPr>
        <w:autoSpaceDE w:val="0"/>
        <w:autoSpaceDN w:val="0"/>
        <w:adjustRightInd w:val="0"/>
        <w:spacing w:before="240" w:after="0"/>
        <w:jc w:val="both"/>
        <w:rPr>
          <w:rFonts w:cstheme="minorHAnsi"/>
          <w:sz w:val="22"/>
          <w:lang w:val="en-GB"/>
        </w:rPr>
      </w:pPr>
      <w:r w:rsidRPr="00DA1E46">
        <w:rPr>
          <w:rFonts w:cstheme="minorHAnsi"/>
          <w:sz w:val="22"/>
          <w:lang w:val="en-GB"/>
        </w:rPr>
        <w:t>Variant 4 is only available in pre-treatment or dyed status (for now), ordering the raw material is under clarification and will be communicated soon.</w:t>
      </w:r>
    </w:p>
    <w:p w14:paraId="48A4A072" w14:textId="3C51F94F" w:rsidR="00FC3043" w:rsidRPr="00DA1E46" w:rsidRDefault="00FC3043" w:rsidP="00D30085">
      <w:pPr>
        <w:pStyle w:val="Prrafodelista"/>
        <w:numPr>
          <w:ilvl w:val="0"/>
          <w:numId w:val="48"/>
        </w:numPr>
        <w:autoSpaceDE w:val="0"/>
        <w:autoSpaceDN w:val="0"/>
        <w:adjustRightInd w:val="0"/>
        <w:spacing w:before="240" w:after="0"/>
        <w:jc w:val="both"/>
        <w:rPr>
          <w:rFonts w:cstheme="minorHAnsi"/>
          <w:sz w:val="22"/>
          <w:lang w:val="en-GB"/>
        </w:rPr>
      </w:pPr>
      <w:r w:rsidRPr="00DA1E46">
        <w:rPr>
          <w:rFonts w:cstheme="minorHAnsi"/>
          <w:sz w:val="22"/>
          <w:lang w:val="en-GB"/>
        </w:rPr>
        <w:t xml:space="preserve">Any </w:t>
      </w:r>
      <w:r w:rsidR="0095474F">
        <w:rPr>
          <w:rFonts w:cstheme="minorHAnsi"/>
          <w:sz w:val="22"/>
          <w:lang w:val="en-GB"/>
        </w:rPr>
        <w:t>r</w:t>
      </w:r>
      <w:r w:rsidR="0095474F" w:rsidRPr="00DA1E46">
        <w:rPr>
          <w:rFonts w:cstheme="minorHAnsi"/>
          <w:sz w:val="22"/>
          <w:lang w:val="en-GB"/>
        </w:rPr>
        <w:t xml:space="preserve">aw </w:t>
      </w:r>
      <w:r w:rsidRPr="00DA1E46">
        <w:rPr>
          <w:rFonts w:cstheme="minorHAnsi"/>
          <w:sz w:val="22"/>
          <w:lang w:val="en-GB"/>
        </w:rPr>
        <w:t>material on Schoeller stock potentially can get a desired pre-treatment, but it takes longer than the already available pre-treated variants on stock.</w:t>
      </w:r>
    </w:p>
    <w:p w14:paraId="164BB413" w14:textId="44D2D1A9" w:rsidR="00FC3043" w:rsidRDefault="00FC3043" w:rsidP="00D30085">
      <w:pPr>
        <w:autoSpaceDE w:val="0"/>
        <w:autoSpaceDN w:val="0"/>
        <w:adjustRightInd w:val="0"/>
        <w:spacing w:after="0" w:line="240" w:lineRule="auto"/>
        <w:jc w:val="both"/>
        <w:rPr>
          <w:rFonts w:cstheme="minorHAnsi"/>
          <w:lang w:val="en-AU"/>
        </w:rPr>
      </w:pPr>
    </w:p>
    <w:p w14:paraId="5DEBD70E" w14:textId="4F85D307" w:rsidR="007D1E40" w:rsidRPr="007D1E40" w:rsidRDefault="00DA1E46" w:rsidP="00762D16">
      <w:pPr>
        <w:pStyle w:val="Default"/>
        <w:spacing w:afterLines="120" w:after="288"/>
        <w:jc w:val="both"/>
        <w:rPr>
          <w:sz w:val="22"/>
          <w:szCs w:val="22"/>
          <w:lang w:val="en-GB"/>
        </w:rPr>
      </w:pPr>
      <w:r w:rsidRPr="002B5C99">
        <w:rPr>
          <w:sz w:val="22"/>
          <w:szCs w:val="22"/>
          <w:lang w:val="en-GB"/>
        </w:rPr>
        <w:t xml:space="preserve">Addresses of partners </w:t>
      </w:r>
      <w:r w:rsidR="00F94AA1" w:rsidRPr="002B5C99">
        <w:rPr>
          <w:sz w:val="22"/>
          <w:szCs w:val="22"/>
          <w:lang w:val="en-GB"/>
        </w:rPr>
        <w:t xml:space="preserve">that have </w:t>
      </w:r>
      <w:r w:rsidRPr="002B5C99">
        <w:rPr>
          <w:sz w:val="22"/>
          <w:szCs w:val="22"/>
          <w:lang w:val="en-GB"/>
        </w:rPr>
        <w:t>receive</w:t>
      </w:r>
      <w:r w:rsidR="007D1E40">
        <w:rPr>
          <w:sz w:val="22"/>
          <w:szCs w:val="22"/>
          <w:lang w:val="en-GB"/>
        </w:rPr>
        <w:t>d (September 2021)</w:t>
      </w:r>
      <w:r w:rsidRPr="002B5C99">
        <w:rPr>
          <w:sz w:val="22"/>
          <w:szCs w:val="22"/>
          <w:lang w:val="en-GB"/>
        </w:rPr>
        <w:t xml:space="preserve"> </w:t>
      </w:r>
      <w:r w:rsidRPr="002B5C99">
        <w:rPr>
          <w:rFonts w:cstheme="minorHAnsi"/>
          <w:sz w:val="22"/>
          <w:szCs w:val="22"/>
          <w:lang w:val="en-GB"/>
        </w:rPr>
        <w:t xml:space="preserve">standard fabrics </w:t>
      </w:r>
      <w:r w:rsidR="00B67125" w:rsidRPr="002B5C99">
        <w:rPr>
          <w:rFonts w:cstheme="minorHAnsi"/>
          <w:sz w:val="22"/>
          <w:szCs w:val="22"/>
          <w:lang w:val="en-GB"/>
        </w:rPr>
        <w:t xml:space="preserve">by </w:t>
      </w:r>
      <w:r w:rsidR="00F94AA1" w:rsidRPr="002B5C99">
        <w:rPr>
          <w:rFonts w:cstheme="minorHAnsi"/>
          <w:sz w:val="22"/>
          <w:szCs w:val="22"/>
          <w:lang w:val="en-GB"/>
        </w:rPr>
        <w:t xml:space="preserve">Schoeller </w:t>
      </w:r>
      <w:r w:rsidRPr="002B5C99">
        <w:rPr>
          <w:rFonts w:cstheme="minorHAnsi"/>
          <w:sz w:val="22"/>
          <w:szCs w:val="22"/>
          <w:lang w:val="en-GB"/>
        </w:rPr>
        <w:t>for testing and first evaluations</w:t>
      </w:r>
      <w:r w:rsidR="007D1E40">
        <w:rPr>
          <w:sz w:val="22"/>
          <w:szCs w:val="22"/>
          <w:lang w:val="en-GB"/>
        </w:rPr>
        <w:t>, are detailed below.</w:t>
      </w:r>
    </w:p>
    <w:p w14:paraId="39D4EC33" w14:textId="77777777" w:rsidR="00DA1E46" w:rsidRPr="00F54FE3" w:rsidRDefault="00DA1E46" w:rsidP="002B5C99">
      <w:pPr>
        <w:spacing w:after="0" w:line="240" w:lineRule="auto"/>
        <w:jc w:val="both"/>
      </w:pPr>
      <w:r w:rsidRPr="00F54FE3">
        <w:t>Prof. Peter Golyshin</w:t>
      </w:r>
    </w:p>
    <w:p w14:paraId="3876436F" w14:textId="77777777" w:rsidR="00DA1E46" w:rsidRPr="00F54FE3" w:rsidRDefault="00DA1E46" w:rsidP="00D30085">
      <w:pPr>
        <w:spacing w:line="240" w:lineRule="auto"/>
        <w:contextualSpacing/>
        <w:jc w:val="both"/>
      </w:pPr>
      <w:r w:rsidRPr="00F54FE3">
        <w:t>Centre for Environmental Biotechnology (CEB)</w:t>
      </w:r>
    </w:p>
    <w:p w14:paraId="2C05CA2C" w14:textId="77777777" w:rsidR="00DA1E46" w:rsidRPr="00F54FE3" w:rsidRDefault="00DA1E46" w:rsidP="00D30085">
      <w:pPr>
        <w:spacing w:line="240" w:lineRule="auto"/>
        <w:contextualSpacing/>
        <w:jc w:val="both"/>
      </w:pPr>
      <w:r w:rsidRPr="00F54FE3">
        <w:t>School of Natural Sciences</w:t>
      </w:r>
    </w:p>
    <w:p w14:paraId="7529D372" w14:textId="77777777" w:rsidR="00DA1E46" w:rsidRPr="00F54FE3" w:rsidRDefault="00DA1E46" w:rsidP="00D30085">
      <w:pPr>
        <w:spacing w:line="240" w:lineRule="auto"/>
        <w:contextualSpacing/>
        <w:jc w:val="both"/>
      </w:pPr>
      <w:r w:rsidRPr="00F54FE3">
        <w:t>Thoday bldg. 2nd floor, 313.2</w:t>
      </w:r>
    </w:p>
    <w:p w14:paraId="60A1B7F8" w14:textId="77777777" w:rsidR="00DA1E46" w:rsidRPr="00F54FE3" w:rsidRDefault="00DA1E46" w:rsidP="00D30085">
      <w:pPr>
        <w:spacing w:line="240" w:lineRule="auto"/>
        <w:contextualSpacing/>
        <w:jc w:val="both"/>
      </w:pPr>
      <w:r w:rsidRPr="00F54FE3">
        <w:t>Bangor University, Gwynedd, LL57 2DG</w:t>
      </w:r>
    </w:p>
    <w:p w14:paraId="371B932A" w14:textId="77777777" w:rsidR="00DA1E46" w:rsidRPr="00F54FE3" w:rsidRDefault="00DA1E46" w:rsidP="00D30085">
      <w:pPr>
        <w:spacing w:line="240" w:lineRule="auto"/>
        <w:contextualSpacing/>
        <w:jc w:val="both"/>
      </w:pPr>
      <w:r w:rsidRPr="00F54FE3">
        <w:t>Bangor, United Kingdom</w:t>
      </w:r>
    </w:p>
    <w:p w14:paraId="37E98594" w14:textId="77777777" w:rsidR="00DA1E46" w:rsidRPr="00F54FE3" w:rsidRDefault="00DA1E46" w:rsidP="00D30085">
      <w:pPr>
        <w:spacing w:line="240" w:lineRule="auto"/>
        <w:contextualSpacing/>
        <w:jc w:val="both"/>
      </w:pPr>
      <w:r w:rsidRPr="00F54FE3">
        <w:t>Phone: +44 (0)1248 383587, ext 3629</w:t>
      </w:r>
    </w:p>
    <w:p w14:paraId="14B65802" w14:textId="77777777" w:rsidR="00DA1E46" w:rsidRPr="00F54FE3" w:rsidRDefault="00DA1E46" w:rsidP="00D30085">
      <w:pPr>
        <w:spacing w:line="240" w:lineRule="auto"/>
        <w:contextualSpacing/>
        <w:jc w:val="both"/>
      </w:pPr>
    </w:p>
    <w:p w14:paraId="325B0504" w14:textId="77777777" w:rsidR="00DA1E46" w:rsidRPr="00F54FE3" w:rsidRDefault="00DA1E46" w:rsidP="00D30085">
      <w:pPr>
        <w:spacing w:line="240" w:lineRule="auto"/>
        <w:contextualSpacing/>
        <w:jc w:val="both"/>
      </w:pPr>
      <w:r w:rsidRPr="00F54FE3">
        <w:lastRenderedPageBreak/>
        <w:t>Prof. Michail M. Yakimov</w:t>
      </w:r>
    </w:p>
    <w:p w14:paraId="68DC3E72" w14:textId="77777777" w:rsidR="00DA1E46" w:rsidRPr="00F54FE3" w:rsidRDefault="00DA1E46" w:rsidP="00D30085">
      <w:pPr>
        <w:spacing w:line="240" w:lineRule="auto"/>
        <w:contextualSpacing/>
        <w:jc w:val="both"/>
      </w:pPr>
      <w:r w:rsidRPr="00F54FE3">
        <w:t>Marine Molecular Microbiology &amp; Biotechnology</w:t>
      </w:r>
    </w:p>
    <w:p w14:paraId="64548D01" w14:textId="77777777" w:rsidR="00DA1E46" w:rsidRPr="00F54FE3" w:rsidRDefault="00DA1E46" w:rsidP="00D30085">
      <w:pPr>
        <w:spacing w:line="240" w:lineRule="auto"/>
        <w:contextualSpacing/>
        <w:jc w:val="both"/>
      </w:pPr>
      <w:r w:rsidRPr="00F54FE3">
        <w:t>CNR - Institute for Biological Resources and Marine Biotechnology</w:t>
      </w:r>
    </w:p>
    <w:p w14:paraId="1AB2474B" w14:textId="77777777" w:rsidR="00DA1E46" w:rsidRPr="00F54FE3" w:rsidRDefault="00DA1E46" w:rsidP="00D30085">
      <w:pPr>
        <w:spacing w:line="240" w:lineRule="auto"/>
        <w:contextualSpacing/>
        <w:jc w:val="both"/>
      </w:pPr>
      <w:r w:rsidRPr="00F54FE3">
        <w:t>Spianata San Raineri, 86 – 98122</w:t>
      </w:r>
    </w:p>
    <w:p w14:paraId="4465B940" w14:textId="77777777" w:rsidR="00DA1E46" w:rsidRPr="00F54FE3" w:rsidRDefault="00DA1E46" w:rsidP="00D30085">
      <w:pPr>
        <w:spacing w:line="240" w:lineRule="auto"/>
        <w:contextualSpacing/>
        <w:jc w:val="both"/>
      </w:pPr>
      <w:r w:rsidRPr="00F54FE3">
        <w:t>Messina, Italy</w:t>
      </w:r>
    </w:p>
    <w:p w14:paraId="0D809E26" w14:textId="77777777" w:rsidR="00DA1E46" w:rsidRPr="00F54FE3" w:rsidRDefault="00DA1E46" w:rsidP="00D30085">
      <w:pPr>
        <w:spacing w:line="240" w:lineRule="auto"/>
        <w:contextualSpacing/>
        <w:jc w:val="both"/>
      </w:pPr>
      <w:r w:rsidRPr="00F54FE3">
        <w:t>Phone: +39 090 6015437</w:t>
      </w:r>
    </w:p>
    <w:p w14:paraId="1A3FDFBD" w14:textId="77777777" w:rsidR="00DA1E46" w:rsidRPr="00F54FE3" w:rsidRDefault="00DA1E46" w:rsidP="00D30085">
      <w:pPr>
        <w:spacing w:line="240" w:lineRule="auto"/>
        <w:contextualSpacing/>
        <w:jc w:val="both"/>
      </w:pPr>
    </w:p>
    <w:p w14:paraId="1F771786" w14:textId="77777777" w:rsidR="00DA1E46" w:rsidRPr="00F54FE3" w:rsidRDefault="00DA1E46" w:rsidP="00D30085">
      <w:pPr>
        <w:spacing w:line="240" w:lineRule="auto"/>
        <w:contextualSpacing/>
        <w:jc w:val="both"/>
      </w:pPr>
      <w:r>
        <w:t>Dr. Alexander Bollinger</w:t>
      </w:r>
    </w:p>
    <w:p w14:paraId="36CE3C8F" w14:textId="77777777" w:rsidR="00DA1E46" w:rsidRPr="00F54FE3" w:rsidRDefault="00DA1E46" w:rsidP="00D30085">
      <w:pPr>
        <w:spacing w:line="240" w:lineRule="auto"/>
        <w:contextualSpacing/>
        <w:jc w:val="both"/>
      </w:pPr>
      <w:r w:rsidRPr="00F54FE3">
        <w:t>Institut für Molekulare Enzymtechnologie (IMET)</w:t>
      </w:r>
    </w:p>
    <w:p w14:paraId="20F5FB5D" w14:textId="77777777" w:rsidR="00DA1E46" w:rsidRPr="00F54FE3" w:rsidRDefault="00DA1E46" w:rsidP="00D30085">
      <w:pPr>
        <w:spacing w:line="240" w:lineRule="auto"/>
        <w:contextualSpacing/>
        <w:jc w:val="both"/>
      </w:pPr>
      <w:r w:rsidRPr="00F54FE3">
        <w:t>Heinrich-Heine-Universität Düsseldorf</w:t>
      </w:r>
    </w:p>
    <w:p w14:paraId="17B8E838" w14:textId="77777777" w:rsidR="00DA1E46" w:rsidRPr="00F54FE3" w:rsidRDefault="00DA1E46" w:rsidP="00D30085">
      <w:pPr>
        <w:spacing w:line="240" w:lineRule="auto"/>
        <w:contextualSpacing/>
        <w:jc w:val="both"/>
      </w:pPr>
      <w:r w:rsidRPr="00F54FE3">
        <w:t>Forschungszentrum Jülich</w:t>
      </w:r>
    </w:p>
    <w:p w14:paraId="2BB1601F" w14:textId="77777777" w:rsidR="00DA1E46" w:rsidRPr="00F54FE3" w:rsidRDefault="00DA1E46" w:rsidP="00D30085">
      <w:pPr>
        <w:spacing w:line="240" w:lineRule="auto"/>
        <w:contextualSpacing/>
        <w:jc w:val="both"/>
      </w:pPr>
      <w:r w:rsidRPr="00F54FE3">
        <w:t>Wilhelm Johnen Straße, Bldg 15.8, 01/303, 52428</w:t>
      </w:r>
    </w:p>
    <w:p w14:paraId="4EC14C71" w14:textId="77777777" w:rsidR="00DA1E46" w:rsidRPr="00F54FE3" w:rsidRDefault="00DA1E46" w:rsidP="00D30085">
      <w:pPr>
        <w:spacing w:line="240" w:lineRule="auto"/>
        <w:contextualSpacing/>
        <w:jc w:val="both"/>
      </w:pPr>
      <w:r w:rsidRPr="00F54FE3">
        <w:t>Jülich, Germany</w:t>
      </w:r>
    </w:p>
    <w:p w14:paraId="689E7A51" w14:textId="77777777" w:rsidR="00DA1E46" w:rsidRPr="00927461" w:rsidRDefault="00DA1E46" w:rsidP="00D30085">
      <w:pPr>
        <w:spacing w:line="240" w:lineRule="auto"/>
        <w:contextualSpacing/>
        <w:jc w:val="both"/>
        <w:rPr>
          <w:lang w:val="en-US"/>
        </w:rPr>
      </w:pPr>
      <w:r w:rsidRPr="00927461">
        <w:rPr>
          <w:lang w:val="en-US"/>
        </w:rPr>
        <w:t>Phone: 02461 616966</w:t>
      </w:r>
    </w:p>
    <w:p w14:paraId="22C76B84" w14:textId="77777777" w:rsidR="00DA1E46" w:rsidRPr="00927461" w:rsidRDefault="00DA1E46" w:rsidP="00D30085">
      <w:pPr>
        <w:spacing w:line="240" w:lineRule="auto"/>
        <w:contextualSpacing/>
        <w:jc w:val="both"/>
        <w:rPr>
          <w:lang w:val="en-US"/>
        </w:rPr>
      </w:pPr>
    </w:p>
    <w:p w14:paraId="5774649E" w14:textId="77777777" w:rsidR="00DA1E46" w:rsidRPr="00F700F1" w:rsidRDefault="00DA1E46" w:rsidP="00D30085">
      <w:pPr>
        <w:spacing w:line="240" w:lineRule="auto"/>
        <w:contextualSpacing/>
        <w:jc w:val="both"/>
        <w:rPr>
          <w:lang w:val="en-US"/>
        </w:rPr>
      </w:pPr>
      <w:r w:rsidRPr="00F700F1">
        <w:rPr>
          <w:lang w:val="en-US"/>
        </w:rPr>
        <w:t>Prof. Carla de Carvalho</w:t>
      </w:r>
    </w:p>
    <w:p w14:paraId="2744EE0C" w14:textId="77777777" w:rsidR="00DA1E46" w:rsidRPr="00F700F1" w:rsidRDefault="00DA1E46" w:rsidP="00D30085">
      <w:pPr>
        <w:spacing w:line="240" w:lineRule="auto"/>
        <w:contextualSpacing/>
        <w:jc w:val="both"/>
        <w:rPr>
          <w:lang w:val="en-US"/>
        </w:rPr>
      </w:pPr>
      <w:proofErr w:type="spellStart"/>
      <w:r w:rsidRPr="00F700F1">
        <w:rPr>
          <w:lang w:val="en-US"/>
        </w:rPr>
        <w:t>iBB</w:t>
      </w:r>
      <w:proofErr w:type="spellEnd"/>
      <w:r w:rsidRPr="00F700F1">
        <w:rPr>
          <w:lang w:val="en-US"/>
        </w:rPr>
        <w:t>-Institute for Bioengineering and Biosciences</w:t>
      </w:r>
    </w:p>
    <w:p w14:paraId="1A6D0460" w14:textId="77777777" w:rsidR="00DA1E46" w:rsidRPr="00F700F1" w:rsidRDefault="00DA1E46" w:rsidP="00D30085">
      <w:pPr>
        <w:spacing w:line="240" w:lineRule="auto"/>
        <w:contextualSpacing/>
        <w:jc w:val="both"/>
        <w:rPr>
          <w:lang w:val="en-US"/>
        </w:rPr>
      </w:pPr>
      <w:r w:rsidRPr="00F700F1">
        <w:rPr>
          <w:lang w:val="en-US"/>
        </w:rPr>
        <w:t xml:space="preserve">Department of Bioengineering, Torre Sul, 7º </w:t>
      </w:r>
      <w:proofErr w:type="spellStart"/>
      <w:r w:rsidRPr="00F700F1">
        <w:rPr>
          <w:lang w:val="en-US"/>
        </w:rPr>
        <w:t>piso</w:t>
      </w:r>
      <w:proofErr w:type="spellEnd"/>
    </w:p>
    <w:p w14:paraId="634D8B53" w14:textId="77777777" w:rsidR="00DA1E46" w:rsidRPr="00F700F1" w:rsidRDefault="00DA1E46" w:rsidP="00D30085">
      <w:pPr>
        <w:spacing w:line="240" w:lineRule="auto"/>
        <w:contextualSpacing/>
        <w:jc w:val="both"/>
        <w:rPr>
          <w:lang w:val="es-ES"/>
        </w:rPr>
      </w:pPr>
      <w:r w:rsidRPr="00F700F1">
        <w:rPr>
          <w:lang w:val="es-ES"/>
        </w:rPr>
        <w:t>Instituto Superior Técnico</w:t>
      </w:r>
    </w:p>
    <w:p w14:paraId="30E6CEB0" w14:textId="77777777" w:rsidR="00DA1E46" w:rsidRPr="00F700F1" w:rsidRDefault="00DA1E46" w:rsidP="00D30085">
      <w:pPr>
        <w:spacing w:line="240" w:lineRule="auto"/>
        <w:contextualSpacing/>
        <w:jc w:val="both"/>
        <w:rPr>
          <w:lang w:val="es-ES"/>
        </w:rPr>
      </w:pPr>
      <w:r w:rsidRPr="00F700F1">
        <w:rPr>
          <w:lang w:val="es-ES"/>
        </w:rPr>
        <w:t xml:space="preserve">Av. </w:t>
      </w:r>
      <w:proofErr w:type="spellStart"/>
      <w:r w:rsidRPr="00F700F1">
        <w:rPr>
          <w:lang w:val="es-ES"/>
        </w:rPr>
        <w:t>Rovisco</w:t>
      </w:r>
      <w:proofErr w:type="spellEnd"/>
      <w:r w:rsidRPr="00F700F1">
        <w:rPr>
          <w:lang w:val="es-ES"/>
        </w:rPr>
        <w:t xml:space="preserve"> </w:t>
      </w:r>
      <w:proofErr w:type="spellStart"/>
      <w:r w:rsidRPr="00F700F1">
        <w:rPr>
          <w:lang w:val="es-ES"/>
        </w:rPr>
        <w:t>Pais</w:t>
      </w:r>
      <w:proofErr w:type="spellEnd"/>
    </w:p>
    <w:p w14:paraId="2194001E" w14:textId="77777777" w:rsidR="00DA1E46" w:rsidRPr="00F700F1" w:rsidRDefault="00DA1E46" w:rsidP="00D30085">
      <w:pPr>
        <w:spacing w:line="240" w:lineRule="auto"/>
        <w:contextualSpacing/>
        <w:jc w:val="both"/>
        <w:rPr>
          <w:lang w:val="en-US"/>
        </w:rPr>
      </w:pPr>
      <w:r w:rsidRPr="00F700F1">
        <w:rPr>
          <w:lang w:val="en-US"/>
        </w:rPr>
        <w:t xml:space="preserve">1049-001 </w:t>
      </w:r>
      <w:proofErr w:type="spellStart"/>
      <w:r w:rsidRPr="00F700F1">
        <w:rPr>
          <w:lang w:val="en-US"/>
        </w:rPr>
        <w:t>Lisboa</w:t>
      </w:r>
      <w:proofErr w:type="spellEnd"/>
    </w:p>
    <w:p w14:paraId="45D551FE" w14:textId="77777777" w:rsidR="00DA1E46" w:rsidRPr="00F700F1" w:rsidRDefault="00DA1E46" w:rsidP="00D30085">
      <w:pPr>
        <w:spacing w:line="240" w:lineRule="auto"/>
        <w:contextualSpacing/>
        <w:jc w:val="both"/>
        <w:rPr>
          <w:lang w:val="en-US"/>
        </w:rPr>
      </w:pPr>
      <w:r w:rsidRPr="00F700F1">
        <w:rPr>
          <w:lang w:val="en-US"/>
        </w:rPr>
        <w:t>Portugal</w:t>
      </w:r>
    </w:p>
    <w:p w14:paraId="23B767F9" w14:textId="77777777" w:rsidR="00DA1E46" w:rsidRDefault="00DA1E46" w:rsidP="00D30085">
      <w:pPr>
        <w:spacing w:line="240" w:lineRule="auto"/>
        <w:contextualSpacing/>
        <w:jc w:val="both"/>
        <w:rPr>
          <w:lang w:val="en-US"/>
        </w:rPr>
      </w:pPr>
      <w:r w:rsidRPr="00F700F1">
        <w:rPr>
          <w:lang w:val="en-US"/>
        </w:rPr>
        <w:t>Phone: + 351 218 4195 94</w:t>
      </w:r>
    </w:p>
    <w:p w14:paraId="4E1C881C" w14:textId="77777777" w:rsidR="00DA1E46" w:rsidRPr="00F54FE3" w:rsidRDefault="00DA1E46" w:rsidP="00D30085">
      <w:pPr>
        <w:spacing w:line="240" w:lineRule="auto"/>
        <w:contextualSpacing/>
        <w:jc w:val="both"/>
      </w:pPr>
    </w:p>
    <w:p w14:paraId="379E6D0B" w14:textId="77777777" w:rsidR="00DA1E46" w:rsidRPr="00F54FE3" w:rsidRDefault="00DA1E46" w:rsidP="00D30085">
      <w:pPr>
        <w:spacing w:line="240" w:lineRule="auto"/>
        <w:contextualSpacing/>
        <w:jc w:val="both"/>
      </w:pPr>
      <w:r w:rsidRPr="00F54FE3">
        <w:t>Prof. Dr. Wolfgang Streit</w:t>
      </w:r>
    </w:p>
    <w:p w14:paraId="53CA14CA" w14:textId="77777777" w:rsidR="00DA1E46" w:rsidRPr="00F54FE3" w:rsidRDefault="00DA1E46" w:rsidP="00D30085">
      <w:pPr>
        <w:spacing w:line="240" w:lineRule="auto"/>
        <w:contextualSpacing/>
        <w:jc w:val="both"/>
      </w:pPr>
      <w:r w:rsidRPr="00F54FE3">
        <w:t>Universität Hamburg</w:t>
      </w:r>
    </w:p>
    <w:p w14:paraId="0A8C6267" w14:textId="77777777" w:rsidR="00DA1E46" w:rsidRPr="00F54FE3" w:rsidRDefault="00DA1E46" w:rsidP="00D30085">
      <w:pPr>
        <w:spacing w:line="240" w:lineRule="auto"/>
        <w:contextualSpacing/>
        <w:jc w:val="both"/>
      </w:pPr>
      <w:r w:rsidRPr="00F54FE3">
        <w:t>Department of Microbiology and Biotechnology</w:t>
      </w:r>
    </w:p>
    <w:p w14:paraId="46A7B4CD" w14:textId="77777777" w:rsidR="00DA1E46" w:rsidRPr="00F54FE3" w:rsidRDefault="00DA1E46" w:rsidP="00D30085">
      <w:pPr>
        <w:spacing w:line="240" w:lineRule="auto"/>
        <w:contextualSpacing/>
        <w:jc w:val="both"/>
      </w:pPr>
      <w:r w:rsidRPr="00F54FE3">
        <w:t>Ohnhorststrasse 18, 22609</w:t>
      </w:r>
    </w:p>
    <w:p w14:paraId="2ACFFCD5" w14:textId="77777777" w:rsidR="00DA1E46" w:rsidRPr="00F54FE3" w:rsidRDefault="00DA1E46" w:rsidP="00D30085">
      <w:pPr>
        <w:spacing w:line="240" w:lineRule="auto"/>
        <w:contextualSpacing/>
        <w:jc w:val="both"/>
      </w:pPr>
      <w:r w:rsidRPr="00F54FE3">
        <w:t xml:space="preserve">Hamburg, Germany </w:t>
      </w:r>
    </w:p>
    <w:p w14:paraId="0823417D" w14:textId="77777777" w:rsidR="00DA1E46" w:rsidRPr="00F54FE3" w:rsidRDefault="00DA1E46" w:rsidP="00D30085">
      <w:pPr>
        <w:spacing w:line="240" w:lineRule="auto"/>
        <w:contextualSpacing/>
        <w:jc w:val="both"/>
      </w:pPr>
      <w:r w:rsidRPr="00F54FE3">
        <w:t>Tel:  +49 40 42816 463/461</w:t>
      </w:r>
    </w:p>
    <w:p w14:paraId="4B93FE2C" w14:textId="68F8604F" w:rsidR="00DA1E46" w:rsidRDefault="00DA1E46" w:rsidP="00D30085">
      <w:pPr>
        <w:spacing w:line="240" w:lineRule="auto"/>
        <w:contextualSpacing/>
        <w:jc w:val="both"/>
      </w:pPr>
    </w:p>
    <w:p w14:paraId="2DAD709B" w14:textId="3224E55C" w:rsidR="00DA1E46" w:rsidRDefault="00C8290C" w:rsidP="00D30085">
      <w:pPr>
        <w:spacing w:line="240" w:lineRule="auto"/>
        <w:contextualSpacing/>
        <w:jc w:val="both"/>
      </w:pPr>
      <w:r>
        <w:t xml:space="preserve">Dr. </w:t>
      </w:r>
      <w:r w:rsidR="00DA1E46">
        <w:t>Fabrizio Beltrametti</w:t>
      </w:r>
    </w:p>
    <w:p w14:paraId="20FECB97" w14:textId="77777777" w:rsidR="00DA1E46" w:rsidRDefault="00DA1E46" w:rsidP="00D30085">
      <w:pPr>
        <w:spacing w:line="240" w:lineRule="auto"/>
        <w:contextualSpacing/>
        <w:jc w:val="both"/>
      </w:pPr>
      <w:r>
        <w:t>BioC-CheM Solutions Srl</w:t>
      </w:r>
    </w:p>
    <w:p w14:paraId="2E59354B" w14:textId="77777777" w:rsidR="00DA1E46" w:rsidRDefault="00DA1E46" w:rsidP="00D30085">
      <w:pPr>
        <w:spacing w:line="240" w:lineRule="auto"/>
        <w:contextualSpacing/>
        <w:jc w:val="both"/>
      </w:pPr>
      <w:r>
        <w:t>Via R. Lepetit, 34</w:t>
      </w:r>
    </w:p>
    <w:p w14:paraId="5018A4AA" w14:textId="77777777" w:rsidR="00DA1E46" w:rsidRDefault="00DA1E46" w:rsidP="00D30085">
      <w:pPr>
        <w:spacing w:line="240" w:lineRule="auto"/>
        <w:contextualSpacing/>
        <w:jc w:val="both"/>
      </w:pPr>
      <w:r>
        <w:t>21040 Gerenzano (VA)</w:t>
      </w:r>
    </w:p>
    <w:p w14:paraId="63899D6F" w14:textId="77777777" w:rsidR="00DA1E46" w:rsidRDefault="00DA1E46" w:rsidP="00D30085">
      <w:pPr>
        <w:spacing w:line="240" w:lineRule="auto"/>
        <w:contextualSpacing/>
        <w:jc w:val="both"/>
      </w:pPr>
      <w:r>
        <w:t>Italy</w:t>
      </w:r>
    </w:p>
    <w:p w14:paraId="1B93B87A" w14:textId="290B21C8" w:rsidR="00DA1E46" w:rsidRPr="00F54FE3" w:rsidRDefault="00DA1E46" w:rsidP="00D30085">
      <w:pPr>
        <w:spacing w:line="240" w:lineRule="auto"/>
        <w:contextualSpacing/>
        <w:jc w:val="both"/>
      </w:pPr>
      <w:r>
        <w:t>Phone: +39 02 96474404</w:t>
      </w:r>
    </w:p>
    <w:p w14:paraId="0856B17A" w14:textId="77777777" w:rsidR="00DA1E46" w:rsidRDefault="00DA1E46" w:rsidP="00D30085">
      <w:pPr>
        <w:spacing w:line="240" w:lineRule="auto"/>
        <w:contextualSpacing/>
        <w:jc w:val="both"/>
      </w:pPr>
    </w:p>
    <w:p w14:paraId="078ACCCF" w14:textId="748E0B5C" w:rsidR="00DA1E46" w:rsidRPr="00F54FE3" w:rsidRDefault="00DA1E46" w:rsidP="00D30085">
      <w:pPr>
        <w:spacing w:line="240" w:lineRule="auto"/>
        <w:contextualSpacing/>
        <w:jc w:val="both"/>
      </w:pPr>
      <w:r w:rsidRPr="00F54FE3">
        <w:t>Prof. Manuel Ferrer</w:t>
      </w:r>
    </w:p>
    <w:p w14:paraId="72DFC71C" w14:textId="77777777" w:rsidR="00DA1E46" w:rsidRPr="00F54FE3" w:rsidRDefault="00DA1E46" w:rsidP="00D30085">
      <w:pPr>
        <w:spacing w:line="240" w:lineRule="auto"/>
        <w:contextualSpacing/>
        <w:jc w:val="both"/>
        <w:rPr>
          <w:lang w:val="es-ES"/>
        </w:rPr>
      </w:pPr>
      <w:r w:rsidRPr="00F54FE3">
        <w:rPr>
          <w:lang w:val="es-ES"/>
        </w:rPr>
        <w:t>Instituto de Catálisis y Petroleoquímica (ICP-CSIC)</w:t>
      </w:r>
    </w:p>
    <w:p w14:paraId="0DE679EE" w14:textId="77777777" w:rsidR="00DA1E46" w:rsidRPr="00142F45" w:rsidRDefault="00DA1E46" w:rsidP="00D30085">
      <w:pPr>
        <w:spacing w:line="240" w:lineRule="auto"/>
        <w:contextualSpacing/>
        <w:jc w:val="both"/>
        <w:rPr>
          <w:lang w:val="en-US"/>
        </w:rPr>
      </w:pPr>
      <w:r w:rsidRPr="00142F45">
        <w:rPr>
          <w:lang w:val="en-US"/>
        </w:rPr>
        <w:t>C/Marie Curie nº2, 28049 Madrid, Spain</w:t>
      </w:r>
    </w:p>
    <w:p w14:paraId="5DE06392" w14:textId="52F17D4B" w:rsidR="00DA1E46" w:rsidRDefault="00DA1E46" w:rsidP="00D30085">
      <w:pPr>
        <w:spacing w:line="240" w:lineRule="auto"/>
        <w:contextualSpacing/>
        <w:jc w:val="both"/>
        <w:rPr>
          <w:lang w:val="en-US"/>
        </w:rPr>
      </w:pPr>
      <w:r w:rsidRPr="00142F45">
        <w:rPr>
          <w:lang w:val="en-US"/>
        </w:rPr>
        <w:t>Phone: +34 91 585 4872</w:t>
      </w:r>
    </w:p>
    <w:p w14:paraId="15607E71" w14:textId="47A92B4D" w:rsidR="00DA1E46" w:rsidRDefault="00DA1E46" w:rsidP="00D30085">
      <w:pPr>
        <w:spacing w:line="240" w:lineRule="auto"/>
        <w:contextualSpacing/>
        <w:jc w:val="both"/>
        <w:rPr>
          <w:lang w:val="en-US"/>
        </w:rPr>
      </w:pPr>
    </w:p>
    <w:p w14:paraId="1BCA70F9" w14:textId="080FDED6" w:rsidR="00D83C3C" w:rsidRDefault="008D12D6" w:rsidP="008D12D6">
      <w:pPr>
        <w:autoSpaceDE w:val="0"/>
        <w:autoSpaceDN w:val="0"/>
        <w:adjustRightInd w:val="0"/>
        <w:spacing w:before="240" w:after="0" w:line="240" w:lineRule="auto"/>
        <w:contextualSpacing/>
        <w:jc w:val="both"/>
        <w:rPr>
          <w:lang w:val="en-AU"/>
        </w:rPr>
      </w:pPr>
      <w:r>
        <w:rPr>
          <w:rFonts w:eastAsia="Times New Roman" w:cstheme="minorHAnsi"/>
          <w:lang w:val="en-GB" w:eastAsia="de-CH"/>
        </w:rPr>
        <w:t xml:space="preserve">In relation to the </w:t>
      </w:r>
      <w:r w:rsidRPr="00132B5C">
        <w:rPr>
          <w:rFonts w:eastAsia="Times New Roman" w:cstheme="minorHAnsi"/>
          <w:b/>
          <w:lang w:val="en-GB" w:eastAsia="de-CH"/>
        </w:rPr>
        <w:t>priority 2</w:t>
      </w:r>
      <w:r>
        <w:rPr>
          <w:rFonts w:eastAsia="Times New Roman" w:cstheme="minorHAnsi"/>
          <w:lang w:val="en-GB" w:eastAsia="de-CH"/>
        </w:rPr>
        <w:t xml:space="preserve">, </w:t>
      </w:r>
      <w:r w:rsidR="00D83C3C">
        <w:rPr>
          <w:rFonts w:eastAsia="Times New Roman" w:cstheme="minorHAnsi"/>
          <w:lang w:val="en-GB" w:eastAsia="de-CH"/>
        </w:rPr>
        <w:t>once the dy</w:t>
      </w:r>
      <w:r w:rsidR="002B5C99">
        <w:rPr>
          <w:rFonts w:eastAsia="Times New Roman" w:cstheme="minorHAnsi"/>
          <w:lang w:val="en-GB" w:eastAsia="de-CH"/>
        </w:rPr>
        <w:t>e</w:t>
      </w:r>
      <w:r w:rsidR="00D83C3C">
        <w:rPr>
          <w:rFonts w:eastAsia="Times New Roman" w:cstheme="minorHAnsi"/>
          <w:lang w:val="en-GB" w:eastAsia="de-CH"/>
        </w:rPr>
        <w:t xml:space="preserve">ing process of the fabric takes place, the residual un-attached dye should be eliminated. This process </w:t>
      </w:r>
      <w:r w:rsidR="00D83C3C" w:rsidRPr="00495780">
        <w:rPr>
          <w:lang w:val="en-AU"/>
        </w:rPr>
        <w:t xml:space="preserve">requires a significant amount of water, </w:t>
      </w:r>
      <w:r w:rsidR="00D83C3C">
        <w:rPr>
          <w:lang w:val="en-AU"/>
        </w:rPr>
        <w:t xml:space="preserve">and this is why enzymes capable of degrading the </w:t>
      </w:r>
      <w:r w:rsidR="00D83C3C">
        <w:rPr>
          <w:rFonts w:eastAsia="Times New Roman" w:cstheme="minorHAnsi"/>
          <w:lang w:val="en-GB" w:eastAsia="de-CH"/>
        </w:rPr>
        <w:t xml:space="preserve">un-attached dye, but not the one linked to the surface of the fabrics, are needed. </w:t>
      </w:r>
      <w:r w:rsidR="002B5C99">
        <w:rPr>
          <w:rFonts w:eastAsia="Times New Roman" w:cstheme="minorHAnsi"/>
          <w:lang w:val="en-GB" w:eastAsia="de-CH"/>
        </w:rPr>
        <w:t>In consequence,</w:t>
      </w:r>
      <w:r w:rsidR="00D83C3C">
        <w:rPr>
          <w:rFonts w:eastAsia="Times New Roman" w:cstheme="minorHAnsi"/>
          <w:lang w:val="en-GB" w:eastAsia="de-CH"/>
        </w:rPr>
        <w:t xml:space="preserve"> in FuturEnzyme we focussed on oxidoreductases, namely laccase and peroxidase-like.</w:t>
      </w:r>
      <w:r w:rsidR="00D83C3C">
        <w:rPr>
          <w:lang w:val="en-AU"/>
        </w:rPr>
        <w:t xml:space="preserve"> </w:t>
      </w:r>
      <w:r w:rsidR="00D83C3C" w:rsidRPr="00D83C3C">
        <w:rPr>
          <w:lang w:val="en-AU"/>
        </w:rPr>
        <w:t>Schoeller currently uses a wide range of dyes. For the search for these enzymes</w:t>
      </w:r>
      <w:r w:rsidR="002B5C99">
        <w:rPr>
          <w:lang w:val="en-AU"/>
        </w:rPr>
        <w:t>,</w:t>
      </w:r>
      <w:r w:rsidR="00D83C3C" w:rsidRPr="00D83C3C">
        <w:rPr>
          <w:lang w:val="en-AU"/>
        </w:rPr>
        <w:t xml:space="preserve"> Schoeller has selected one of the most difficult to remove dyes, the characteristics of which are detailed below:</w:t>
      </w:r>
    </w:p>
    <w:p w14:paraId="63E479E7" w14:textId="77777777" w:rsidR="00132B5C" w:rsidRDefault="00132B5C" w:rsidP="008D12D6">
      <w:pPr>
        <w:autoSpaceDE w:val="0"/>
        <w:autoSpaceDN w:val="0"/>
        <w:adjustRightInd w:val="0"/>
        <w:spacing w:before="240" w:after="0" w:line="240" w:lineRule="auto"/>
        <w:contextualSpacing/>
        <w:jc w:val="both"/>
        <w:rPr>
          <w:lang w:val="en-AU"/>
        </w:rPr>
      </w:pPr>
    </w:p>
    <w:p w14:paraId="633FDC70" w14:textId="77777777" w:rsidR="00132B5C" w:rsidRPr="00315C31" w:rsidRDefault="00132B5C" w:rsidP="00132B5C">
      <w:pPr>
        <w:pStyle w:val="Default"/>
        <w:spacing w:afterLines="120" w:after="288"/>
        <w:contextualSpacing/>
        <w:rPr>
          <w:color w:val="auto"/>
          <w:sz w:val="22"/>
          <w:szCs w:val="22"/>
          <w:lang w:val="en-GB"/>
        </w:rPr>
      </w:pPr>
      <w:r w:rsidRPr="00315C31">
        <w:rPr>
          <w:color w:val="auto"/>
          <w:sz w:val="22"/>
          <w:szCs w:val="22"/>
          <w:lang w:val="en-GB"/>
        </w:rPr>
        <w:lastRenderedPageBreak/>
        <w:t xml:space="preserve">Schoeller Receipt Nr. 31964900 </w:t>
      </w:r>
    </w:p>
    <w:p w14:paraId="23F88DEA" w14:textId="77777777" w:rsidR="00132B5C" w:rsidRPr="00315C31" w:rsidRDefault="00132B5C" w:rsidP="00132B5C">
      <w:pPr>
        <w:pStyle w:val="Default"/>
        <w:spacing w:afterLines="120" w:after="288"/>
        <w:contextualSpacing/>
        <w:rPr>
          <w:color w:val="auto"/>
          <w:sz w:val="22"/>
          <w:szCs w:val="22"/>
          <w:lang w:val="en-GB"/>
        </w:rPr>
      </w:pPr>
      <w:r w:rsidRPr="00315C31">
        <w:rPr>
          <w:color w:val="auto"/>
          <w:sz w:val="22"/>
          <w:szCs w:val="22"/>
          <w:lang w:val="en-GB"/>
        </w:rPr>
        <w:t>Proceedings (</w:t>
      </w:r>
      <w:proofErr w:type="spellStart"/>
      <w:r w:rsidRPr="00315C31">
        <w:rPr>
          <w:color w:val="auto"/>
          <w:sz w:val="22"/>
          <w:szCs w:val="22"/>
          <w:lang w:val="en-GB"/>
        </w:rPr>
        <w:t>Verfahren</w:t>
      </w:r>
      <w:proofErr w:type="spellEnd"/>
      <w:r w:rsidRPr="00315C31">
        <w:rPr>
          <w:color w:val="auto"/>
          <w:sz w:val="22"/>
          <w:szCs w:val="22"/>
          <w:lang w:val="en-GB"/>
        </w:rPr>
        <w:t xml:space="preserve">): V-AN4SDNFPH4RFDI </w:t>
      </w:r>
    </w:p>
    <w:p w14:paraId="116919CF" w14:textId="77777777" w:rsidR="00132B5C" w:rsidRDefault="00132B5C" w:rsidP="00132B5C">
      <w:pPr>
        <w:pStyle w:val="Default"/>
        <w:spacing w:afterLines="120" w:after="288"/>
        <w:contextualSpacing/>
        <w:rPr>
          <w:color w:val="auto"/>
          <w:sz w:val="22"/>
          <w:szCs w:val="22"/>
          <w:lang w:val="en-GB"/>
        </w:rPr>
      </w:pPr>
      <w:r w:rsidRPr="00315C31">
        <w:rPr>
          <w:color w:val="auto"/>
          <w:sz w:val="22"/>
          <w:szCs w:val="22"/>
          <w:lang w:val="en-GB"/>
        </w:rPr>
        <w:t xml:space="preserve">Dyeing of materials on </w:t>
      </w:r>
      <w:proofErr w:type="spellStart"/>
      <w:r w:rsidRPr="00315C31">
        <w:rPr>
          <w:color w:val="auto"/>
          <w:sz w:val="22"/>
          <w:szCs w:val="22"/>
          <w:lang w:val="en-GB"/>
        </w:rPr>
        <w:t>Noseda</w:t>
      </w:r>
      <w:proofErr w:type="spellEnd"/>
      <w:r w:rsidRPr="00315C31">
        <w:rPr>
          <w:color w:val="auto"/>
          <w:sz w:val="22"/>
          <w:szCs w:val="22"/>
          <w:lang w:val="en-GB"/>
        </w:rPr>
        <w:t xml:space="preserve"> machinery with </w:t>
      </w:r>
      <w:r>
        <w:rPr>
          <w:color w:val="auto"/>
          <w:sz w:val="22"/>
          <w:szCs w:val="22"/>
          <w:lang w:val="en-GB"/>
        </w:rPr>
        <w:t>pH</w:t>
      </w:r>
      <w:r w:rsidRPr="00315C31">
        <w:rPr>
          <w:color w:val="auto"/>
          <w:sz w:val="22"/>
          <w:szCs w:val="22"/>
          <w:lang w:val="en-GB"/>
        </w:rPr>
        <w:t xml:space="preserve"> 4.5 </w:t>
      </w:r>
    </w:p>
    <w:p w14:paraId="42A3CC62" w14:textId="77777777" w:rsidR="008D12D6" w:rsidRDefault="008D12D6" w:rsidP="002B5C99">
      <w:pPr>
        <w:pStyle w:val="Default"/>
        <w:spacing w:afterLines="120" w:after="288"/>
        <w:contextualSpacing/>
        <w:rPr>
          <w:color w:val="auto"/>
          <w:sz w:val="22"/>
          <w:szCs w:val="22"/>
          <w:lang w:val="en-GB"/>
        </w:rPr>
      </w:pPr>
    </w:p>
    <w:p w14:paraId="5D4B7828" w14:textId="77777777" w:rsidR="008D12D6" w:rsidRPr="00315C31" w:rsidRDefault="008D12D6" w:rsidP="002B5C99">
      <w:pPr>
        <w:pStyle w:val="Default"/>
        <w:spacing w:afterLines="120" w:after="288"/>
        <w:contextualSpacing/>
        <w:rPr>
          <w:color w:val="auto"/>
          <w:sz w:val="22"/>
          <w:szCs w:val="22"/>
          <w:lang w:val="en-GB"/>
        </w:rPr>
      </w:pPr>
      <w:r w:rsidRPr="00315C31">
        <w:rPr>
          <w:color w:val="auto"/>
          <w:sz w:val="22"/>
          <w:szCs w:val="22"/>
          <w:lang w:val="en-GB"/>
        </w:rPr>
        <w:t xml:space="preserve">Chemicals in the dyeing bath: </w:t>
      </w:r>
    </w:p>
    <w:tbl>
      <w:tblPr>
        <w:tblW w:w="0" w:type="auto"/>
        <w:tblInd w:w="-5" w:type="dxa"/>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ayout w:type="fixed"/>
        <w:tblLook w:val="0000" w:firstRow="0" w:lastRow="0" w:firstColumn="0" w:lastColumn="0" w:noHBand="0" w:noVBand="0"/>
      </w:tblPr>
      <w:tblGrid>
        <w:gridCol w:w="3364"/>
        <w:gridCol w:w="1559"/>
        <w:gridCol w:w="2551"/>
      </w:tblGrid>
      <w:tr w:rsidR="008D12D6" w:rsidRPr="00315C31" w14:paraId="71B5ECD4" w14:textId="77777777" w:rsidTr="00CA3F10">
        <w:trPr>
          <w:trHeight w:val="110"/>
        </w:trPr>
        <w:tc>
          <w:tcPr>
            <w:tcW w:w="3364" w:type="dxa"/>
            <w:shd w:val="clear" w:color="auto" w:fill="008F96"/>
          </w:tcPr>
          <w:p w14:paraId="334D8ABF" w14:textId="77777777" w:rsidR="008D12D6" w:rsidRPr="00315C31" w:rsidRDefault="008D12D6" w:rsidP="00CA3F10">
            <w:pPr>
              <w:pStyle w:val="Default"/>
              <w:rPr>
                <w:color w:val="FFFFFF" w:themeColor="background1"/>
                <w:sz w:val="22"/>
                <w:szCs w:val="22"/>
                <w:lang w:val="en-GB"/>
              </w:rPr>
            </w:pPr>
            <w:r w:rsidRPr="00315C31">
              <w:rPr>
                <w:b/>
                <w:bCs/>
                <w:color w:val="FFFFFF" w:themeColor="background1"/>
                <w:sz w:val="22"/>
                <w:szCs w:val="22"/>
                <w:lang w:val="en-GB"/>
              </w:rPr>
              <w:t>Chemicals</w:t>
            </w:r>
          </w:p>
        </w:tc>
        <w:tc>
          <w:tcPr>
            <w:tcW w:w="1559" w:type="dxa"/>
            <w:shd w:val="clear" w:color="auto" w:fill="008F96"/>
          </w:tcPr>
          <w:p w14:paraId="40D090A9" w14:textId="77777777" w:rsidR="008D12D6" w:rsidRPr="00315C31" w:rsidRDefault="008D12D6" w:rsidP="00CA3F10">
            <w:pPr>
              <w:pStyle w:val="Default"/>
              <w:rPr>
                <w:color w:val="FFFFFF" w:themeColor="background1"/>
                <w:sz w:val="22"/>
                <w:szCs w:val="22"/>
              </w:rPr>
            </w:pPr>
            <w:proofErr w:type="spellStart"/>
            <w:r w:rsidRPr="00315C31">
              <w:rPr>
                <w:b/>
                <w:bCs/>
                <w:color w:val="FFFFFF" w:themeColor="background1"/>
                <w:sz w:val="22"/>
                <w:szCs w:val="22"/>
              </w:rPr>
              <w:t>Amount</w:t>
            </w:r>
            <w:proofErr w:type="spellEnd"/>
            <w:r w:rsidRPr="00315C31">
              <w:rPr>
                <w:b/>
                <w:bCs/>
                <w:color w:val="FFFFFF" w:themeColor="background1"/>
                <w:sz w:val="22"/>
                <w:szCs w:val="22"/>
              </w:rPr>
              <w:t xml:space="preserve"> (g/L) </w:t>
            </w:r>
          </w:p>
        </w:tc>
        <w:tc>
          <w:tcPr>
            <w:tcW w:w="2551" w:type="dxa"/>
            <w:shd w:val="clear" w:color="auto" w:fill="008F96"/>
          </w:tcPr>
          <w:p w14:paraId="1C4A83FB" w14:textId="77777777" w:rsidR="008D12D6" w:rsidRPr="00315C31" w:rsidRDefault="008D12D6" w:rsidP="00CA3F10">
            <w:pPr>
              <w:pStyle w:val="Default"/>
              <w:rPr>
                <w:color w:val="FFFFFF" w:themeColor="background1"/>
                <w:sz w:val="22"/>
                <w:szCs w:val="22"/>
              </w:rPr>
            </w:pPr>
            <w:proofErr w:type="spellStart"/>
            <w:r w:rsidRPr="00315C31">
              <w:rPr>
                <w:b/>
                <w:bCs/>
                <w:color w:val="FFFFFF" w:themeColor="background1"/>
                <w:sz w:val="22"/>
                <w:szCs w:val="22"/>
              </w:rPr>
              <w:t>Provider</w:t>
            </w:r>
            <w:proofErr w:type="spellEnd"/>
            <w:r w:rsidRPr="00315C31">
              <w:rPr>
                <w:b/>
                <w:bCs/>
                <w:color w:val="FFFFFF" w:themeColor="background1"/>
                <w:sz w:val="22"/>
                <w:szCs w:val="22"/>
              </w:rPr>
              <w:t xml:space="preserve"> </w:t>
            </w:r>
          </w:p>
        </w:tc>
      </w:tr>
      <w:tr w:rsidR="008D12D6" w:rsidRPr="00315C31" w14:paraId="7F4EC4E4" w14:textId="77777777" w:rsidTr="00CA3F10">
        <w:trPr>
          <w:trHeight w:val="110"/>
        </w:trPr>
        <w:tc>
          <w:tcPr>
            <w:tcW w:w="3364" w:type="dxa"/>
          </w:tcPr>
          <w:p w14:paraId="6B4B6724" w14:textId="77777777" w:rsidR="008D12D6" w:rsidRPr="00315C31" w:rsidRDefault="008D12D6" w:rsidP="00CA3F10">
            <w:pPr>
              <w:pStyle w:val="Default"/>
              <w:rPr>
                <w:sz w:val="22"/>
                <w:szCs w:val="22"/>
              </w:rPr>
            </w:pPr>
            <w:proofErr w:type="spellStart"/>
            <w:r w:rsidRPr="00315C31">
              <w:rPr>
                <w:sz w:val="22"/>
                <w:szCs w:val="22"/>
              </w:rPr>
              <w:t>Periwet</w:t>
            </w:r>
            <w:proofErr w:type="spellEnd"/>
            <w:r w:rsidRPr="00315C31">
              <w:rPr>
                <w:sz w:val="22"/>
                <w:szCs w:val="22"/>
              </w:rPr>
              <w:t xml:space="preserve"> WDP NEW </w:t>
            </w:r>
          </w:p>
        </w:tc>
        <w:tc>
          <w:tcPr>
            <w:tcW w:w="1559" w:type="dxa"/>
          </w:tcPr>
          <w:p w14:paraId="46C0C019" w14:textId="77777777" w:rsidR="008D12D6" w:rsidRPr="00315C31" w:rsidRDefault="008D12D6" w:rsidP="00CA3F10">
            <w:pPr>
              <w:pStyle w:val="Default"/>
              <w:rPr>
                <w:sz w:val="22"/>
                <w:szCs w:val="22"/>
              </w:rPr>
            </w:pPr>
            <w:r w:rsidRPr="00315C31">
              <w:rPr>
                <w:sz w:val="22"/>
                <w:szCs w:val="22"/>
              </w:rPr>
              <w:t xml:space="preserve">0.4 </w:t>
            </w:r>
          </w:p>
        </w:tc>
        <w:tc>
          <w:tcPr>
            <w:tcW w:w="2551" w:type="dxa"/>
          </w:tcPr>
          <w:p w14:paraId="6B9647D6" w14:textId="77777777" w:rsidR="008D12D6" w:rsidRPr="00315C31" w:rsidRDefault="008D12D6" w:rsidP="00CA3F10">
            <w:pPr>
              <w:pStyle w:val="Default"/>
              <w:rPr>
                <w:sz w:val="22"/>
                <w:szCs w:val="22"/>
              </w:rPr>
            </w:pPr>
            <w:r w:rsidRPr="00315C31">
              <w:rPr>
                <w:sz w:val="22"/>
                <w:szCs w:val="22"/>
              </w:rPr>
              <w:t xml:space="preserve">Petry </w:t>
            </w:r>
            <w:proofErr w:type="spellStart"/>
            <w:r w:rsidRPr="00315C31">
              <w:rPr>
                <w:sz w:val="22"/>
                <w:szCs w:val="22"/>
              </w:rPr>
              <w:t>Chemie</w:t>
            </w:r>
            <w:proofErr w:type="spellEnd"/>
            <w:r w:rsidRPr="00315C31">
              <w:rPr>
                <w:sz w:val="22"/>
                <w:szCs w:val="22"/>
              </w:rPr>
              <w:t xml:space="preserve"> </w:t>
            </w:r>
          </w:p>
        </w:tc>
      </w:tr>
      <w:tr w:rsidR="008D12D6" w:rsidRPr="00315C31" w14:paraId="370D0B1E" w14:textId="77777777" w:rsidTr="00CA3F10">
        <w:trPr>
          <w:trHeight w:val="110"/>
        </w:trPr>
        <w:tc>
          <w:tcPr>
            <w:tcW w:w="3364" w:type="dxa"/>
          </w:tcPr>
          <w:p w14:paraId="0BE44B41" w14:textId="77777777" w:rsidR="008D12D6" w:rsidRPr="00315C31" w:rsidRDefault="008D12D6" w:rsidP="00CA3F10">
            <w:pPr>
              <w:pStyle w:val="Default"/>
              <w:rPr>
                <w:sz w:val="22"/>
                <w:szCs w:val="22"/>
              </w:rPr>
            </w:pPr>
            <w:r w:rsidRPr="00315C31">
              <w:rPr>
                <w:sz w:val="22"/>
                <w:szCs w:val="22"/>
              </w:rPr>
              <w:t xml:space="preserve">BIAVIN BPA </w:t>
            </w:r>
          </w:p>
        </w:tc>
        <w:tc>
          <w:tcPr>
            <w:tcW w:w="1559" w:type="dxa"/>
          </w:tcPr>
          <w:p w14:paraId="5027A9CB" w14:textId="77777777" w:rsidR="008D12D6" w:rsidRPr="00315C31" w:rsidRDefault="008D12D6" w:rsidP="00CA3F10">
            <w:pPr>
              <w:pStyle w:val="Default"/>
              <w:rPr>
                <w:sz w:val="22"/>
                <w:szCs w:val="22"/>
              </w:rPr>
            </w:pPr>
            <w:r w:rsidRPr="00315C31">
              <w:rPr>
                <w:sz w:val="22"/>
                <w:szCs w:val="22"/>
              </w:rPr>
              <w:t xml:space="preserve">2 </w:t>
            </w:r>
          </w:p>
        </w:tc>
        <w:tc>
          <w:tcPr>
            <w:tcW w:w="2551" w:type="dxa"/>
          </w:tcPr>
          <w:p w14:paraId="1CA9BEE5" w14:textId="77777777" w:rsidR="008D12D6" w:rsidRPr="00315C31" w:rsidRDefault="008D12D6" w:rsidP="00CA3F10">
            <w:pPr>
              <w:pStyle w:val="Default"/>
              <w:rPr>
                <w:sz w:val="22"/>
                <w:szCs w:val="22"/>
              </w:rPr>
            </w:pPr>
            <w:r w:rsidRPr="00315C31">
              <w:rPr>
                <w:sz w:val="22"/>
                <w:szCs w:val="22"/>
              </w:rPr>
              <w:t xml:space="preserve">CHT </w:t>
            </w:r>
          </w:p>
        </w:tc>
      </w:tr>
      <w:tr w:rsidR="008D12D6" w:rsidRPr="00315C31" w14:paraId="2BE9DD85" w14:textId="77777777" w:rsidTr="00CA3F10">
        <w:trPr>
          <w:trHeight w:val="110"/>
        </w:trPr>
        <w:tc>
          <w:tcPr>
            <w:tcW w:w="3364" w:type="dxa"/>
          </w:tcPr>
          <w:p w14:paraId="0A705305" w14:textId="77777777" w:rsidR="008D12D6" w:rsidRPr="00315C31" w:rsidRDefault="008D12D6" w:rsidP="00CA3F10">
            <w:pPr>
              <w:pStyle w:val="Default"/>
              <w:rPr>
                <w:sz w:val="22"/>
                <w:szCs w:val="22"/>
              </w:rPr>
            </w:pPr>
            <w:r w:rsidRPr="00315C31">
              <w:rPr>
                <w:sz w:val="22"/>
                <w:szCs w:val="22"/>
              </w:rPr>
              <w:t xml:space="preserve">SARABID C14 </w:t>
            </w:r>
          </w:p>
        </w:tc>
        <w:tc>
          <w:tcPr>
            <w:tcW w:w="1559" w:type="dxa"/>
          </w:tcPr>
          <w:p w14:paraId="122DA77C" w14:textId="77777777" w:rsidR="008D12D6" w:rsidRPr="00315C31" w:rsidRDefault="008D12D6" w:rsidP="00CA3F10">
            <w:pPr>
              <w:pStyle w:val="Default"/>
              <w:rPr>
                <w:sz w:val="22"/>
                <w:szCs w:val="22"/>
              </w:rPr>
            </w:pPr>
            <w:r w:rsidRPr="00315C31">
              <w:rPr>
                <w:sz w:val="22"/>
                <w:szCs w:val="22"/>
              </w:rPr>
              <w:t xml:space="preserve">0.65 </w:t>
            </w:r>
          </w:p>
        </w:tc>
        <w:tc>
          <w:tcPr>
            <w:tcW w:w="2551" w:type="dxa"/>
          </w:tcPr>
          <w:p w14:paraId="7C7EEA27" w14:textId="77777777" w:rsidR="008D12D6" w:rsidRPr="00315C31" w:rsidRDefault="008D12D6" w:rsidP="00CA3F10">
            <w:pPr>
              <w:pStyle w:val="Default"/>
              <w:rPr>
                <w:sz w:val="22"/>
                <w:szCs w:val="22"/>
              </w:rPr>
            </w:pPr>
            <w:r w:rsidRPr="00315C31">
              <w:rPr>
                <w:sz w:val="22"/>
                <w:szCs w:val="22"/>
              </w:rPr>
              <w:t xml:space="preserve">CHT </w:t>
            </w:r>
          </w:p>
        </w:tc>
      </w:tr>
      <w:tr w:rsidR="008D12D6" w:rsidRPr="00315C31" w14:paraId="0E2B74F6" w14:textId="77777777" w:rsidTr="00CA3F10">
        <w:trPr>
          <w:trHeight w:val="110"/>
        </w:trPr>
        <w:tc>
          <w:tcPr>
            <w:tcW w:w="3364" w:type="dxa"/>
          </w:tcPr>
          <w:p w14:paraId="45E3FAD4" w14:textId="77777777" w:rsidR="008D12D6" w:rsidRPr="00315C31" w:rsidRDefault="008D12D6" w:rsidP="00CA3F10">
            <w:pPr>
              <w:pStyle w:val="Default"/>
              <w:rPr>
                <w:sz w:val="22"/>
                <w:szCs w:val="22"/>
              </w:rPr>
            </w:pPr>
            <w:proofErr w:type="spellStart"/>
            <w:r w:rsidRPr="00315C31">
              <w:rPr>
                <w:sz w:val="22"/>
                <w:szCs w:val="22"/>
              </w:rPr>
              <w:t>Ammoniumsulfate</w:t>
            </w:r>
            <w:proofErr w:type="spellEnd"/>
            <w:r w:rsidRPr="00315C31">
              <w:rPr>
                <w:sz w:val="22"/>
                <w:szCs w:val="22"/>
              </w:rPr>
              <w:t xml:space="preserve">-LSG. 33% </w:t>
            </w:r>
          </w:p>
        </w:tc>
        <w:tc>
          <w:tcPr>
            <w:tcW w:w="1559" w:type="dxa"/>
          </w:tcPr>
          <w:p w14:paraId="561A63BE" w14:textId="77777777" w:rsidR="008D12D6" w:rsidRPr="00315C31" w:rsidRDefault="008D12D6" w:rsidP="00CA3F10">
            <w:pPr>
              <w:pStyle w:val="Default"/>
              <w:rPr>
                <w:sz w:val="22"/>
                <w:szCs w:val="22"/>
              </w:rPr>
            </w:pPr>
            <w:r w:rsidRPr="00315C31">
              <w:rPr>
                <w:sz w:val="22"/>
                <w:szCs w:val="22"/>
              </w:rPr>
              <w:t xml:space="preserve">4 </w:t>
            </w:r>
          </w:p>
        </w:tc>
        <w:tc>
          <w:tcPr>
            <w:tcW w:w="2551" w:type="dxa"/>
          </w:tcPr>
          <w:p w14:paraId="4D7149DD" w14:textId="77777777" w:rsidR="008D12D6" w:rsidRPr="00315C31" w:rsidRDefault="008D12D6" w:rsidP="00CA3F10">
            <w:pPr>
              <w:pStyle w:val="Default"/>
              <w:rPr>
                <w:sz w:val="22"/>
                <w:szCs w:val="22"/>
              </w:rPr>
            </w:pPr>
            <w:proofErr w:type="spellStart"/>
            <w:r w:rsidRPr="00315C31">
              <w:rPr>
                <w:sz w:val="22"/>
                <w:szCs w:val="22"/>
              </w:rPr>
              <w:t>Bilgram</w:t>
            </w:r>
            <w:proofErr w:type="spellEnd"/>
            <w:r w:rsidRPr="00315C31">
              <w:rPr>
                <w:sz w:val="22"/>
                <w:szCs w:val="22"/>
              </w:rPr>
              <w:t xml:space="preserve"> </w:t>
            </w:r>
            <w:proofErr w:type="spellStart"/>
            <w:r w:rsidRPr="00315C31">
              <w:rPr>
                <w:sz w:val="22"/>
                <w:szCs w:val="22"/>
              </w:rPr>
              <w:t>Chemie</w:t>
            </w:r>
            <w:proofErr w:type="spellEnd"/>
            <w:r w:rsidRPr="00315C31">
              <w:rPr>
                <w:sz w:val="22"/>
                <w:szCs w:val="22"/>
              </w:rPr>
              <w:t xml:space="preserve"> </w:t>
            </w:r>
            <w:proofErr w:type="spellStart"/>
            <w:r w:rsidRPr="00315C31">
              <w:rPr>
                <w:sz w:val="22"/>
                <w:szCs w:val="22"/>
              </w:rPr>
              <w:t>GmbH</w:t>
            </w:r>
            <w:proofErr w:type="spellEnd"/>
            <w:r w:rsidRPr="00315C31">
              <w:rPr>
                <w:sz w:val="22"/>
                <w:szCs w:val="22"/>
              </w:rPr>
              <w:t xml:space="preserve"> </w:t>
            </w:r>
          </w:p>
        </w:tc>
      </w:tr>
      <w:tr w:rsidR="008D12D6" w:rsidRPr="00315C31" w14:paraId="12B1A29B" w14:textId="77777777" w:rsidTr="00CA3F10">
        <w:trPr>
          <w:trHeight w:val="110"/>
        </w:trPr>
        <w:tc>
          <w:tcPr>
            <w:tcW w:w="3364" w:type="dxa"/>
          </w:tcPr>
          <w:p w14:paraId="3432B465" w14:textId="77777777" w:rsidR="008D12D6" w:rsidRPr="00315C31" w:rsidRDefault="008D12D6" w:rsidP="00CA3F10">
            <w:pPr>
              <w:pStyle w:val="Default"/>
              <w:rPr>
                <w:sz w:val="22"/>
                <w:szCs w:val="22"/>
              </w:rPr>
            </w:pPr>
            <w:proofErr w:type="spellStart"/>
            <w:r w:rsidRPr="00315C31">
              <w:rPr>
                <w:sz w:val="22"/>
                <w:szCs w:val="22"/>
              </w:rPr>
              <w:t>Ameisesäure</w:t>
            </w:r>
            <w:proofErr w:type="spellEnd"/>
            <w:r w:rsidRPr="00315C31">
              <w:rPr>
                <w:sz w:val="22"/>
                <w:szCs w:val="22"/>
              </w:rPr>
              <w:t xml:space="preserve"> 85% </w:t>
            </w:r>
          </w:p>
        </w:tc>
        <w:tc>
          <w:tcPr>
            <w:tcW w:w="1559" w:type="dxa"/>
          </w:tcPr>
          <w:p w14:paraId="183F54EB" w14:textId="77777777" w:rsidR="008D12D6" w:rsidRPr="00315C31" w:rsidRDefault="008D12D6" w:rsidP="00CA3F10">
            <w:pPr>
              <w:pStyle w:val="Default"/>
              <w:rPr>
                <w:sz w:val="22"/>
                <w:szCs w:val="22"/>
              </w:rPr>
            </w:pPr>
            <w:r w:rsidRPr="00315C31">
              <w:rPr>
                <w:sz w:val="22"/>
                <w:szCs w:val="22"/>
              </w:rPr>
              <w:t xml:space="preserve">0.6 </w:t>
            </w:r>
          </w:p>
        </w:tc>
        <w:tc>
          <w:tcPr>
            <w:tcW w:w="2551" w:type="dxa"/>
          </w:tcPr>
          <w:p w14:paraId="50A9871F" w14:textId="77777777" w:rsidR="008D12D6" w:rsidRPr="00315C31" w:rsidRDefault="008D12D6" w:rsidP="00CA3F10">
            <w:pPr>
              <w:pStyle w:val="Default"/>
              <w:rPr>
                <w:sz w:val="22"/>
                <w:szCs w:val="22"/>
              </w:rPr>
            </w:pPr>
            <w:proofErr w:type="spellStart"/>
            <w:r w:rsidRPr="00315C31">
              <w:rPr>
                <w:sz w:val="22"/>
                <w:szCs w:val="22"/>
              </w:rPr>
              <w:t>Bilgram</w:t>
            </w:r>
            <w:proofErr w:type="spellEnd"/>
            <w:r w:rsidRPr="00315C31">
              <w:rPr>
                <w:sz w:val="22"/>
                <w:szCs w:val="22"/>
              </w:rPr>
              <w:t xml:space="preserve"> </w:t>
            </w:r>
            <w:proofErr w:type="spellStart"/>
            <w:r w:rsidRPr="00315C31">
              <w:rPr>
                <w:sz w:val="22"/>
                <w:szCs w:val="22"/>
              </w:rPr>
              <w:t>Chemie</w:t>
            </w:r>
            <w:proofErr w:type="spellEnd"/>
            <w:r w:rsidRPr="00315C31">
              <w:rPr>
                <w:sz w:val="22"/>
                <w:szCs w:val="22"/>
              </w:rPr>
              <w:t xml:space="preserve"> </w:t>
            </w:r>
            <w:proofErr w:type="spellStart"/>
            <w:r w:rsidRPr="00315C31">
              <w:rPr>
                <w:sz w:val="22"/>
                <w:szCs w:val="22"/>
              </w:rPr>
              <w:t>GmbH</w:t>
            </w:r>
            <w:proofErr w:type="spellEnd"/>
            <w:r w:rsidRPr="00315C31">
              <w:rPr>
                <w:sz w:val="22"/>
                <w:szCs w:val="22"/>
              </w:rPr>
              <w:t xml:space="preserve"> </w:t>
            </w:r>
          </w:p>
        </w:tc>
      </w:tr>
      <w:tr w:rsidR="008D12D6" w:rsidRPr="00315C31" w14:paraId="7D866F88" w14:textId="77777777" w:rsidTr="00CA3F10">
        <w:trPr>
          <w:trHeight w:val="110"/>
        </w:trPr>
        <w:tc>
          <w:tcPr>
            <w:tcW w:w="7474" w:type="dxa"/>
            <w:gridSpan w:val="3"/>
          </w:tcPr>
          <w:p w14:paraId="43B7CED4" w14:textId="77777777" w:rsidR="008D12D6" w:rsidRPr="00315C31" w:rsidRDefault="008D12D6" w:rsidP="00CA3F10">
            <w:pPr>
              <w:pStyle w:val="Default"/>
              <w:rPr>
                <w:sz w:val="22"/>
                <w:szCs w:val="22"/>
              </w:rPr>
            </w:pPr>
            <w:proofErr w:type="spellStart"/>
            <w:r w:rsidRPr="00315C31">
              <w:rPr>
                <w:b/>
                <w:bCs/>
                <w:sz w:val="22"/>
                <w:szCs w:val="22"/>
              </w:rPr>
              <w:t>Dyeing</w:t>
            </w:r>
            <w:proofErr w:type="spellEnd"/>
            <w:r w:rsidRPr="00315C31">
              <w:rPr>
                <w:b/>
                <w:bCs/>
                <w:sz w:val="22"/>
                <w:szCs w:val="22"/>
              </w:rPr>
              <w:t xml:space="preserve"> material </w:t>
            </w:r>
          </w:p>
        </w:tc>
      </w:tr>
      <w:tr w:rsidR="008D12D6" w:rsidRPr="00315C31" w14:paraId="5CA8812E" w14:textId="77777777" w:rsidTr="00CA3F10">
        <w:trPr>
          <w:trHeight w:val="110"/>
        </w:trPr>
        <w:tc>
          <w:tcPr>
            <w:tcW w:w="3364" w:type="dxa"/>
          </w:tcPr>
          <w:p w14:paraId="2971B06A" w14:textId="77777777" w:rsidR="008D12D6" w:rsidRPr="00315C31" w:rsidRDefault="008D12D6" w:rsidP="00CA3F10">
            <w:pPr>
              <w:pStyle w:val="Default"/>
              <w:rPr>
                <w:sz w:val="22"/>
                <w:szCs w:val="22"/>
              </w:rPr>
            </w:pPr>
            <w:r w:rsidRPr="00315C31">
              <w:rPr>
                <w:sz w:val="22"/>
                <w:szCs w:val="22"/>
              </w:rPr>
              <w:t xml:space="preserve">BEMAPLEX SCHWARZ D.HF </w:t>
            </w:r>
          </w:p>
        </w:tc>
        <w:tc>
          <w:tcPr>
            <w:tcW w:w="1559" w:type="dxa"/>
          </w:tcPr>
          <w:p w14:paraId="09899DAA" w14:textId="77777777" w:rsidR="008D12D6" w:rsidRPr="00315C31" w:rsidRDefault="008D12D6" w:rsidP="00CA3F10">
            <w:pPr>
              <w:pStyle w:val="Default"/>
              <w:rPr>
                <w:sz w:val="22"/>
                <w:szCs w:val="22"/>
              </w:rPr>
            </w:pPr>
            <w:r w:rsidRPr="00315C31">
              <w:rPr>
                <w:sz w:val="22"/>
                <w:szCs w:val="22"/>
              </w:rPr>
              <w:t xml:space="preserve">3.57 </w:t>
            </w:r>
          </w:p>
        </w:tc>
        <w:tc>
          <w:tcPr>
            <w:tcW w:w="2551" w:type="dxa"/>
          </w:tcPr>
          <w:p w14:paraId="7F723D59" w14:textId="77777777" w:rsidR="008D12D6" w:rsidRPr="00315C31" w:rsidRDefault="008D12D6" w:rsidP="00CA3F10">
            <w:pPr>
              <w:pStyle w:val="Default"/>
              <w:rPr>
                <w:sz w:val="22"/>
                <w:szCs w:val="22"/>
              </w:rPr>
            </w:pPr>
            <w:r w:rsidRPr="00315C31">
              <w:rPr>
                <w:sz w:val="22"/>
                <w:szCs w:val="22"/>
              </w:rPr>
              <w:t xml:space="preserve">CHT </w:t>
            </w:r>
          </w:p>
        </w:tc>
      </w:tr>
    </w:tbl>
    <w:p w14:paraId="4770B9AC" w14:textId="3852E927" w:rsidR="008D12D6" w:rsidRDefault="008D12D6" w:rsidP="002B5C99">
      <w:pPr>
        <w:rPr>
          <w:lang w:val="en-US"/>
        </w:rPr>
      </w:pPr>
    </w:p>
    <w:p w14:paraId="2EB1AA18" w14:textId="25D15351" w:rsidR="00D83C3C" w:rsidRPr="003A42D2" w:rsidRDefault="00D83C3C" w:rsidP="00132B5C">
      <w:pPr>
        <w:pStyle w:val="Default"/>
        <w:spacing w:afterLines="120" w:after="288"/>
        <w:contextualSpacing/>
        <w:rPr>
          <w:sz w:val="22"/>
          <w:szCs w:val="22"/>
          <w:lang w:val="en-GB"/>
        </w:rPr>
      </w:pPr>
      <w:r>
        <w:rPr>
          <w:sz w:val="22"/>
          <w:szCs w:val="22"/>
          <w:lang w:val="en-GB"/>
        </w:rPr>
        <w:t>F</w:t>
      </w:r>
      <w:r w:rsidRPr="003A42D2">
        <w:rPr>
          <w:rFonts w:cstheme="minorHAnsi"/>
          <w:sz w:val="22"/>
          <w:szCs w:val="22"/>
          <w:lang w:val="en-GB"/>
        </w:rPr>
        <w:t>or testing and first evaluations</w:t>
      </w:r>
      <w:r>
        <w:rPr>
          <w:rFonts w:cstheme="minorHAnsi"/>
          <w:sz w:val="22"/>
          <w:szCs w:val="22"/>
          <w:lang w:val="en-GB"/>
        </w:rPr>
        <w:t xml:space="preserve"> Schoeller has provided the </w:t>
      </w:r>
      <w:r w:rsidRPr="00762D16">
        <w:rPr>
          <w:sz w:val="22"/>
          <w:szCs w:val="22"/>
          <w:lang w:val="en-GB"/>
        </w:rPr>
        <w:t>BEMAPLEX SCHWARZ D.HF</w:t>
      </w:r>
      <w:r>
        <w:rPr>
          <w:sz w:val="22"/>
          <w:szCs w:val="22"/>
          <w:lang w:val="en-GB"/>
        </w:rPr>
        <w:t xml:space="preserve">  dye material, to the following partners:</w:t>
      </w:r>
    </w:p>
    <w:p w14:paraId="5FFABE3A" w14:textId="77777777" w:rsidR="00D83C3C" w:rsidRDefault="00D83C3C" w:rsidP="00762D16">
      <w:pPr>
        <w:pStyle w:val="Default"/>
        <w:numPr>
          <w:ilvl w:val="0"/>
          <w:numId w:val="58"/>
        </w:numPr>
        <w:spacing w:afterLines="120" w:after="288"/>
        <w:contextualSpacing/>
        <w:rPr>
          <w:sz w:val="22"/>
          <w:szCs w:val="22"/>
          <w:lang w:val="en-GB"/>
        </w:rPr>
      </w:pPr>
      <w:r>
        <w:rPr>
          <w:bCs/>
          <w:sz w:val="22"/>
          <w:szCs w:val="22"/>
          <w:lang w:val="en-GB"/>
        </w:rPr>
        <w:t xml:space="preserve">Sent from Schoeller to CSIC, </w:t>
      </w:r>
      <w:r>
        <w:rPr>
          <w:sz w:val="22"/>
          <w:szCs w:val="22"/>
          <w:lang w:val="en-GB"/>
        </w:rPr>
        <w:t xml:space="preserve">Bangor, IST-ID, </w:t>
      </w:r>
      <w:proofErr w:type="spellStart"/>
      <w:r>
        <w:rPr>
          <w:sz w:val="22"/>
          <w:szCs w:val="22"/>
          <w:lang w:val="en-GB"/>
        </w:rPr>
        <w:t>Inofea</w:t>
      </w:r>
      <w:proofErr w:type="spellEnd"/>
      <w:r>
        <w:rPr>
          <w:sz w:val="22"/>
          <w:szCs w:val="22"/>
          <w:lang w:val="en-GB"/>
        </w:rPr>
        <w:t xml:space="preserve"> </w:t>
      </w:r>
      <w:r>
        <w:rPr>
          <w:bCs/>
          <w:sz w:val="22"/>
          <w:szCs w:val="22"/>
          <w:lang w:val="en-GB"/>
        </w:rPr>
        <w:t>(r</w:t>
      </w:r>
      <w:r w:rsidRPr="00315C31">
        <w:rPr>
          <w:bCs/>
          <w:sz w:val="22"/>
          <w:szCs w:val="22"/>
          <w:lang w:val="en-GB"/>
        </w:rPr>
        <w:t xml:space="preserve">eceived </w:t>
      </w:r>
      <w:r>
        <w:rPr>
          <w:bCs/>
          <w:sz w:val="22"/>
          <w:szCs w:val="22"/>
          <w:lang w:val="en-GB"/>
        </w:rPr>
        <w:t>o</w:t>
      </w:r>
      <w:r w:rsidRPr="00315C31">
        <w:rPr>
          <w:bCs/>
          <w:sz w:val="22"/>
          <w:szCs w:val="22"/>
          <w:lang w:val="en-GB"/>
        </w:rPr>
        <w:t xml:space="preserve">n </w:t>
      </w:r>
      <w:r w:rsidRPr="00315C31">
        <w:rPr>
          <w:sz w:val="22"/>
          <w:szCs w:val="22"/>
          <w:lang w:val="en-GB"/>
        </w:rPr>
        <w:t>15.11.2022</w:t>
      </w:r>
      <w:r>
        <w:rPr>
          <w:sz w:val="22"/>
          <w:szCs w:val="22"/>
          <w:lang w:val="en-GB"/>
        </w:rPr>
        <w:t>)</w:t>
      </w:r>
    </w:p>
    <w:p w14:paraId="3160B34D" w14:textId="77777777" w:rsidR="00D83C3C" w:rsidRDefault="00D83C3C" w:rsidP="00762D16">
      <w:pPr>
        <w:pStyle w:val="Default"/>
        <w:numPr>
          <w:ilvl w:val="0"/>
          <w:numId w:val="58"/>
        </w:numPr>
        <w:spacing w:afterLines="120" w:after="288"/>
        <w:contextualSpacing/>
        <w:rPr>
          <w:sz w:val="22"/>
          <w:szCs w:val="22"/>
          <w:lang w:val="en-GB"/>
        </w:rPr>
      </w:pPr>
      <w:r>
        <w:rPr>
          <w:bCs/>
          <w:sz w:val="22"/>
          <w:szCs w:val="22"/>
          <w:lang w:val="en-GB"/>
        </w:rPr>
        <w:t xml:space="preserve">Sent from CSIC to </w:t>
      </w:r>
      <w:r>
        <w:rPr>
          <w:sz w:val="22"/>
          <w:szCs w:val="22"/>
          <w:lang w:val="en-GB"/>
        </w:rPr>
        <w:t>UDUS and (received on 24.11.2022)</w:t>
      </w:r>
    </w:p>
    <w:p w14:paraId="65CB70F4" w14:textId="77777777" w:rsidR="00D83C3C" w:rsidRDefault="00D83C3C" w:rsidP="00762D16">
      <w:pPr>
        <w:pStyle w:val="Default"/>
        <w:numPr>
          <w:ilvl w:val="0"/>
          <w:numId w:val="58"/>
        </w:numPr>
        <w:spacing w:afterLines="120" w:after="288"/>
        <w:contextualSpacing/>
        <w:rPr>
          <w:sz w:val="22"/>
          <w:szCs w:val="22"/>
          <w:lang w:val="en-GB"/>
        </w:rPr>
      </w:pPr>
      <w:r>
        <w:rPr>
          <w:sz w:val="22"/>
          <w:szCs w:val="22"/>
          <w:lang w:val="en-GB"/>
        </w:rPr>
        <w:t xml:space="preserve">Sent from </w:t>
      </w:r>
      <w:proofErr w:type="spellStart"/>
      <w:r>
        <w:rPr>
          <w:sz w:val="22"/>
          <w:szCs w:val="22"/>
          <w:lang w:val="en-GB"/>
        </w:rPr>
        <w:t>Inofea</w:t>
      </w:r>
      <w:proofErr w:type="spellEnd"/>
      <w:r>
        <w:rPr>
          <w:sz w:val="22"/>
          <w:szCs w:val="22"/>
          <w:lang w:val="en-GB"/>
        </w:rPr>
        <w:t xml:space="preserve"> to FHNW (received on 24.11.2022)</w:t>
      </w:r>
    </w:p>
    <w:p w14:paraId="22153383" w14:textId="08F64F61" w:rsidR="001406A4" w:rsidRDefault="00D83C3C" w:rsidP="00762D16">
      <w:pPr>
        <w:autoSpaceDE w:val="0"/>
        <w:autoSpaceDN w:val="0"/>
        <w:adjustRightInd w:val="0"/>
        <w:spacing w:before="240" w:after="0"/>
        <w:jc w:val="both"/>
        <w:rPr>
          <w:lang w:val="en-AU"/>
        </w:rPr>
      </w:pPr>
      <w:r w:rsidRPr="00762D16">
        <w:rPr>
          <w:rFonts w:eastAsia="Times New Roman" w:cstheme="minorHAnsi"/>
          <w:lang w:val="en-GB" w:eastAsia="de-CH"/>
        </w:rPr>
        <w:t xml:space="preserve">In relation to the </w:t>
      </w:r>
      <w:r w:rsidRPr="00762D16">
        <w:rPr>
          <w:rFonts w:eastAsia="Times New Roman" w:cstheme="minorHAnsi"/>
          <w:b/>
          <w:lang w:val="en-GB" w:eastAsia="de-CH"/>
        </w:rPr>
        <w:t xml:space="preserve">priority </w:t>
      </w:r>
      <w:r w:rsidRPr="00132B5C">
        <w:rPr>
          <w:rFonts w:eastAsia="Times New Roman" w:cstheme="minorHAnsi"/>
          <w:b/>
          <w:lang w:val="en-GB" w:eastAsia="de-CH"/>
        </w:rPr>
        <w:t>3</w:t>
      </w:r>
      <w:r w:rsidRPr="00762D16">
        <w:rPr>
          <w:rFonts w:eastAsia="Times New Roman" w:cstheme="minorHAnsi"/>
          <w:lang w:val="en-GB" w:eastAsia="de-CH"/>
        </w:rPr>
        <w:t xml:space="preserve">, </w:t>
      </w:r>
      <w:r w:rsidR="004767FC" w:rsidRPr="00495780">
        <w:rPr>
          <w:lang w:val="en-AU"/>
        </w:rPr>
        <w:t>enzymes</w:t>
      </w:r>
      <w:r w:rsidR="004767FC">
        <w:rPr>
          <w:lang w:val="en-AU"/>
        </w:rPr>
        <w:t xml:space="preserve"> </w:t>
      </w:r>
      <w:r w:rsidR="004767FC" w:rsidRPr="00495780">
        <w:rPr>
          <w:lang w:val="en-AU"/>
        </w:rPr>
        <w:t>can be applied in the biodegradation of the current textile materials in such a way that they can even be reused to produce new recycled textiles</w:t>
      </w:r>
      <w:r w:rsidR="004767FC">
        <w:rPr>
          <w:lang w:val="en-AU"/>
        </w:rPr>
        <w:t xml:space="preserve">. Schoeller requested polyester </w:t>
      </w:r>
      <w:r w:rsidR="001406A4">
        <w:rPr>
          <w:lang w:val="en-AU"/>
        </w:rPr>
        <w:t xml:space="preserve">(PES) </w:t>
      </w:r>
      <w:r w:rsidR="004767FC">
        <w:rPr>
          <w:lang w:val="en-AU"/>
        </w:rPr>
        <w:t>hydrolases</w:t>
      </w:r>
      <w:r w:rsidR="001406A4">
        <w:rPr>
          <w:lang w:val="en-AU"/>
        </w:rPr>
        <w:t xml:space="preserve"> as fabric made of polyester are priority target textiles. </w:t>
      </w:r>
    </w:p>
    <w:p w14:paraId="716AAEDD" w14:textId="4928D1F8" w:rsidR="001406A4" w:rsidRDefault="001406A4">
      <w:pPr>
        <w:autoSpaceDE w:val="0"/>
        <w:autoSpaceDN w:val="0"/>
        <w:adjustRightInd w:val="0"/>
        <w:spacing w:before="240" w:after="0"/>
        <w:jc w:val="both"/>
        <w:rPr>
          <w:rFonts w:cstheme="minorHAnsi"/>
          <w:lang w:val="en-GB"/>
        </w:rPr>
      </w:pPr>
      <w:r>
        <w:rPr>
          <w:lang w:val="en-AU"/>
        </w:rPr>
        <w:t>As described above, a PES fabric material (</w:t>
      </w:r>
      <w:r w:rsidRPr="00DA1E46">
        <w:rPr>
          <w:rFonts w:cstheme="minorHAnsi"/>
          <w:lang w:val="en-GB"/>
        </w:rPr>
        <w:t xml:space="preserve">Article No. </w:t>
      </w:r>
      <w:r>
        <w:rPr>
          <w:rFonts w:cstheme="minorHAnsi"/>
          <w:lang w:val="en-GB"/>
        </w:rPr>
        <w:t xml:space="preserve">3X58) has been provided to </w:t>
      </w:r>
      <w:r w:rsidRPr="00DA1E46">
        <w:rPr>
          <w:rFonts w:cstheme="minorHAnsi"/>
          <w:lang w:val="en-GB"/>
        </w:rPr>
        <w:t>partners</w:t>
      </w:r>
      <w:r>
        <w:rPr>
          <w:rFonts w:cstheme="minorHAnsi"/>
          <w:lang w:val="en-GB"/>
        </w:rPr>
        <w:t xml:space="preserve"> (the one detailed above) for using it for </w:t>
      </w:r>
      <w:r w:rsidRPr="003A42D2">
        <w:rPr>
          <w:rFonts w:cstheme="minorHAnsi"/>
          <w:lang w:val="en-GB"/>
        </w:rPr>
        <w:t>testing and first evaluations</w:t>
      </w:r>
      <w:r>
        <w:rPr>
          <w:rFonts w:cstheme="minorHAnsi"/>
          <w:lang w:val="en-GB"/>
        </w:rPr>
        <w:t>.</w:t>
      </w:r>
    </w:p>
    <w:p w14:paraId="36E1E1DF" w14:textId="77777777" w:rsidR="0010440B" w:rsidRDefault="0010440B" w:rsidP="0010440B">
      <w:pPr>
        <w:rPr>
          <w:lang w:val="en-AU"/>
        </w:rPr>
      </w:pPr>
    </w:p>
    <w:p w14:paraId="72207C59" w14:textId="48E15AC3" w:rsidR="009A676A" w:rsidRPr="00EA25B8" w:rsidRDefault="00645F9B" w:rsidP="00D30085">
      <w:pPr>
        <w:pStyle w:val="Ttulo2"/>
        <w:spacing w:line="240" w:lineRule="auto"/>
        <w:jc w:val="both"/>
        <w:rPr>
          <w:lang w:val="en-AU"/>
        </w:rPr>
      </w:pPr>
      <w:bookmarkStart w:id="43" w:name="_Toc123026624"/>
      <w:r>
        <w:rPr>
          <w:lang w:val="en-AU"/>
        </w:rPr>
        <w:t>7</w:t>
      </w:r>
      <w:r w:rsidR="009A676A" w:rsidRPr="00EA25B8">
        <w:rPr>
          <w:lang w:val="en-AU"/>
        </w:rPr>
        <w:t xml:space="preserve">. </w:t>
      </w:r>
      <w:r w:rsidR="009A676A">
        <w:rPr>
          <w:lang w:val="en-AU"/>
        </w:rPr>
        <w:t>State of the technology</w:t>
      </w:r>
      <w:bookmarkEnd w:id="43"/>
    </w:p>
    <w:p w14:paraId="0EBBD7F2" w14:textId="77777777" w:rsidR="009A676A" w:rsidRDefault="009A676A" w:rsidP="00D30085">
      <w:pPr>
        <w:spacing w:line="240" w:lineRule="auto"/>
        <w:contextualSpacing/>
        <w:jc w:val="both"/>
      </w:pPr>
    </w:p>
    <w:p w14:paraId="3EA5EA3A" w14:textId="62B8141C" w:rsidR="009A676A" w:rsidRPr="00DA1E46" w:rsidRDefault="00FD4C88" w:rsidP="00D30085">
      <w:pPr>
        <w:spacing w:line="240" w:lineRule="auto"/>
        <w:contextualSpacing/>
        <w:jc w:val="both"/>
      </w:pPr>
      <w:r w:rsidRPr="00DA1E46">
        <w:t>CSIC</w:t>
      </w:r>
      <w:r w:rsidR="009A676A" w:rsidRPr="00DA1E46">
        <w:t xml:space="preserve"> </w:t>
      </w:r>
      <w:r w:rsidR="00DF37A6">
        <w:t>and ITB</w:t>
      </w:r>
      <w:r w:rsidR="009A676A" w:rsidRPr="00DA1E46">
        <w:t xml:space="preserve"> prepar</w:t>
      </w:r>
      <w:r w:rsidR="00DF37A6">
        <w:t>ed</w:t>
      </w:r>
      <w:r w:rsidR="009A676A" w:rsidRPr="00DA1E46">
        <w:t xml:space="preserve"> report</w:t>
      </w:r>
      <w:r w:rsidR="00345086">
        <w:t>s</w:t>
      </w:r>
      <w:r w:rsidR="009A676A" w:rsidRPr="00DA1E46">
        <w:t xml:space="preserve"> related to the IDENTIFICATION OF THE STATE OF THE TECHNOLOGY in the three sectors mentioned above. The objective of these reports is to locate that bibliography (both patent documents and non-patent literature) referring to the use of enzymes in the following applications: </w:t>
      </w:r>
    </w:p>
    <w:p w14:paraId="7E178616" w14:textId="27EC93F8" w:rsidR="009A676A" w:rsidRPr="00DA1E46" w:rsidRDefault="009A676A" w:rsidP="00D30085">
      <w:pPr>
        <w:pStyle w:val="Prrafodelista"/>
        <w:numPr>
          <w:ilvl w:val="0"/>
          <w:numId w:val="42"/>
        </w:numPr>
        <w:jc w:val="both"/>
        <w:rPr>
          <w:sz w:val="22"/>
        </w:rPr>
      </w:pPr>
      <w:r w:rsidRPr="00DA1E46">
        <w:rPr>
          <w:sz w:val="22"/>
        </w:rPr>
        <w:t>Hyaluronic acid production (breaking) processes, mainly in the field of cosmetics;</w:t>
      </w:r>
    </w:p>
    <w:p w14:paraId="67800415" w14:textId="77D0EFA1" w:rsidR="009A676A" w:rsidRPr="00DA1E46" w:rsidRDefault="009A676A" w:rsidP="00D30085">
      <w:pPr>
        <w:pStyle w:val="Prrafodelista"/>
        <w:numPr>
          <w:ilvl w:val="0"/>
          <w:numId w:val="42"/>
        </w:numPr>
        <w:jc w:val="both"/>
        <w:rPr>
          <w:sz w:val="22"/>
        </w:rPr>
      </w:pPr>
      <w:r w:rsidRPr="00DA1E46">
        <w:rPr>
          <w:sz w:val="22"/>
        </w:rPr>
        <w:t xml:space="preserve">Use of enzymes, mainly lipases, </w:t>
      </w:r>
      <w:r w:rsidR="00DA1E46">
        <w:rPr>
          <w:sz w:val="22"/>
        </w:rPr>
        <w:t xml:space="preserve">in </w:t>
      </w:r>
      <w:r w:rsidRPr="00DA1E46">
        <w:rPr>
          <w:sz w:val="22"/>
        </w:rPr>
        <w:t>detergent compositions;</w:t>
      </w:r>
    </w:p>
    <w:p w14:paraId="352990D7" w14:textId="45833DF8" w:rsidR="009A676A" w:rsidRPr="00DA1E46" w:rsidRDefault="009A676A" w:rsidP="00D30085">
      <w:pPr>
        <w:pStyle w:val="Prrafodelista"/>
        <w:numPr>
          <w:ilvl w:val="0"/>
          <w:numId w:val="42"/>
        </w:numPr>
        <w:jc w:val="both"/>
        <w:rPr>
          <w:sz w:val="22"/>
        </w:rPr>
      </w:pPr>
      <w:r w:rsidRPr="00DA1E46">
        <w:rPr>
          <w:sz w:val="22"/>
        </w:rPr>
        <w:t>Use of enzymes in the field of textile production/treatment.</w:t>
      </w:r>
    </w:p>
    <w:p w14:paraId="07F9F33C" w14:textId="6D433A2E" w:rsidR="009A676A" w:rsidRPr="00DA1E46" w:rsidRDefault="009A676A" w:rsidP="00D30085">
      <w:pPr>
        <w:spacing w:line="240" w:lineRule="auto"/>
        <w:contextualSpacing/>
        <w:jc w:val="both"/>
      </w:pPr>
      <w:r w:rsidRPr="00DA1E46">
        <w:t xml:space="preserve">In a potential second stage, as much information as possible </w:t>
      </w:r>
      <w:r w:rsidR="00F34023">
        <w:t>was</w:t>
      </w:r>
      <w:r w:rsidRPr="00DA1E46">
        <w:t xml:space="preserve"> extracted from the documents retrieved in the searches on the type and characteristics of the enzymes that have been described for these processes</w:t>
      </w:r>
      <w:r w:rsidR="00DA1E46">
        <w:t xml:space="preserve"> and products</w:t>
      </w:r>
      <w:r w:rsidRPr="00DA1E46">
        <w:t xml:space="preserve">, the conditions </w:t>
      </w:r>
      <w:r w:rsidR="00761272">
        <w:t>applied</w:t>
      </w:r>
      <w:r w:rsidRPr="00DA1E46">
        <w:t xml:space="preserve"> (amount of enzymes used, temperature, times, etc.), and on the companies behind these publications and developments together with their contact details. These reports allow, among others:</w:t>
      </w:r>
    </w:p>
    <w:p w14:paraId="1AF50C6E" w14:textId="7E2F80A9" w:rsidR="009A676A" w:rsidRPr="00DA1E46" w:rsidRDefault="009A676A" w:rsidP="00D30085">
      <w:pPr>
        <w:pStyle w:val="Prrafodelista"/>
        <w:numPr>
          <w:ilvl w:val="0"/>
          <w:numId w:val="44"/>
        </w:numPr>
        <w:jc w:val="both"/>
        <w:rPr>
          <w:sz w:val="22"/>
        </w:rPr>
      </w:pPr>
      <w:r w:rsidRPr="00DA1E46">
        <w:rPr>
          <w:sz w:val="22"/>
        </w:rPr>
        <w:t xml:space="preserve">To be at the forefront of new inventions and developments </w:t>
      </w:r>
      <w:r w:rsidR="003D09A9">
        <w:rPr>
          <w:sz w:val="22"/>
        </w:rPr>
        <w:t xml:space="preserve">(enzymes, products and processes) </w:t>
      </w:r>
      <w:r w:rsidRPr="00DA1E46">
        <w:rPr>
          <w:sz w:val="22"/>
        </w:rPr>
        <w:t>in the three technological areas of interest, so that we will have the technical information regarding the processes that have been developed or are being developed in those areas of knowledge;</w:t>
      </w:r>
    </w:p>
    <w:p w14:paraId="45EAA450" w14:textId="1F2B7F1C" w:rsidR="009A676A" w:rsidRPr="00DA1E46" w:rsidRDefault="009A676A" w:rsidP="00D30085">
      <w:pPr>
        <w:pStyle w:val="Prrafodelista"/>
        <w:numPr>
          <w:ilvl w:val="0"/>
          <w:numId w:val="44"/>
        </w:numPr>
        <w:jc w:val="both"/>
        <w:rPr>
          <w:sz w:val="22"/>
        </w:rPr>
      </w:pPr>
      <w:r w:rsidRPr="00DA1E46">
        <w:rPr>
          <w:sz w:val="22"/>
        </w:rPr>
        <w:t>To carry out a comparison with our own processes/products or the development of the same</w:t>
      </w:r>
      <w:r w:rsidR="00345086">
        <w:rPr>
          <w:sz w:val="22"/>
        </w:rPr>
        <w:t>;</w:t>
      </w:r>
    </w:p>
    <w:p w14:paraId="060264D8" w14:textId="0B1C7DB7" w:rsidR="009A676A" w:rsidRPr="00DA1E46" w:rsidRDefault="009A676A" w:rsidP="00D30085">
      <w:pPr>
        <w:pStyle w:val="Prrafodelista"/>
        <w:numPr>
          <w:ilvl w:val="0"/>
          <w:numId w:val="44"/>
        </w:numPr>
        <w:jc w:val="both"/>
        <w:rPr>
          <w:sz w:val="22"/>
        </w:rPr>
      </w:pPr>
      <w:r w:rsidRPr="00DA1E46">
        <w:rPr>
          <w:sz w:val="22"/>
        </w:rPr>
        <w:lastRenderedPageBreak/>
        <w:t>To identify the main applicants/actors in the areas under study, which could be considered as potential companies of interest, licensees, partners interested in the technology or for disseminating project activities via social media;</w:t>
      </w:r>
    </w:p>
    <w:p w14:paraId="1F5AF02E" w14:textId="06C57764" w:rsidR="009A676A" w:rsidRPr="008004AC" w:rsidRDefault="009A676A" w:rsidP="00D30085">
      <w:pPr>
        <w:pStyle w:val="Prrafodelista"/>
        <w:numPr>
          <w:ilvl w:val="0"/>
          <w:numId w:val="44"/>
        </w:numPr>
        <w:jc w:val="both"/>
        <w:rPr>
          <w:sz w:val="22"/>
          <w:lang w:val="en-AU"/>
        </w:rPr>
      </w:pPr>
      <w:r w:rsidRPr="00DA1E46">
        <w:rPr>
          <w:sz w:val="22"/>
        </w:rPr>
        <w:t xml:space="preserve">To know the positioning of the technology, new trends, versatility, etc. </w:t>
      </w:r>
    </w:p>
    <w:p w14:paraId="6081E1F6" w14:textId="59C91CD1" w:rsidR="00DF37A6" w:rsidRDefault="00C15808" w:rsidP="00D30085">
      <w:pPr>
        <w:jc w:val="both"/>
        <w:rPr>
          <w:lang w:val="en-AU"/>
        </w:rPr>
      </w:pPr>
      <w:r>
        <w:rPr>
          <w:lang w:val="en-AU"/>
        </w:rPr>
        <w:t>The outcome of the above search allow</w:t>
      </w:r>
      <w:r w:rsidR="00F34023">
        <w:rPr>
          <w:lang w:val="en-AU"/>
        </w:rPr>
        <w:t>ed</w:t>
      </w:r>
      <w:r>
        <w:rPr>
          <w:lang w:val="en-AU"/>
        </w:rPr>
        <w:t xml:space="preserve"> deciphering the specifications that enzyme</w:t>
      </w:r>
      <w:r w:rsidR="00345086">
        <w:rPr>
          <w:lang w:val="en-AU"/>
        </w:rPr>
        <w:t>s</w:t>
      </w:r>
      <w:r>
        <w:rPr>
          <w:lang w:val="en-AU"/>
        </w:rPr>
        <w:t xml:space="preserve"> commonly match for process and product development for consumer products similar to the ones to be developed in FuturEnzyme. </w:t>
      </w:r>
      <w:r w:rsidR="00DF37A6">
        <w:rPr>
          <w:lang w:val="en-AU"/>
        </w:rPr>
        <w:t>Below</w:t>
      </w:r>
      <w:r w:rsidR="00345086">
        <w:rPr>
          <w:lang w:val="en-AU"/>
        </w:rPr>
        <w:t>,</w:t>
      </w:r>
      <w:r w:rsidR="00DF37A6">
        <w:rPr>
          <w:lang w:val="en-AU"/>
        </w:rPr>
        <w:t xml:space="preserve"> the </w:t>
      </w:r>
      <w:r w:rsidR="00132B5C">
        <w:rPr>
          <w:lang w:val="en-AU"/>
        </w:rPr>
        <w:t xml:space="preserve">summarized </w:t>
      </w:r>
      <w:r w:rsidR="00DF37A6">
        <w:rPr>
          <w:lang w:val="en-AU"/>
        </w:rPr>
        <w:t>outcome of the bibliographic and patent search is provided</w:t>
      </w:r>
      <w:r w:rsidR="00F34023">
        <w:rPr>
          <w:lang w:val="en-AU"/>
        </w:rPr>
        <w:t>, from which enzymes and processes conditions described in the literature and patents were found.</w:t>
      </w:r>
      <w:r w:rsidR="003D09A9">
        <w:rPr>
          <w:lang w:val="en-AU"/>
        </w:rPr>
        <w:t xml:space="preserve"> </w:t>
      </w:r>
    </w:p>
    <w:p w14:paraId="367C8BE0" w14:textId="29D78378" w:rsidR="00892000" w:rsidRPr="00EA25B8" w:rsidRDefault="00645F9B" w:rsidP="00D85000">
      <w:pPr>
        <w:pStyle w:val="Ttulo3"/>
        <w:rPr>
          <w:lang w:val="en-AU"/>
        </w:rPr>
      </w:pPr>
      <w:bookmarkStart w:id="44" w:name="_Toc123026625"/>
      <w:r>
        <w:rPr>
          <w:lang w:val="en-AU"/>
        </w:rPr>
        <w:t>7</w:t>
      </w:r>
      <w:r w:rsidR="00892000" w:rsidRPr="00EA25B8">
        <w:rPr>
          <w:lang w:val="en-AU"/>
        </w:rPr>
        <w:t>.</w:t>
      </w:r>
      <w:r w:rsidR="00892000">
        <w:rPr>
          <w:lang w:val="en-AU"/>
        </w:rPr>
        <w:t>1</w:t>
      </w:r>
      <w:r w:rsidR="00291C9A">
        <w:rPr>
          <w:lang w:val="en-AU"/>
        </w:rPr>
        <w:t>.</w:t>
      </w:r>
      <w:r w:rsidR="00892000" w:rsidRPr="00EA25B8">
        <w:rPr>
          <w:lang w:val="en-AU"/>
        </w:rPr>
        <w:t xml:space="preserve"> </w:t>
      </w:r>
      <w:r w:rsidR="00892000">
        <w:rPr>
          <w:lang w:val="en-AU"/>
        </w:rPr>
        <w:t xml:space="preserve">State of the technology </w:t>
      </w:r>
      <w:r w:rsidR="00892000" w:rsidRPr="00892000">
        <w:rPr>
          <w:lang w:val="en-AU"/>
        </w:rPr>
        <w:t>“Production of hyaluronic acid for cosmetics”</w:t>
      </w:r>
      <w:bookmarkEnd w:id="44"/>
    </w:p>
    <w:p w14:paraId="1CD9F67F" w14:textId="01827A8C" w:rsidR="00892000" w:rsidRDefault="00892000" w:rsidP="00D30085">
      <w:pPr>
        <w:spacing w:line="240" w:lineRule="auto"/>
        <w:jc w:val="both"/>
        <w:rPr>
          <w:rFonts w:cstheme="minorHAnsi"/>
          <w:lang w:val="en-GB"/>
        </w:rPr>
      </w:pPr>
      <w:r w:rsidRPr="008004AC">
        <w:rPr>
          <w:rFonts w:cstheme="minorHAnsi"/>
        </w:rPr>
        <w:t>Based on the above needs and specifications</w:t>
      </w:r>
      <w:bookmarkStart w:id="45" w:name="_Toc156712964"/>
      <w:r w:rsidRPr="008004AC">
        <w:rPr>
          <w:rFonts w:cstheme="minorHAnsi"/>
          <w:lang w:val="en-GB"/>
        </w:rPr>
        <w:t xml:space="preserve"> we</w:t>
      </w:r>
      <w:r w:rsidR="00DE688B" w:rsidRPr="008004AC">
        <w:rPr>
          <w:rFonts w:cstheme="minorHAnsi"/>
          <w:lang w:val="en-GB"/>
        </w:rPr>
        <w:t xml:space="preserve"> </w:t>
      </w:r>
      <w:r w:rsidRPr="008004AC">
        <w:rPr>
          <w:rFonts w:cstheme="minorHAnsi"/>
          <w:lang w:val="en-GB"/>
        </w:rPr>
        <w:t xml:space="preserve">performed </w:t>
      </w:r>
      <w:r w:rsidR="00DE688B" w:rsidRPr="008004AC">
        <w:rPr>
          <w:rFonts w:cstheme="minorHAnsi"/>
          <w:lang w:val="en-GB"/>
        </w:rPr>
        <w:t>a background search regarding the enzymatic production methods of hyaluronic acid for cosmetics, with the aim of making the patent and non-patent documents that are part of the state of the art related to this technology available</w:t>
      </w:r>
      <w:r>
        <w:rPr>
          <w:rFonts w:cstheme="minorHAnsi"/>
          <w:lang w:val="en-GB"/>
        </w:rPr>
        <w:t xml:space="preserve">, namely, </w:t>
      </w:r>
      <w:r w:rsidRPr="00876FD7">
        <w:rPr>
          <w:rFonts w:cstheme="minorHAnsi"/>
          <w:lang w:val="en-GB"/>
        </w:rPr>
        <w:t>regarding the enzymatic production methods of hyaluronic acid for cosmetics</w:t>
      </w:r>
      <w:r w:rsidR="00DE688B" w:rsidRPr="008004AC">
        <w:rPr>
          <w:rFonts w:cstheme="minorHAnsi"/>
          <w:lang w:val="en-GB"/>
        </w:rPr>
        <w:t>.</w:t>
      </w:r>
      <w:r w:rsidRPr="008004AC">
        <w:rPr>
          <w:rFonts w:cstheme="minorHAnsi"/>
          <w:lang w:val="en-GB"/>
        </w:rPr>
        <w:t xml:space="preserve"> </w:t>
      </w:r>
      <w:r w:rsidR="00DE688B" w:rsidRPr="008004AC">
        <w:rPr>
          <w:rFonts w:cstheme="minorHAnsi"/>
          <w:lang w:val="en-GB"/>
        </w:rPr>
        <w:t xml:space="preserve">These documents are those located in the background search strategy that will be detailed below. </w:t>
      </w:r>
      <w:r w:rsidRPr="00801E09">
        <w:rPr>
          <w:rFonts w:cstheme="minorHAnsi"/>
          <w:lang w:val="en-GB"/>
        </w:rPr>
        <w:t xml:space="preserve">For the retrieval of the </w:t>
      </w:r>
      <w:proofErr w:type="gramStart"/>
      <w:r w:rsidRPr="00801E09">
        <w:rPr>
          <w:rFonts w:cstheme="minorHAnsi"/>
          <w:lang w:val="en-GB"/>
        </w:rPr>
        <w:t>state of the art</w:t>
      </w:r>
      <w:proofErr w:type="gramEnd"/>
      <w:r w:rsidRPr="00801E09">
        <w:rPr>
          <w:rFonts w:cstheme="minorHAnsi"/>
          <w:lang w:val="en-GB"/>
        </w:rPr>
        <w:t xml:space="preserve"> documents, the </w:t>
      </w:r>
      <w:proofErr w:type="spellStart"/>
      <w:r w:rsidRPr="00801E09">
        <w:rPr>
          <w:rFonts w:cstheme="minorHAnsi"/>
          <w:lang w:val="en-GB"/>
        </w:rPr>
        <w:t>P</w:t>
      </w:r>
      <w:r w:rsidR="0090578E">
        <w:rPr>
          <w:rFonts w:cstheme="minorHAnsi"/>
          <w:lang w:val="en-GB"/>
        </w:rPr>
        <w:t>atBase</w:t>
      </w:r>
      <w:proofErr w:type="spellEnd"/>
      <w:r w:rsidRPr="00801E09">
        <w:rPr>
          <w:rFonts w:cstheme="minorHAnsi"/>
          <w:lang w:val="en-GB"/>
        </w:rPr>
        <w:t xml:space="preserve"> database was consulted</w:t>
      </w:r>
      <w:r>
        <w:rPr>
          <w:rFonts w:cstheme="minorHAnsi"/>
          <w:lang w:val="en-GB"/>
        </w:rPr>
        <w:t>.</w:t>
      </w:r>
      <w:r w:rsidRPr="00892000">
        <w:rPr>
          <w:rFonts w:cstheme="minorHAnsi"/>
          <w:lang w:val="en-GB"/>
        </w:rPr>
        <w:t xml:space="preserve"> </w:t>
      </w:r>
      <w:proofErr w:type="spellStart"/>
      <w:r w:rsidRPr="00192FDA">
        <w:rPr>
          <w:rFonts w:cstheme="minorHAnsi"/>
          <w:lang w:val="en-GB"/>
        </w:rPr>
        <w:t>PatBase</w:t>
      </w:r>
      <w:proofErr w:type="spellEnd"/>
      <w:r w:rsidRPr="00192FDA">
        <w:rPr>
          <w:rFonts w:cstheme="minorHAnsi"/>
          <w:lang w:val="en-GB"/>
        </w:rPr>
        <w:t xml:space="preserve"> is one of the most reliable databases used daily by patent professionals around the world as their main search tool. Organized by patent families, </w:t>
      </w:r>
      <w:proofErr w:type="spellStart"/>
      <w:r w:rsidRPr="00192FDA">
        <w:rPr>
          <w:rFonts w:cstheme="minorHAnsi"/>
          <w:lang w:val="en-GB"/>
        </w:rPr>
        <w:t>PatBase</w:t>
      </w:r>
      <w:proofErr w:type="spellEnd"/>
      <w:r w:rsidRPr="00192FDA">
        <w:rPr>
          <w:rFonts w:cstheme="minorHAnsi"/>
          <w:lang w:val="en-GB"/>
        </w:rPr>
        <w:t xml:space="preserve"> offers extensive full-text coverage of more than 95 issuing authorities around the world.</w:t>
      </w:r>
      <w:bookmarkStart w:id="46" w:name="_Hlk77065862"/>
      <w:bookmarkEnd w:id="45"/>
      <w:r>
        <w:rPr>
          <w:rFonts w:cstheme="minorHAnsi"/>
          <w:lang w:val="en-GB"/>
        </w:rPr>
        <w:t xml:space="preserve"> </w:t>
      </w:r>
      <w:r w:rsidR="00DE688B" w:rsidRPr="008004AC">
        <w:rPr>
          <w:rFonts w:cstheme="minorHAnsi"/>
          <w:lang w:val="en-GB"/>
        </w:rPr>
        <w:t xml:space="preserve">Starting from the </w:t>
      </w:r>
      <w:r w:rsidRPr="00876FD7">
        <w:rPr>
          <w:rFonts w:cstheme="minorHAnsi"/>
        </w:rPr>
        <w:t>needs and specifications</w:t>
      </w:r>
      <w:r w:rsidRPr="00876FD7">
        <w:rPr>
          <w:rFonts w:cstheme="minorHAnsi"/>
          <w:lang w:val="en-GB"/>
        </w:rPr>
        <w:t xml:space="preserve"> </w:t>
      </w:r>
      <w:r w:rsidR="00DE688B" w:rsidRPr="008004AC">
        <w:rPr>
          <w:rFonts w:cstheme="minorHAnsi"/>
          <w:lang w:val="en-GB"/>
        </w:rPr>
        <w:t>data, a search was carried out in this database that provides bibliographic data on patent and non-patent documents.</w:t>
      </w:r>
      <w:r w:rsidRPr="00892000">
        <w:rPr>
          <w:rFonts w:cstheme="minorHAnsi"/>
          <w:lang w:val="en-GB"/>
        </w:rPr>
        <w:t xml:space="preserve"> </w:t>
      </w:r>
      <w:r w:rsidRPr="004774E4">
        <w:rPr>
          <w:rFonts w:cstheme="minorHAnsi"/>
          <w:lang w:val="en-GB"/>
        </w:rPr>
        <w:t>To retrieve the patents information, a search strategy was designed using the keywords: “hyaluronic acid” and “enzyme” along with their synonyms and variants. In addition, the search has been limited to the cosmetic application using words like “cosmetic” and classification codes: A61K8</w:t>
      </w:r>
      <w:r>
        <w:rPr>
          <w:rFonts w:cstheme="minorHAnsi"/>
          <w:lang w:val="en-GB"/>
        </w:rPr>
        <w:t xml:space="preserve"> -</w:t>
      </w:r>
      <w:r w:rsidRPr="004774E4">
        <w:rPr>
          <w:rFonts w:cstheme="minorHAnsi"/>
          <w:lang w:val="en-GB"/>
        </w:rPr>
        <w:t xml:space="preserve"> Cosmetics or similar preparations</w:t>
      </w:r>
      <w:r>
        <w:rPr>
          <w:rFonts w:cstheme="minorHAnsi"/>
          <w:lang w:val="en-GB"/>
        </w:rPr>
        <w:t xml:space="preserve">. </w:t>
      </w:r>
      <w:r w:rsidR="00DE688B" w:rsidRPr="008004AC">
        <w:rPr>
          <w:rFonts w:cstheme="minorHAnsi"/>
          <w:lang w:val="en-GB"/>
        </w:rPr>
        <w:t>The search for scientific literature was performed using keywords such as “hyaluronic acid” and “enzymes”</w:t>
      </w:r>
      <w:r>
        <w:rPr>
          <w:rFonts w:cstheme="minorHAnsi"/>
          <w:lang w:val="en-GB"/>
        </w:rPr>
        <w:t>.</w:t>
      </w:r>
      <w:r w:rsidR="006A6E2F">
        <w:rPr>
          <w:rFonts w:cstheme="minorHAnsi"/>
          <w:lang w:val="en-GB"/>
        </w:rPr>
        <w:t xml:space="preserve"> </w:t>
      </w:r>
    </w:p>
    <w:p w14:paraId="21DE3536" w14:textId="7D0D367C" w:rsidR="00DE688B" w:rsidRPr="008004AC" w:rsidRDefault="00DE688B" w:rsidP="00D30085">
      <w:pPr>
        <w:spacing w:line="240" w:lineRule="auto"/>
        <w:jc w:val="both"/>
        <w:rPr>
          <w:rFonts w:cstheme="minorHAnsi"/>
          <w:lang w:val="en-GB"/>
        </w:rPr>
      </w:pPr>
      <w:r w:rsidRPr="008004AC">
        <w:rPr>
          <w:rFonts w:cstheme="minorHAnsi"/>
          <w:lang w:val="en-GB"/>
        </w:rPr>
        <w:t>The search strategy that has been followed is:</w:t>
      </w:r>
    </w:p>
    <w:tbl>
      <w:tblPr>
        <w:tblStyle w:val="Tablaconcuadrcula"/>
        <w:tblW w:w="0" w:type="auto"/>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ook w:val="04A0" w:firstRow="1" w:lastRow="0" w:firstColumn="1" w:lastColumn="0" w:noHBand="0" w:noVBand="1"/>
      </w:tblPr>
      <w:tblGrid>
        <w:gridCol w:w="4531"/>
        <w:gridCol w:w="3402"/>
        <w:gridCol w:w="845"/>
      </w:tblGrid>
      <w:tr w:rsidR="00DE688B" w:rsidRPr="008004AC" w14:paraId="2A41F2B6" w14:textId="77777777" w:rsidTr="00D85000">
        <w:tc>
          <w:tcPr>
            <w:tcW w:w="4531" w:type="dxa"/>
            <w:shd w:val="clear" w:color="auto" w:fill="008F96"/>
          </w:tcPr>
          <w:p w14:paraId="3744A74C" w14:textId="77777777" w:rsidR="00DE688B" w:rsidRPr="00D85000" w:rsidRDefault="00DE688B" w:rsidP="00D30085">
            <w:pPr>
              <w:jc w:val="both"/>
              <w:rPr>
                <w:rFonts w:cstheme="minorHAnsi"/>
                <w:b/>
                <w:bCs/>
                <w:color w:val="FFFFFF" w:themeColor="background1"/>
                <w:lang w:val="en-GB"/>
              </w:rPr>
            </w:pPr>
            <w:r w:rsidRPr="00D85000">
              <w:rPr>
                <w:rFonts w:cstheme="minorHAnsi"/>
                <w:b/>
                <w:bCs/>
                <w:color w:val="FFFFFF" w:themeColor="background1"/>
                <w:lang w:val="en-GB"/>
              </w:rPr>
              <w:t>Search Strategy</w:t>
            </w:r>
          </w:p>
        </w:tc>
        <w:tc>
          <w:tcPr>
            <w:tcW w:w="3402" w:type="dxa"/>
            <w:shd w:val="clear" w:color="auto" w:fill="008F96"/>
          </w:tcPr>
          <w:p w14:paraId="5FD2DE7B" w14:textId="54DCBE70" w:rsidR="00DE688B" w:rsidRPr="00D85000" w:rsidRDefault="00DE688B" w:rsidP="00D30085">
            <w:pPr>
              <w:jc w:val="both"/>
              <w:rPr>
                <w:rFonts w:cstheme="minorHAnsi"/>
                <w:b/>
                <w:bCs/>
                <w:color w:val="FFFFFF" w:themeColor="background1"/>
                <w:lang w:val="en-GB"/>
              </w:rPr>
            </w:pPr>
            <w:r w:rsidRPr="00D85000">
              <w:rPr>
                <w:rFonts w:cstheme="minorHAnsi"/>
                <w:b/>
                <w:bCs/>
                <w:color w:val="FFFFFF" w:themeColor="background1"/>
                <w:lang w:val="en-GB"/>
              </w:rPr>
              <w:t>Key word</w:t>
            </w:r>
            <w:r w:rsidR="006A6E2F" w:rsidRPr="00D85000">
              <w:rPr>
                <w:rFonts w:cstheme="minorHAnsi"/>
                <w:b/>
                <w:bCs/>
                <w:color w:val="FFFFFF" w:themeColor="background1"/>
                <w:lang w:val="en-GB"/>
              </w:rPr>
              <w:t>s</w:t>
            </w:r>
          </w:p>
        </w:tc>
        <w:tc>
          <w:tcPr>
            <w:tcW w:w="845" w:type="dxa"/>
            <w:shd w:val="clear" w:color="auto" w:fill="008F96"/>
          </w:tcPr>
          <w:p w14:paraId="37AE06A6" w14:textId="77777777" w:rsidR="00DE688B" w:rsidRPr="00D85000" w:rsidRDefault="00DE688B" w:rsidP="00D30085">
            <w:pPr>
              <w:jc w:val="both"/>
              <w:rPr>
                <w:rFonts w:cstheme="minorHAnsi"/>
                <w:b/>
                <w:bCs/>
                <w:color w:val="FFFFFF" w:themeColor="background1"/>
                <w:lang w:val="en-GB"/>
              </w:rPr>
            </w:pPr>
            <w:r w:rsidRPr="00D85000">
              <w:rPr>
                <w:rFonts w:cstheme="minorHAnsi"/>
                <w:b/>
                <w:bCs/>
                <w:color w:val="FFFFFF" w:themeColor="background1"/>
                <w:lang w:val="en-GB"/>
              </w:rPr>
              <w:t>Result</w:t>
            </w:r>
          </w:p>
        </w:tc>
      </w:tr>
      <w:tr w:rsidR="00DE688B" w:rsidRPr="008004AC" w14:paraId="5A4056EF" w14:textId="77777777" w:rsidTr="00D85000">
        <w:tc>
          <w:tcPr>
            <w:tcW w:w="4531" w:type="dxa"/>
          </w:tcPr>
          <w:p w14:paraId="3F08F2E1" w14:textId="0E18C3AF" w:rsidR="00DE688B" w:rsidRPr="008004AC" w:rsidRDefault="00DE688B" w:rsidP="00D30085">
            <w:pPr>
              <w:jc w:val="both"/>
              <w:rPr>
                <w:rFonts w:cstheme="minorHAnsi"/>
                <w:lang w:val="en-GB"/>
              </w:rPr>
            </w:pPr>
            <w:r w:rsidRPr="008004AC">
              <w:rPr>
                <w:rFonts w:cstheme="minorHAnsi"/>
                <w:lang w:val="en-GB"/>
              </w:rPr>
              <w:t>Search to find everything related to obtain hyaluronic acid and its derivatives</w:t>
            </w:r>
          </w:p>
        </w:tc>
        <w:tc>
          <w:tcPr>
            <w:tcW w:w="3402" w:type="dxa"/>
          </w:tcPr>
          <w:p w14:paraId="555A7582" w14:textId="77777777" w:rsidR="00DE688B" w:rsidRPr="008004AC" w:rsidRDefault="00DE688B" w:rsidP="00D30085">
            <w:pPr>
              <w:jc w:val="both"/>
              <w:rPr>
                <w:rFonts w:cstheme="minorHAnsi"/>
                <w:lang w:val="en-GB"/>
              </w:rPr>
            </w:pPr>
            <w:r w:rsidRPr="008004AC">
              <w:rPr>
                <w:rFonts w:cstheme="minorHAnsi"/>
                <w:lang w:val="en-GB"/>
              </w:rPr>
              <w:t>Hyaluronate, hyaluronidase, hyaluronic acid</w:t>
            </w:r>
          </w:p>
        </w:tc>
        <w:tc>
          <w:tcPr>
            <w:tcW w:w="845" w:type="dxa"/>
          </w:tcPr>
          <w:p w14:paraId="0A5AD8EB" w14:textId="77777777" w:rsidR="00DE688B" w:rsidRPr="008004AC" w:rsidRDefault="00DE688B" w:rsidP="00D30085">
            <w:pPr>
              <w:jc w:val="both"/>
              <w:rPr>
                <w:rFonts w:cstheme="minorHAnsi"/>
                <w:lang w:val="en-GB"/>
              </w:rPr>
            </w:pPr>
            <w:r w:rsidRPr="008004AC">
              <w:rPr>
                <w:rFonts w:cstheme="minorHAnsi"/>
                <w:lang w:val="en-GB"/>
              </w:rPr>
              <w:t>8,671</w:t>
            </w:r>
          </w:p>
        </w:tc>
      </w:tr>
      <w:tr w:rsidR="00DE688B" w:rsidRPr="008004AC" w14:paraId="386A4CEE" w14:textId="77777777" w:rsidTr="00D85000">
        <w:tc>
          <w:tcPr>
            <w:tcW w:w="4531" w:type="dxa"/>
          </w:tcPr>
          <w:p w14:paraId="7153E510" w14:textId="6717CDF0" w:rsidR="00DE688B" w:rsidRPr="008004AC" w:rsidRDefault="00DE688B" w:rsidP="00D30085">
            <w:pPr>
              <w:jc w:val="both"/>
              <w:rPr>
                <w:rFonts w:cstheme="minorHAnsi"/>
                <w:lang w:val="en-GB"/>
              </w:rPr>
            </w:pPr>
            <w:r w:rsidRPr="008004AC">
              <w:rPr>
                <w:rFonts w:cstheme="minorHAnsi"/>
                <w:lang w:val="en-GB"/>
              </w:rPr>
              <w:t>Search to find everything related to obtain hyaluronic acid using enzymes</w:t>
            </w:r>
          </w:p>
        </w:tc>
        <w:tc>
          <w:tcPr>
            <w:tcW w:w="3402" w:type="dxa"/>
          </w:tcPr>
          <w:p w14:paraId="3A8799A3" w14:textId="77777777" w:rsidR="00DE688B" w:rsidRPr="008004AC" w:rsidRDefault="00DE688B" w:rsidP="00D30085">
            <w:pPr>
              <w:jc w:val="both"/>
              <w:rPr>
                <w:rFonts w:cstheme="minorHAnsi"/>
                <w:lang w:val="en-GB"/>
              </w:rPr>
            </w:pPr>
            <w:r w:rsidRPr="008004AC">
              <w:rPr>
                <w:rFonts w:cstheme="minorHAnsi"/>
                <w:lang w:val="en-GB"/>
              </w:rPr>
              <w:t>Hyaluronate, hyaluronidase, hyaluronic acid and enzyme</w:t>
            </w:r>
          </w:p>
        </w:tc>
        <w:tc>
          <w:tcPr>
            <w:tcW w:w="845" w:type="dxa"/>
          </w:tcPr>
          <w:p w14:paraId="7F1DE1BF" w14:textId="77777777" w:rsidR="00DE688B" w:rsidRPr="008004AC" w:rsidRDefault="00DE688B" w:rsidP="00D30085">
            <w:pPr>
              <w:jc w:val="both"/>
              <w:rPr>
                <w:rFonts w:cstheme="minorHAnsi"/>
                <w:lang w:val="en-GB"/>
              </w:rPr>
            </w:pPr>
            <w:r w:rsidRPr="008004AC">
              <w:rPr>
                <w:rFonts w:cstheme="minorHAnsi"/>
                <w:lang w:val="en-GB"/>
              </w:rPr>
              <w:t>852</w:t>
            </w:r>
          </w:p>
        </w:tc>
      </w:tr>
      <w:tr w:rsidR="00DE688B" w:rsidRPr="008004AC" w14:paraId="1E137343" w14:textId="77777777" w:rsidTr="00D85000">
        <w:tc>
          <w:tcPr>
            <w:tcW w:w="4531" w:type="dxa"/>
          </w:tcPr>
          <w:p w14:paraId="611619B4" w14:textId="17446754" w:rsidR="00DE688B" w:rsidRPr="008004AC" w:rsidRDefault="00DE688B" w:rsidP="00D30085">
            <w:pPr>
              <w:jc w:val="both"/>
              <w:rPr>
                <w:rFonts w:cstheme="minorHAnsi"/>
                <w:lang w:val="en-GB"/>
              </w:rPr>
            </w:pPr>
            <w:r w:rsidRPr="008004AC">
              <w:rPr>
                <w:rFonts w:cstheme="minorHAnsi"/>
                <w:lang w:val="en-GB"/>
              </w:rPr>
              <w:t>Search to find everything related to obtain hyaluronic acid using enzymes in the cosmetic industry (including the classification code)</w:t>
            </w:r>
          </w:p>
        </w:tc>
        <w:tc>
          <w:tcPr>
            <w:tcW w:w="3402" w:type="dxa"/>
          </w:tcPr>
          <w:p w14:paraId="27E50707" w14:textId="77777777" w:rsidR="00DE688B" w:rsidRPr="008004AC" w:rsidRDefault="00DE688B" w:rsidP="00D30085">
            <w:pPr>
              <w:jc w:val="both"/>
              <w:rPr>
                <w:rFonts w:cstheme="minorHAnsi"/>
                <w:lang w:val="en-GB"/>
              </w:rPr>
            </w:pPr>
            <w:r w:rsidRPr="008004AC">
              <w:rPr>
                <w:rFonts w:cstheme="minorHAnsi"/>
                <w:lang w:val="en-GB"/>
              </w:rPr>
              <w:t>Hyaluronate, hyaluronidase, hyaluronic acid, enzyme and cosmetic</w:t>
            </w:r>
          </w:p>
        </w:tc>
        <w:tc>
          <w:tcPr>
            <w:tcW w:w="845" w:type="dxa"/>
          </w:tcPr>
          <w:p w14:paraId="184B5BF5" w14:textId="77777777" w:rsidR="00DE688B" w:rsidRPr="008004AC" w:rsidRDefault="00DE688B" w:rsidP="00D30085">
            <w:pPr>
              <w:jc w:val="both"/>
              <w:rPr>
                <w:rFonts w:cstheme="minorHAnsi"/>
                <w:lang w:val="en-GB"/>
              </w:rPr>
            </w:pPr>
            <w:r w:rsidRPr="008004AC">
              <w:rPr>
                <w:rFonts w:cstheme="minorHAnsi"/>
                <w:lang w:val="en-GB"/>
              </w:rPr>
              <w:t>99</w:t>
            </w:r>
          </w:p>
        </w:tc>
      </w:tr>
    </w:tbl>
    <w:p w14:paraId="6B39A016" w14:textId="77777777" w:rsidR="00DE688B" w:rsidRPr="008004AC" w:rsidRDefault="00DE688B" w:rsidP="00D30085">
      <w:pPr>
        <w:spacing w:line="240" w:lineRule="auto"/>
        <w:jc w:val="both"/>
        <w:rPr>
          <w:rFonts w:cstheme="minorHAnsi"/>
          <w:lang w:val="en-GB"/>
        </w:rPr>
      </w:pPr>
    </w:p>
    <w:p w14:paraId="40E82083" w14:textId="540A95DD" w:rsidR="006A6E2F" w:rsidRDefault="006A6E2F" w:rsidP="00D30085">
      <w:pPr>
        <w:spacing w:line="240" w:lineRule="auto"/>
        <w:jc w:val="both"/>
        <w:rPr>
          <w:rFonts w:cstheme="minorHAnsi"/>
          <w:lang w:val="en-GB"/>
        </w:rPr>
      </w:pPr>
      <w:r w:rsidRPr="00876FD7">
        <w:rPr>
          <w:rFonts w:cstheme="minorHAnsi"/>
          <w:lang w:val="en-GB"/>
        </w:rPr>
        <w:t>As a result of the background search, 169 results of patents were obtained</w:t>
      </w:r>
      <w:r>
        <w:rPr>
          <w:rFonts w:cstheme="minorHAnsi"/>
          <w:lang w:val="en-GB"/>
        </w:rPr>
        <w:t>, according to a number of keywords (</w:t>
      </w:r>
      <w:r w:rsidRPr="00762D16">
        <w:rPr>
          <w:rFonts w:cstheme="minorHAnsi"/>
          <w:b/>
          <w:lang w:val="en-GB"/>
        </w:rPr>
        <w:t>Figure 1</w:t>
      </w:r>
      <w:r>
        <w:rPr>
          <w:rFonts w:cstheme="minorHAnsi"/>
          <w:lang w:val="en-GB"/>
        </w:rPr>
        <w:t>).</w:t>
      </w:r>
      <w:r w:rsidRPr="00876FD7">
        <w:rPr>
          <w:rFonts w:cstheme="minorHAnsi"/>
          <w:lang w:val="en-GB"/>
        </w:rPr>
        <w:t xml:space="preserve"> </w:t>
      </w:r>
      <w:r>
        <w:rPr>
          <w:rFonts w:cstheme="minorHAnsi"/>
          <w:lang w:val="en-GB"/>
        </w:rPr>
        <w:t xml:space="preserve">About </w:t>
      </w:r>
      <w:r w:rsidRPr="00876FD7">
        <w:rPr>
          <w:rFonts w:cstheme="minorHAnsi"/>
          <w:lang w:val="en-GB"/>
        </w:rPr>
        <w:t>67.1% of the patent applications are still active / alive, while the rest have expired or been abandoned.</w:t>
      </w:r>
      <w:r>
        <w:rPr>
          <w:rFonts w:cstheme="minorHAnsi"/>
          <w:lang w:val="en-GB"/>
        </w:rPr>
        <w:t xml:space="preserve"> </w:t>
      </w:r>
      <w:r w:rsidRPr="00876FD7">
        <w:rPr>
          <w:rFonts w:cstheme="minorHAnsi"/>
          <w:lang w:val="en-GB"/>
        </w:rPr>
        <w:t>The analysis of how the presentation of new registries (families) has evolved and their extensions to the different countries (applications) allows us to conclude that it is a developing technology that has experienced growth in recent years (</w:t>
      </w:r>
      <w:r w:rsidR="001C1B73">
        <w:rPr>
          <w:rFonts w:cstheme="minorHAnsi"/>
          <w:lang w:val="en-GB"/>
        </w:rPr>
        <w:t>s</w:t>
      </w:r>
      <w:r w:rsidRPr="00876FD7">
        <w:rPr>
          <w:rFonts w:cstheme="minorHAnsi"/>
          <w:lang w:val="en-GB"/>
        </w:rPr>
        <w:t xml:space="preserve">ee </w:t>
      </w:r>
      <w:r w:rsidRPr="00762D16">
        <w:rPr>
          <w:rFonts w:cstheme="minorHAnsi"/>
          <w:b/>
          <w:lang w:val="en-GB"/>
        </w:rPr>
        <w:t>Figure 2</w:t>
      </w:r>
      <w:r w:rsidRPr="00876FD7">
        <w:rPr>
          <w:rFonts w:cstheme="minorHAnsi"/>
          <w:lang w:val="en-GB"/>
        </w:rPr>
        <w:t>). In fact, almost 80% of patents have been applied for in the last 10 years. The countries in which it has been extended the most and, therefore, may represent potential markets of interest, are the United States, Japan, Australia, China and Canada. Within the European content, Germany (113 families) and Spain (86 families) stand out (</w:t>
      </w:r>
      <w:r w:rsidR="001C1B73">
        <w:rPr>
          <w:rFonts w:cstheme="minorHAnsi"/>
          <w:lang w:val="en-GB"/>
        </w:rPr>
        <w:t>s</w:t>
      </w:r>
      <w:r w:rsidRPr="00876FD7">
        <w:rPr>
          <w:rFonts w:cstheme="minorHAnsi"/>
          <w:lang w:val="en-GB"/>
        </w:rPr>
        <w:t xml:space="preserve">ee </w:t>
      </w:r>
      <w:r w:rsidRPr="00762D16">
        <w:rPr>
          <w:rFonts w:cstheme="minorHAnsi"/>
          <w:b/>
          <w:lang w:val="en-GB"/>
        </w:rPr>
        <w:t xml:space="preserve">Table </w:t>
      </w:r>
      <w:r w:rsidR="00167651" w:rsidRPr="00762D16">
        <w:rPr>
          <w:rFonts w:cstheme="minorHAnsi"/>
          <w:b/>
          <w:lang w:val="en-GB"/>
        </w:rPr>
        <w:t>4</w:t>
      </w:r>
      <w:r w:rsidRPr="00876FD7">
        <w:rPr>
          <w:rFonts w:cstheme="minorHAnsi"/>
          <w:lang w:val="en-GB"/>
        </w:rPr>
        <w:t xml:space="preserve">). </w:t>
      </w:r>
    </w:p>
    <w:bookmarkEnd w:id="46"/>
    <w:p w14:paraId="6FDFB364" w14:textId="7E2C58DB" w:rsidR="00983B35" w:rsidRDefault="001C1B73" w:rsidP="00D30085">
      <w:pPr>
        <w:spacing w:line="240" w:lineRule="auto"/>
        <w:jc w:val="both"/>
        <w:rPr>
          <w:rFonts w:cstheme="minorHAnsi"/>
          <w:b/>
          <w:lang w:val="en-GB"/>
        </w:rPr>
      </w:pPr>
      <w:r>
        <w:rPr>
          <w:rFonts w:ascii="Microsoft Sans Serif" w:hAnsi="Microsoft Sans Serif" w:cs="Microsoft Sans Serif"/>
          <w:b/>
          <w:noProof/>
          <w:color w:val="009999"/>
          <w:sz w:val="20"/>
          <w:szCs w:val="20"/>
          <w:lang w:val="es-ES" w:eastAsia="es-ES"/>
        </w:rPr>
        <w:lastRenderedPageBreak/>
        <w:drawing>
          <wp:anchor distT="0" distB="0" distL="114300" distR="114300" simplePos="0" relativeHeight="251672576" behindDoc="0" locked="0" layoutInCell="1" allowOverlap="1" wp14:anchorId="5D9C70E5" wp14:editId="7F88011E">
            <wp:simplePos x="0" y="0"/>
            <wp:positionH relativeFrom="column">
              <wp:posOffset>635</wp:posOffset>
            </wp:positionH>
            <wp:positionV relativeFrom="paragraph">
              <wp:posOffset>172720</wp:posOffset>
            </wp:positionV>
            <wp:extent cx="5075555" cy="4787900"/>
            <wp:effectExtent l="0" t="0" r="698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5555" cy="4787900"/>
                    </a:xfrm>
                    <a:prstGeom prst="rect">
                      <a:avLst/>
                    </a:prstGeom>
                    <a:noFill/>
                  </pic:spPr>
                </pic:pic>
              </a:graphicData>
            </a:graphic>
            <wp14:sizeRelH relativeFrom="margin">
              <wp14:pctWidth>0</wp14:pctWidth>
            </wp14:sizeRelH>
            <wp14:sizeRelV relativeFrom="margin">
              <wp14:pctHeight>0</wp14:pctHeight>
            </wp14:sizeRelV>
          </wp:anchor>
        </w:drawing>
      </w:r>
    </w:p>
    <w:p w14:paraId="2719832C" w14:textId="6DA8C221" w:rsidR="00983B35" w:rsidRDefault="00983B35" w:rsidP="00D30085">
      <w:pPr>
        <w:spacing w:line="240" w:lineRule="auto"/>
        <w:jc w:val="both"/>
        <w:rPr>
          <w:rFonts w:cstheme="minorHAnsi"/>
          <w:b/>
          <w:lang w:val="en-GB"/>
        </w:rPr>
      </w:pPr>
    </w:p>
    <w:p w14:paraId="1623C1F8" w14:textId="0AC42ECF" w:rsidR="00983B35" w:rsidRDefault="00983B35" w:rsidP="00D30085">
      <w:pPr>
        <w:spacing w:line="240" w:lineRule="auto"/>
        <w:jc w:val="both"/>
        <w:rPr>
          <w:rFonts w:cstheme="minorHAnsi"/>
          <w:b/>
          <w:lang w:val="en-GB"/>
        </w:rPr>
      </w:pPr>
    </w:p>
    <w:p w14:paraId="769A150D" w14:textId="09D72895" w:rsidR="00983B35" w:rsidRDefault="00983B35" w:rsidP="00D30085">
      <w:pPr>
        <w:spacing w:line="240" w:lineRule="auto"/>
        <w:jc w:val="both"/>
        <w:rPr>
          <w:rFonts w:cstheme="minorHAnsi"/>
          <w:b/>
          <w:lang w:val="en-GB"/>
        </w:rPr>
      </w:pPr>
    </w:p>
    <w:p w14:paraId="3430AF65" w14:textId="77777777" w:rsidR="00983B35" w:rsidRDefault="00983B35" w:rsidP="00D30085">
      <w:pPr>
        <w:spacing w:line="240" w:lineRule="auto"/>
        <w:jc w:val="both"/>
        <w:rPr>
          <w:rFonts w:cstheme="minorHAnsi"/>
          <w:b/>
          <w:lang w:val="en-GB"/>
        </w:rPr>
      </w:pPr>
    </w:p>
    <w:p w14:paraId="181D4636" w14:textId="77777777" w:rsidR="00983B35" w:rsidRDefault="00983B35" w:rsidP="00D30085">
      <w:pPr>
        <w:spacing w:line="240" w:lineRule="auto"/>
        <w:jc w:val="both"/>
        <w:rPr>
          <w:rFonts w:cstheme="minorHAnsi"/>
          <w:b/>
          <w:lang w:val="en-GB"/>
        </w:rPr>
      </w:pPr>
    </w:p>
    <w:p w14:paraId="4DF6F90E" w14:textId="77777777" w:rsidR="00983B35" w:rsidRDefault="00983B35" w:rsidP="00D30085">
      <w:pPr>
        <w:spacing w:line="240" w:lineRule="auto"/>
        <w:jc w:val="both"/>
        <w:rPr>
          <w:rFonts w:cstheme="minorHAnsi"/>
          <w:b/>
          <w:lang w:val="en-GB"/>
        </w:rPr>
      </w:pPr>
    </w:p>
    <w:p w14:paraId="79B37300" w14:textId="77777777" w:rsidR="00983B35" w:rsidRDefault="00983B35" w:rsidP="00D30085">
      <w:pPr>
        <w:spacing w:line="240" w:lineRule="auto"/>
        <w:jc w:val="both"/>
        <w:rPr>
          <w:rFonts w:cstheme="minorHAnsi"/>
          <w:b/>
          <w:lang w:val="en-GB"/>
        </w:rPr>
      </w:pPr>
    </w:p>
    <w:p w14:paraId="34603EA4" w14:textId="77777777" w:rsidR="00983B35" w:rsidRDefault="00983B35" w:rsidP="00D30085">
      <w:pPr>
        <w:spacing w:line="240" w:lineRule="auto"/>
        <w:jc w:val="both"/>
        <w:rPr>
          <w:rFonts w:cstheme="minorHAnsi"/>
          <w:b/>
          <w:lang w:val="en-GB"/>
        </w:rPr>
      </w:pPr>
    </w:p>
    <w:p w14:paraId="72CD3D79" w14:textId="77777777" w:rsidR="00983B35" w:rsidRDefault="00983B35" w:rsidP="00D30085">
      <w:pPr>
        <w:spacing w:line="240" w:lineRule="auto"/>
        <w:jc w:val="both"/>
        <w:rPr>
          <w:rFonts w:cstheme="minorHAnsi"/>
          <w:b/>
          <w:lang w:val="en-GB"/>
        </w:rPr>
      </w:pPr>
    </w:p>
    <w:p w14:paraId="41BBA8B5" w14:textId="77777777" w:rsidR="00983B35" w:rsidRDefault="00983B35" w:rsidP="00D30085">
      <w:pPr>
        <w:spacing w:line="240" w:lineRule="auto"/>
        <w:jc w:val="both"/>
        <w:rPr>
          <w:rFonts w:cstheme="minorHAnsi"/>
          <w:b/>
          <w:lang w:val="en-GB"/>
        </w:rPr>
      </w:pPr>
    </w:p>
    <w:p w14:paraId="69737991" w14:textId="77777777" w:rsidR="00983B35" w:rsidRDefault="00983B35" w:rsidP="00D30085">
      <w:pPr>
        <w:spacing w:line="240" w:lineRule="auto"/>
        <w:jc w:val="both"/>
        <w:rPr>
          <w:rFonts w:cstheme="minorHAnsi"/>
          <w:b/>
          <w:lang w:val="en-GB"/>
        </w:rPr>
      </w:pPr>
    </w:p>
    <w:p w14:paraId="6E509FF9" w14:textId="77777777" w:rsidR="00983B35" w:rsidRDefault="00983B35" w:rsidP="00D30085">
      <w:pPr>
        <w:spacing w:line="240" w:lineRule="auto"/>
        <w:jc w:val="both"/>
        <w:rPr>
          <w:rFonts w:cstheme="minorHAnsi"/>
          <w:b/>
          <w:lang w:val="en-GB"/>
        </w:rPr>
      </w:pPr>
    </w:p>
    <w:p w14:paraId="35484B62" w14:textId="7B46EBDA" w:rsidR="00983B35" w:rsidRDefault="00983B35" w:rsidP="00D30085">
      <w:pPr>
        <w:spacing w:line="240" w:lineRule="auto"/>
        <w:jc w:val="both"/>
        <w:rPr>
          <w:rFonts w:cstheme="minorHAnsi"/>
          <w:b/>
          <w:lang w:val="en-GB"/>
        </w:rPr>
      </w:pPr>
    </w:p>
    <w:p w14:paraId="35F7F8D1" w14:textId="77777777" w:rsidR="00983B35" w:rsidRDefault="00983B35" w:rsidP="00D30085">
      <w:pPr>
        <w:spacing w:line="240" w:lineRule="auto"/>
        <w:jc w:val="both"/>
        <w:rPr>
          <w:rFonts w:cstheme="minorHAnsi"/>
          <w:b/>
          <w:lang w:val="en-GB"/>
        </w:rPr>
      </w:pPr>
    </w:p>
    <w:p w14:paraId="0116F6C0" w14:textId="77777777" w:rsidR="00983B35" w:rsidRDefault="00983B35" w:rsidP="00D30085">
      <w:pPr>
        <w:spacing w:line="240" w:lineRule="auto"/>
        <w:jc w:val="both"/>
        <w:rPr>
          <w:rFonts w:cstheme="minorHAnsi"/>
          <w:b/>
          <w:lang w:val="en-GB"/>
        </w:rPr>
      </w:pPr>
    </w:p>
    <w:p w14:paraId="7BB8A71C" w14:textId="77777777" w:rsidR="00983B35" w:rsidRDefault="00983B35" w:rsidP="00D30085">
      <w:pPr>
        <w:spacing w:line="240" w:lineRule="auto"/>
        <w:jc w:val="both"/>
        <w:rPr>
          <w:rFonts w:cstheme="minorHAnsi"/>
          <w:b/>
          <w:lang w:val="en-GB"/>
        </w:rPr>
      </w:pPr>
    </w:p>
    <w:p w14:paraId="0B1B5F82" w14:textId="77777777" w:rsidR="00983B35" w:rsidRDefault="00983B35" w:rsidP="00D30085">
      <w:pPr>
        <w:spacing w:line="240" w:lineRule="auto"/>
        <w:jc w:val="both"/>
        <w:rPr>
          <w:rFonts w:cstheme="minorHAnsi"/>
          <w:b/>
          <w:lang w:val="en-GB"/>
        </w:rPr>
      </w:pPr>
    </w:p>
    <w:p w14:paraId="0D1EC31D" w14:textId="77777777" w:rsidR="00983B35" w:rsidRDefault="00983B35" w:rsidP="00D30085">
      <w:pPr>
        <w:spacing w:line="240" w:lineRule="auto"/>
        <w:jc w:val="both"/>
        <w:rPr>
          <w:rFonts w:cstheme="minorHAnsi"/>
          <w:b/>
          <w:lang w:val="en-GB"/>
        </w:rPr>
      </w:pPr>
    </w:p>
    <w:p w14:paraId="68E44E60" w14:textId="342BBDD7" w:rsidR="00D91A77" w:rsidRPr="00D85000" w:rsidRDefault="00D91A77" w:rsidP="00D30085">
      <w:pPr>
        <w:spacing w:line="240" w:lineRule="auto"/>
        <w:jc w:val="both"/>
        <w:rPr>
          <w:rFonts w:cstheme="minorHAnsi"/>
          <w:sz w:val="18"/>
          <w:szCs w:val="18"/>
          <w:lang w:val="en-GB"/>
        </w:rPr>
      </w:pPr>
      <w:r w:rsidRPr="00D85000">
        <w:rPr>
          <w:rFonts w:cstheme="minorHAnsi"/>
          <w:b/>
          <w:sz w:val="18"/>
          <w:szCs w:val="18"/>
          <w:lang w:val="en-GB"/>
        </w:rPr>
        <w:t xml:space="preserve">Figure 1. </w:t>
      </w:r>
      <w:r w:rsidRPr="00D85000">
        <w:rPr>
          <w:rFonts w:cstheme="minorHAnsi"/>
          <w:sz w:val="18"/>
          <w:szCs w:val="18"/>
          <w:lang w:val="en-GB"/>
        </w:rPr>
        <w:t>Main concepts and keywords retrieved from the searches.</w:t>
      </w:r>
    </w:p>
    <w:p w14:paraId="5D4DDA6E" w14:textId="7E1D7EA4" w:rsidR="003E0CF4" w:rsidRPr="00D85000" w:rsidRDefault="003E0CF4" w:rsidP="00D85000">
      <w:pPr>
        <w:spacing w:after="0" w:line="240" w:lineRule="auto"/>
        <w:jc w:val="both"/>
        <w:rPr>
          <w:rFonts w:cstheme="minorHAnsi"/>
          <w:sz w:val="18"/>
          <w:szCs w:val="18"/>
          <w:lang w:val="en-GB"/>
        </w:rPr>
      </w:pPr>
      <w:r w:rsidRPr="00D85000">
        <w:rPr>
          <w:rFonts w:cstheme="minorHAnsi"/>
          <w:b/>
          <w:sz w:val="18"/>
          <w:szCs w:val="18"/>
          <w:lang w:val="en-GB"/>
        </w:rPr>
        <w:t xml:space="preserve">Table </w:t>
      </w:r>
      <w:r w:rsidR="00167651" w:rsidRPr="00D85000">
        <w:rPr>
          <w:rFonts w:cstheme="minorHAnsi"/>
          <w:b/>
          <w:sz w:val="18"/>
          <w:szCs w:val="18"/>
          <w:lang w:val="en-GB"/>
        </w:rPr>
        <w:t>4</w:t>
      </w:r>
      <w:r w:rsidRPr="00D85000">
        <w:rPr>
          <w:rFonts w:cstheme="minorHAnsi"/>
          <w:sz w:val="18"/>
          <w:szCs w:val="18"/>
          <w:lang w:val="en-GB"/>
        </w:rPr>
        <w:t>. Top 10 countries by patent families and applications.</w:t>
      </w:r>
    </w:p>
    <w:tbl>
      <w:tblPr>
        <w:tblStyle w:val="Tablaconcuadrcula"/>
        <w:tblW w:w="7508" w:type="dxa"/>
        <w:jc w:val="center"/>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ook w:val="04A0" w:firstRow="1" w:lastRow="0" w:firstColumn="1" w:lastColumn="0" w:noHBand="0" w:noVBand="1"/>
      </w:tblPr>
      <w:tblGrid>
        <w:gridCol w:w="3114"/>
        <w:gridCol w:w="1510"/>
        <w:gridCol w:w="1608"/>
        <w:gridCol w:w="1276"/>
      </w:tblGrid>
      <w:tr w:rsidR="003E0CF4" w14:paraId="68E5F1B0" w14:textId="77777777" w:rsidTr="0010440B">
        <w:trPr>
          <w:jc w:val="center"/>
        </w:trPr>
        <w:tc>
          <w:tcPr>
            <w:tcW w:w="3114" w:type="dxa"/>
            <w:shd w:val="clear" w:color="auto" w:fill="008F96"/>
            <w:vAlign w:val="center"/>
          </w:tcPr>
          <w:p w14:paraId="743A8525" w14:textId="0C8FF057" w:rsidR="003E0CF4" w:rsidRPr="0010440B" w:rsidRDefault="003E0CF4" w:rsidP="00D30085">
            <w:pPr>
              <w:jc w:val="both"/>
              <w:rPr>
                <w:rFonts w:ascii="Microsoft Sans Serif" w:hAnsi="Microsoft Sans Serif" w:cs="Microsoft Sans Serif"/>
                <w:b/>
                <w:color w:val="FFFFFF" w:themeColor="background1"/>
                <w:sz w:val="20"/>
                <w:szCs w:val="20"/>
                <w:lang w:val="en-GB"/>
              </w:rPr>
            </w:pPr>
            <w:r w:rsidRPr="0010440B">
              <w:rPr>
                <w:rFonts w:cstheme="minorHAnsi"/>
                <w:b/>
                <w:bCs/>
                <w:caps/>
                <w:color w:val="FFFFFF" w:themeColor="background1"/>
                <w:lang w:val="en-GB"/>
              </w:rPr>
              <w:t>Country</w:t>
            </w:r>
          </w:p>
        </w:tc>
        <w:tc>
          <w:tcPr>
            <w:tcW w:w="1510" w:type="dxa"/>
            <w:shd w:val="clear" w:color="auto" w:fill="008F96"/>
            <w:vAlign w:val="center"/>
          </w:tcPr>
          <w:p w14:paraId="0412C0ED" w14:textId="0903EA16" w:rsidR="003E0CF4" w:rsidRPr="0010440B" w:rsidRDefault="003E0CF4" w:rsidP="00D30085">
            <w:pPr>
              <w:jc w:val="both"/>
              <w:rPr>
                <w:rFonts w:ascii="Microsoft Sans Serif" w:hAnsi="Microsoft Sans Serif" w:cs="Microsoft Sans Serif"/>
                <w:b/>
                <w:color w:val="FFFFFF" w:themeColor="background1"/>
                <w:sz w:val="20"/>
                <w:szCs w:val="20"/>
                <w:lang w:val="en-GB"/>
              </w:rPr>
            </w:pPr>
            <w:r w:rsidRPr="0010440B">
              <w:rPr>
                <w:rFonts w:cstheme="minorHAnsi"/>
                <w:b/>
                <w:bCs/>
                <w:caps/>
                <w:color w:val="FFFFFF" w:themeColor="background1"/>
                <w:lang w:val="en-GB"/>
              </w:rPr>
              <w:t>FAMILIES</w:t>
            </w:r>
          </w:p>
        </w:tc>
        <w:tc>
          <w:tcPr>
            <w:tcW w:w="1608" w:type="dxa"/>
            <w:shd w:val="clear" w:color="auto" w:fill="008F96"/>
            <w:vAlign w:val="center"/>
          </w:tcPr>
          <w:p w14:paraId="5E7FE78A" w14:textId="76381579" w:rsidR="003E0CF4" w:rsidRPr="0010440B" w:rsidRDefault="003E0CF4" w:rsidP="00D30085">
            <w:pPr>
              <w:jc w:val="both"/>
              <w:rPr>
                <w:rFonts w:ascii="Microsoft Sans Serif" w:hAnsi="Microsoft Sans Serif" w:cs="Microsoft Sans Serif"/>
                <w:b/>
                <w:color w:val="FFFFFF" w:themeColor="background1"/>
                <w:sz w:val="20"/>
                <w:szCs w:val="20"/>
                <w:lang w:val="en-GB"/>
              </w:rPr>
            </w:pPr>
            <w:r w:rsidRPr="0010440B">
              <w:rPr>
                <w:rFonts w:cstheme="minorHAnsi"/>
                <w:b/>
                <w:bCs/>
                <w:caps/>
                <w:color w:val="FFFFFF" w:themeColor="background1"/>
                <w:lang w:val="en-GB"/>
              </w:rPr>
              <w:t>APPLICATIONS</w:t>
            </w:r>
          </w:p>
        </w:tc>
        <w:tc>
          <w:tcPr>
            <w:tcW w:w="1276" w:type="dxa"/>
            <w:shd w:val="clear" w:color="auto" w:fill="008F96"/>
            <w:vAlign w:val="center"/>
          </w:tcPr>
          <w:p w14:paraId="6BE26FBF" w14:textId="609CA7BC" w:rsidR="003E0CF4" w:rsidRPr="0010440B" w:rsidRDefault="003E0CF4" w:rsidP="00D30085">
            <w:pPr>
              <w:jc w:val="both"/>
              <w:rPr>
                <w:rFonts w:ascii="Microsoft Sans Serif" w:hAnsi="Microsoft Sans Serif" w:cs="Microsoft Sans Serif"/>
                <w:b/>
                <w:color w:val="FFFFFF" w:themeColor="background1"/>
                <w:sz w:val="20"/>
                <w:szCs w:val="20"/>
                <w:lang w:val="en-GB"/>
              </w:rPr>
            </w:pPr>
            <w:r w:rsidRPr="0010440B">
              <w:rPr>
                <w:rFonts w:cstheme="minorHAnsi"/>
                <w:b/>
                <w:bCs/>
                <w:caps/>
                <w:color w:val="FFFFFF" w:themeColor="background1"/>
                <w:lang w:val="en-GB"/>
              </w:rPr>
              <w:t>GRANTS</w:t>
            </w:r>
          </w:p>
        </w:tc>
      </w:tr>
      <w:tr w:rsidR="003E0CF4" w14:paraId="33DC234A" w14:textId="77777777" w:rsidTr="0010440B">
        <w:trPr>
          <w:jc w:val="center"/>
        </w:trPr>
        <w:tc>
          <w:tcPr>
            <w:tcW w:w="3114" w:type="dxa"/>
          </w:tcPr>
          <w:p w14:paraId="5875DE27" w14:textId="74DBBCF9" w:rsidR="003E0CF4" w:rsidRPr="008004AC" w:rsidRDefault="003E0CF4" w:rsidP="00D30085">
            <w:pPr>
              <w:jc w:val="both"/>
              <w:rPr>
                <w:rFonts w:ascii="Microsoft Sans Serif" w:hAnsi="Microsoft Sans Serif" w:cs="Microsoft Sans Serif"/>
                <w:sz w:val="20"/>
                <w:szCs w:val="20"/>
                <w:lang w:val="en-GB"/>
              </w:rPr>
            </w:pPr>
            <w:r w:rsidRPr="008004AC">
              <w:rPr>
                <w:rFonts w:cstheme="minorHAnsi"/>
                <w:bCs/>
                <w:caps/>
                <w:lang w:val="en-GB"/>
              </w:rPr>
              <w:t>United States of America</w:t>
            </w:r>
          </w:p>
        </w:tc>
        <w:tc>
          <w:tcPr>
            <w:tcW w:w="1510" w:type="dxa"/>
          </w:tcPr>
          <w:p w14:paraId="3CD8699E" w14:textId="2CED88F4"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151</w:t>
            </w:r>
          </w:p>
        </w:tc>
        <w:tc>
          <w:tcPr>
            <w:tcW w:w="1608" w:type="dxa"/>
          </w:tcPr>
          <w:p w14:paraId="55589801" w14:textId="2FABD315"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735</w:t>
            </w:r>
          </w:p>
        </w:tc>
        <w:tc>
          <w:tcPr>
            <w:tcW w:w="1276" w:type="dxa"/>
          </w:tcPr>
          <w:p w14:paraId="42CC54C0" w14:textId="6DCD8951"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514</w:t>
            </w:r>
          </w:p>
        </w:tc>
      </w:tr>
      <w:tr w:rsidR="003E0CF4" w14:paraId="7054C02B" w14:textId="77777777" w:rsidTr="0010440B">
        <w:trPr>
          <w:jc w:val="center"/>
        </w:trPr>
        <w:tc>
          <w:tcPr>
            <w:tcW w:w="3114" w:type="dxa"/>
          </w:tcPr>
          <w:p w14:paraId="1F42AA0C" w14:textId="0119ED94" w:rsidR="003E0CF4" w:rsidRPr="008004AC" w:rsidRDefault="003E0CF4" w:rsidP="00D30085">
            <w:pPr>
              <w:jc w:val="both"/>
              <w:rPr>
                <w:rFonts w:ascii="Microsoft Sans Serif" w:hAnsi="Microsoft Sans Serif" w:cs="Microsoft Sans Serif"/>
                <w:sz w:val="20"/>
                <w:szCs w:val="20"/>
                <w:lang w:val="en-GB"/>
              </w:rPr>
            </w:pPr>
            <w:r w:rsidRPr="008004AC">
              <w:rPr>
                <w:rFonts w:cstheme="minorHAnsi"/>
                <w:bCs/>
                <w:caps/>
                <w:lang w:val="en-GB"/>
              </w:rPr>
              <w:t>JAPAN</w:t>
            </w:r>
          </w:p>
        </w:tc>
        <w:tc>
          <w:tcPr>
            <w:tcW w:w="1510" w:type="dxa"/>
          </w:tcPr>
          <w:p w14:paraId="5B8251DE" w14:textId="5ABBF1B3"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144</w:t>
            </w:r>
          </w:p>
        </w:tc>
        <w:tc>
          <w:tcPr>
            <w:tcW w:w="1608" w:type="dxa"/>
          </w:tcPr>
          <w:p w14:paraId="318BA4BD" w14:textId="77343CF0"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335</w:t>
            </w:r>
          </w:p>
        </w:tc>
        <w:tc>
          <w:tcPr>
            <w:tcW w:w="1276" w:type="dxa"/>
          </w:tcPr>
          <w:p w14:paraId="553BC080" w14:textId="2A12B17C"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168</w:t>
            </w:r>
          </w:p>
        </w:tc>
      </w:tr>
      <w:tr w:rsidR="003E0CF4" w14:paraId="7F238ED6" w14:textId="77777777" w:rsidTr="0010440B">
        <w:trPr>
          <w:jc w:val="center"/>
        </w:trPr>
        <w:tc>
          <w:tcPr>
            <w:tcW w:w="3114" w:type="dxa"/>
          </w:tcPr>
          <w:p w14:paraId="7E5D315F" w14:textId="2A2FA3E9" w:rsidR="003E0CF4" w:rsidRPr="008004AC" w:rsidRDefault="003E0CF4" w:rsidP="00D30085">
            <w:pPr>
              <w:jc w:val="both"/>
              <w:rPr>
                <w:rFonts w:ascii="Microsoft Sans Serif" w:hAnsi="Microsoft Sans Serif" w:cs="Microsoft Sans Serif"/>
                <w:sz w:val="20"/>
                <w:szCs w:val="20"/>
                <w:lang w:val="en-GB"/>
              </w:rPr>
            </w:pPr>
            <w:r w:rsidRPr="008004AC">
              <w:rPr>
                <w:rFonts w:cstheme="minorHAnsi"/>
                <w:bCs/>
                <w:caps/>
              </w:rPr>
              <w:t>Australia</w:t>
            </w:r>
          </w:p>
        </w:tc>
        <w:tc>
          <w:tcPr>
            <w:tcW w:w="1510" w:type="dxa"/>
          </w:tcPr>
          <w:p w14:paraId="583BFE2D" w14:textId="00AFEE86"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119</w:t>
            </w:r>
          </w:p>
        </w:tc>
        <w:tc>
          <w:tcPr>
            <w:tcW w:w="1608" w:type="dxa"/>
          </w:tcPr>
          <w:p w14:paraId="1092D726" w14:textId="785E4C17"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267</w:t>
            </w:r>
          </w:p>
        </w:tc>
        <w:tc>
          <w:tcPr>
            <w:tcW w:w="1276" w:type="dxa"/>
          </w:tcPr>
          <w:p w14:paraId="6C547543" w14:textId="5499FE26"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173</w:t>
            </w:r>
          </w:p>
        </w:tc>
      </w:tr>
      <w:tr w:rsidR="003E0CF4" w14:paraId="4AB8E025" w14:textId="77777777" w:rsidTr="0010440B">
        <w:trPr>
          <w:jc w:val="center"/>
        </w:trPr>
        <w:tc>
          <w:tcPr>
            <w:tcW w:w="3114" w:type="dxa"/>
          </w:tcPr>
          <w:p w14:paraId="122B9F8E" w14:textId="32B7DD7C" w:rsidR="003E0CF4" w:rsidRPr="008004AC" w:rsidRDefault="003E0CF4" w:rsidP="00D30085">
            <w:pPr>
              <w:jc w:val="both"/>
              <w:rPr>
                <w:rFonts w:ascii="Microsoft Sans Serif" w:hAnsi="Microsoft Sans Serif" w:cs="Microsoft Sans Serif"/>
                <w:sz w:val="20"/>
                <w:szCs w:val="20"/>
                <w:lang w:val="en-GB"/>
              </w:rPr>
            </w:pPr>
            <w:r w:rsidRPr="008004AC">
              <w:rPr>
                <w:rFonts w:cstheme="minorHAnsi"/>
                <w:bCs/>
                <w:caps/>
              </w:rPr>
              <w:t xml:space="preserve">China </w:t>
            </w:r>
          </w:p>
        </w:tc>
        <w:tc>
          <w:tcPr>
            <w:tcW w:w="1510" w:type="dxa"/>
          </w:tcPr>
          <w:p w14:paraId="2E94CF26" w14:textId="52B8A42E"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118</w:t>
            </w:r>
          </w:p>
        </w:tc>
        <w:tc>
          <w:tcPr>
            <w:tcW w:w="1608" w:type="dxa"/>
          </w:tcPr>
          <w:p w14:paraId="1DDBA000" w14:textId="107F5327"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228</w:t>
            </w:r>
          </w:p>
        </w:tc>
        <w:tc>
          <w:tcPr>
            <w:tcW w:w="1276" w:type="dxa"/>
          </w:tcPr>
          <w:p w14:paraId="0D95E683" w14:textId="7FA5BBDB"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117</w:t>
            </w:r>
          </w:p>
        </w:tc>
      </w:tr>
      <w:tr w:rsidR="003E0CF4" w14:paraId="70435643" w14:textId="77777777" w:rsidTr="0010440B">
        <w:trPr>
          <w:jc w:val="center"/>
        </w:trPr>
        <w:tc>
          <w:tcPr>
            <w:tcW w:w="3114" w:type="dxa"/>
          </w:tcPr>
          <w:p w14:paraId="317BB9E4" w14:textId="1424C5B6" w:rsidR="003E0CF4" w:rsidRPr="008004AC" w:rsidRDefault="003E0CF4" w:rsidP="00D30085">
            <w:pPr>
              <w:jc w:val="both"/>
              <w:rPr>
                <w:rFonts w:ascii="Microsoft Sans Serif" w:hAnsi="Microsoft Sans Serif" w:cs="Microsoft Sans Serif"/>
                <w:sz w:val="20"/>
                <w:szCs w:val="20"/>
                <w:lang w:val="en-GB"/>
              </w:rPr>
            </w:pPr>
            <w:r w:rsidRPr="008004AC">
              <w:rPr>
                <w:rFonts w:cstheme="minorHAnsi"/>
                <w:bCs/>
                <w:caps/>
              </w:rPr>
              <w:t>CANADA</w:t>
            </w:r>
          </w:p>
        </w:tc>
        <w:tc>
          <w:tcPr>
            <w:tcW w:w="1510" w:type="dxa"/>
          </w:tcPr>
          <w:p w14:paraId="7297407C" w14:textId="61C1820D"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116</w:t>
            </w:r>
          </w:p>
        </w:tc>
        <w:tc>
          <w:tcPr>
            <w:tcW w:w="1608" w:type="dxa"/>
          </w:tcPr>
          <w:p w14:paraId="2F91BB07" w14:textId="57A709A2"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224</w:t>
            </w:r>
          </w:p>
        </w:tc>
        <w:tc>
          <w:tcPr>
            <w:tcW w:w="1276" w:type="dxa"/>
          </w:tcPr>
          <w:p w14:paraId="04C0B744" w14:textId="3E296EAF"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114</w:t>
            </w:r>
          </w:p>
        </w:tc>
      </w:tr>
      <w:tr w:rsidR="003E0CF4" w14:paraId="00A810EE" w14:textId="77777777" w:rsidTr="0010440B">
        <w:trPr>
          <w:jc w:val="center"/>
        </w:trPr>
        <w:tc>
          <w:tcPr>
            <w:tcW w:w="3114" w:type="dxa"/>
          </w:tcPr>
          <w:p w14:paraId="625128C5" w14:textId="5687F974" w:rsidR="003E0CF4" w:rsidRPr="008004AC" w:rsidRDefault="003E0CF4" w:rsidP="00D30085">
            <w:pPr>
              <w:jc w:val="both"/>
              <w:rPr>
                <w:rFonts w:ascii="Microsoft Sans Serif" w:hAnsi="Microsoft Sans Serif" w:cs="Microsoft Sans Serif"/>
                <w:sz w:val="20"/>
                <w:szCs w:val="20"/>
                <w:lang w:val="en-GB"/>
              </w:rPr>
            </w:pPr>
            <w:r w:rsidRPr="008004AC">
              <w:rPr>
                <w:rFonts w:cstheme="minorHAnsi"/>
                <w:bCs/>
                <w:caps/>
                <w:lang w:val="en-GB"/>
              </w:rPr>
              <w:t>GERMANY</w:t>
            </w:r>
          </w:p>
        </w:tc>
        <w:tc>
          <w:tcPr>
            <w:tcW w:w="1510" w:type="dxa"/>
          </w:tcPr>
          <w:p w14:paraId="5E960513" w14:textId="3979B4BA"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113</w:t>
            </w:r>
          </w:p>
        </w:tc>
        <w:tc>
          <w:tcPr>
            <w:tcW w:w="1608" w:type="dxa"/>
          </w:tcPr>
          <w:p w14:paraId="3C4D9F3E" w14:textId="0D171864"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225</w:t>
            </w:r>
          </w:p>
        </w:tc>
        <w:tc>
          <w:tcPr>
            <w:tcW w:w="1276" w:type="dxa"/>
          </w:tcPr>
          <w:p w14:paraId="08E2D23D" w14:textId="4A0F7F7B"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66</w:t>
            </w:r>
          </w:p>
        </w:tc>
      </w:tr>
      <w:tr w:rsidR="003E0CF4" w14:paraId="1D11B863" w14:textId="77777777" w:rsidTr="0010440B">
        <w:trPr>
          <w:jc w:val="center"/>
        </w:trPr>
        <w:tc>
          <w:tcPr>
            <w:tcW w:w="3114" w:type="dxa"/>
          </w:tcPr>
          <w:p w14:paraId="07394E7F" w14:textId="4F9A72A4" w:rsidR="003E0CF4" w:rsidRPr="008004AC" w:rsidRDefault="003E0CF4" w:rsidP="00D30085">
            <w:pPr>
              <w:jc w:val="both"/>
              <w:rPr>
                <w:rFonts w:ascii="Microsoft Sans Serif" w:hAnsi="Microsoft Sans Serif" w:cs="Microsoft Sans Serif"/>
                <w:sz w:val="20"/>
                <w:szCs w:val="20"/>
                <w:lang w:val="en-GB"/>
              </w:rPr>
            </w:pPr>
            <w:r w:rsidRPr="008004AC">
              <w:rPr>
                <w:rFonts w:cstheme="minorHAnsi"/>
                <w:bCs/>
                <w:caps/>
                <w:lang w:val="en-GB"/>
              </w:rPr>
              <w:t>BRAZIL</w:t>
            </w:r>
          </w:p>
        </w:tc>
        <w:tc>
          <w:tcPr>
            <w:tcW w:w="1510" w:type="dxa"/>
          </w:tcPr>
          <w:p w14:paraId="3C850493" w14:textId="732CD910"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86</w:t>
            </w:r>
          </w:p>
        </w:tc>
        <w:tc>
          <w:tcPr>
            <w:tcW w:w="1608" w:type="dxa"/>
          </w:tcPr>
          <w:p w14:paraId="560D5C35" w14:textId="1A9032B3"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132</w:t>
            </w:r>
          </w:p>
        </w:tc>
        <w:tc>
          <w:tcPr>
            <w:tcW w:w="1276" w:type="dxa"/>
          </w:tcPr>
          <w:p w14:paraId="5997512B" w14:textId="28F5C87B"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32</w:t>
            </w:r>
          </w:p>
        </w:tc>
      </w:tr>
      <w:tr w:rsidR="003E0CF4" w14:paraId="3CDD8E59" w14:textId="77777777" w:rsidTr="0010440B">
        <w:trPr>
          <w:jc w:val="center"/>
        </w:trPr>
        <w:tc>
          <w:tcPr>
            <w:tcW w:w="3114" w:type="dxa"/>
          </w:tcPr>
          <w:p w14:paraId="73FE1364" w14:textId="7818ED26" w:rsidR="003E0CF4" w:rsidRPr="008004AC" w:rsidRDefault="003E0CF4" w:rsidP="00D30085">
            <w:pPr>
              <w:jc w:val="both"/>
              <w:rPr>
                <w:rFonts w:ascii="Microsoft Sans Serif" w:hAnsi="Microsoft Sans Serif" w:cs="Microsoft Sans Serif"/>
                <w:sz w:val="20"/>
                <w:szCs w:val="20"/>
                <w:lang w:val="en-GB"/>
              </w:rPr>
            </w:pPr>
            <w:r w:rsidRPr="008004AC">
              <w:rPr>
                <w:rFonts w:cstheme="minorHAnsi"/>
                <w:bCs/>
                <w:caps/>
                <w:lang w:val="en-GB"/>
              </w:rPr>
              <w:t>SPAIN</w:t>
            </w:r>
          </w:p>
        </w:tc>
        <w:tc>
          <w:tcPr>
            <w:tcW w:w="1510" w:type="dxa"/>
          </w:tcPr>
          <w:p w14:paraId="753AE28E" w14:textId="6F4EBC2B"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86</w:t>
            </w:r>
          </w:p>
        </w:tc>
        <w:tc>
          <w:tcPr>
            <w:tcW w:w="1608" w:type="dxa"/>
          </w:tcPr>
          <w:p w14:paraId="6F124BE8" w14:textId="3A95B715"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158</w:t>
            </w:r>
          </w:p>
        </w:tc>
        <w:tc>
          <w:tcPr>
            <w:tcW w:w="1276" w:type="dxa"/>
          </w:tcPr>
          <w:p w14:paraId="2BF6F9E5" w14:textId="1C9D650A"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157</w:t>
            </w:r>
          </w:p>
        </w:tc>
      </w:tr>
      <w:tr w:rsidR="003E0CF4" w14:paraId="4C15DE4E" w14:textId="77777777" w:rsidTr="0010440B">
        <w:trPr>
          <w:jc w:val="center"/>
        </w:trPr>
        <w:tc>
          <w:tcPr>
            <w:tcW w:w="3114" w:type="dxa"/>
          </w:tcPr>
          <w:p w14:paraId="4A7F7457" w14:textId="5D3A0440" w:rsidR="003E0CF4" w:rsidRPr="008004AC" w:rsidRDefault="003E0CF4" w:rsidP="00D30085">
            <w:pPr>
              <w:jc w:val="both"/>
              <w:rPr>
                <w:rFonts w:ascii="Microsoft Sans Serif" w:hAnsi="Microsoft Sans Serif" w:cs="Microsoft Sans Serif"/>
                <w:sz w:val="20"/>
                <w:szCs w:val="20"/>
                <w:lang w:val="en-GB"/>
              </w:rPr>
            </w:pPr>
            <w:r w:rsidRPr="008004AC">
              <w:rPr>
                <w:rFonts w:cstheme="minorHAnsi"/>
                <w:bCs/>
                <w:caps/>
                <w:lang w:val="en-GB"/>
              </w:rPr>
              <w:t>South Korea</w:t>
            </w:r>
          </w:p>
        </w:tc>
        <w:tc>
          <w:tcPr>
            <w:tcW w:w="1510" w:type="dxa"/>
          </w:tcPr>
          <w:p w14:paraId="169EFAA2" w14:textId="15C2005E"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82</w:t>
            </w:r>
          </w:p>
        </w:tc>
        <w:tc>
          <w:tcPr>
            <w:tcW w:w="1608" w:type="dxa"/>
          </w:tcPr>
          <w:p w14:paraId="6C01E833" w14:textId="4E94C5F4"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146</w:t>
            </w:r>
          </w:p>
        </w:tc>
        <w:tc>
          <w:tcPr>
            <w:tcW w:w="1276" w:type="dxa"/>
          </w:tcPr>
          <w:p w14:paraId="2035D415" w14:textId="3C7AF722"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64</w:t>
            </w:r>
          </w:p>
        </w:tc>
      </w:tr>
      <w:tr w:rsidR="003E0CF4" w14:paraId="0881CE0C" w14:textId="77777777" w:rsidTr="0010440B">
        <w:trPr>
          <w:jc w:val="center"/>
        </w:trPr>
        <w:tc>
          <w:tcPr>
            <w:tcW w:w="3114" w:type="dxa"/>
          </w:tcPr>
          <w:p w14:paraId="4A9E38BA" w14:textId="5467B6DB" w:rsidR="003E0CF4" w:rsidRPr="008004AC" w:rsidRDefault="003E0CF4" w:rsidP="00D30085">
            <w:pPr>
              <w:jc w:val="both"/>
              <w:rPr>
                <w:rFonts w:ascii="Microsoft Sans Serif" w:hAnsi="Microsoft Sans Serif" w:cs="Microsoft Sans Serif"/>
                <w:sz w:val="20"/>
                <w:szCs w:val="20"/>
                <w:lang w:val="en-GB"/>
              </w:rPr>
            </w:pPr>
            <w:r w:rsidRPr="008004AC">
              <w:rPr>
                <w:rFonts w:cstheme="minorHAnsi"/>
                <w:bCs/>
                <w:caps/>
                <w:lang w:val="en-GB"/>
              </w:rPr>
              <w:t>MEXICO</w:t>
            </w:r>
            <w:r w:rsidRPr="008004AC">
              <w:rPr>
                <w:rFonts w:cstheme="minorHAnsi"/>
                <w:bCs/>
                <w:caps/>
                <w:highlight w:val="yellow"/>
                <w:lang w:val="en-GB"/>
              </w:rPr>
              <w:t xml:space="preserve"> </w:t>
            </w:r>
          </w:p>
        </w:tc>
        <w:tc>
          <w:tcPr>
            <w:tcW w:w="1510" w:type="dxa"/>
          </w:tcPr>
          <w:p w14:paraId="32F30F3D" w14:textId="29DED1CB"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64</w:t>
            </w:r>
          </w:p>
        </w:tc>
        <w:tc>
          <w:tcPr>
            <w:tcW w:w="1608" w:type="dxa"/>
          </w:tcPr>
          <w:p w14:paraId="319C6A08" w14:textId="6423113D"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107</w:t>
            </w:r>
          </w:p>
        </w:tc>
        <w:tc>
          <w:tcPr>
            <w:tcW w:w="1276" w:type="dxa"/>
          </w:tcPr>
          <w:p w14:paraId="589C8AB3" w14:textId="30594FB7" w:rsidR="003E0CF4" w:rsidRPr="008004AC" w:rsidRDefault="003E0CF4" w:rsidP="00D30085">
            <w:pPr>
              <w:jc w:val="both"/>
              <w:rPr>
                <w:rFonts w:ascii="Microsoft Sans Serif" w:hAnsi="Microsoft Sans Serif" w:cs="Microsoft Sans Serif"/>
                <w:b/>
                <w:sz w:val="20"/>
                <w:szCs w:val="20"/>
                <w:lang w:val="en-GB"/>
              </w:rPr>
            </w:pPr>
            <w:r w:rsidRPr="008004AC">
              <w:rPr>
                <w:rFonts w:cstheme="minorHAnsi"/>
              </w:rPr>
              <w:t>38</w:t>
            </w:r>
          </w:p>
        </w:tc>
      </w:tr>
    </w:tbl>
    <w:p w14:paraId="06E83DF9" w14:textId="77777777" w:rsidR="003E0CF4" w:rsidRPr="008004AC" w:rsidRDefault="003E0CF4" w:rsidP="00D30085">
      <w:pPr>
        <w:spacing w:line="240" w:lineRule="auto"/>
        <w:jc w:val="both"/>
        <w:rPr>
          <w:rFonts w:ascii="Microsoft Sans Serif" w:hAnsi="Microsoft Sans Serif" w:cs="Microsoft Sans Serif"/>
          <w:b/>
          <w:color w:val="276E8B" w:themeColor="accent1" w:themeShade="BF"/>
          <w:sz w:val="20"/>
          <w:szCs w:val="20"/>
          <w:lang w:val="en-GB"/>
        </w:rPr>
      </w:pPr>
    </w:p>
    <w:p w14:paraId="340305FE" w14:textId="77777777" w:rsidR="005D51A0" w:rsidRDefault="005D51A0" w:rsidP="00D30085">
      <w:pPr>
        <w:spacing w:line="240" w:lineRule="auto"/>
        <w:jc w:val="both"/>
        <w:rPr>
          <w:rFonts w:cstheme="minorHAnsi"/>
          <w:highlight w:val="yellow"/>
          <w:lang w:val="en-GB"/>
        </w:rPr>
        <w:sectPr w:rsidR="005D51A0" w:rsidSect="00DD5D40">
          <w:footerReference w:type="default" r:id="rId28"/>
          <w:footerReference w:type="first" r:id="rId29"/>
          <w:pgSz w:w="11906" w:h="16838" w:code="9"/>
          <w:pgMar w:top="1588" w:right="1559" w:bottom="1418" w:left="1559" w:header="284" w:footer="0" w:gutter="0"/>
          <w:pgNumType w:start="0"/>
          <w:cols w:space="708"/>
          <w:titlePg/>
          <w:docGrid w:linePitch="360"/>
        </w:sectPr>
      </w:pPr>
    </w:p>
    <w:p w14:paraId="45F64918" w14:textId="3864CAB0" w:rsidR="00D91A77" w:rsidRDefault="00D91A77" w:rsidP="00D85000">
      <w:pPr>
        <w:spacing w:after="0" w:line="240" w:lineRule="auto"/>
        <w:jc w:val="both"/>
        <w:rPr>
          <w:rFonts w:cstheme="minorHAnsi"/>
          <w:b/>
          <w:color w:val="009999"/>
          <w:lang w:val="en-GB"/>
        </w:rPr>
      </w:pPr>
      <w:r>
        <w:rPr>
          <w:rFonts w:cstheme="minorHAnsi"/>
          <w:b/>
          <w:noProof/>
          <w:color w:val="009999"/>
          <w:lang w:val="es-ES" w:eastAsia="es-ES"/>
        </w:rPr>
        <w:lastRenderedPageBreak/>
        <w:drawing>
          <wp:inline distT="0" distB="0" distL="0" distR="0" wp14:anchorId="17FBD544" wp14:editId="3CFBD938">
            <wp:extent cx="8941723" cy="362762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2903" cy="3632157"/>
                    </a:xfrm>
                    <a:prstGeom prst="rect">
                      <a:avLst/>
                    </a:prstGeom>
                    <a:noFill/>
                  </pic:spPr>
                </pic:pic>
              </a:graphicData>
            </a:graphic>
          </wp:inline>
        </w:drawing>
      </w:r>
    </w:p>
    <w:p w14:paraId="36C9C914" w14:textId="1B9B1B62" w:rsidR="005D51A0" w:rsidRPr="00D85000" w:rsidRDefault="00D91A77" w:rsidP="00D30085">
      <w:pPr>
        <w:spacing w:line="360" w:lineRule="auto"/>
        <w:jc w:val="both"/>
        <w:rPr>
          <w:rFonts w:cstheme="minorHAnsi"/>
          <w:sz w:val="18"/>
          <w:szCs w:val="18"/>
          <w:highlight w:val="yellow"/>
          <w:lang w:val="en-GB"/>
        </w:rPr>
      </w:pPr>
      <w:r w:rsidRPr="00D85000">
        <w:rPr>
          <w:rFonts w:cstheme="minorHAnsi"/>
          <w:b/>
          <w:sz w:val="18"/>
          <w:szCs w:val="18"/>
          <w:lang w:val="en-GB"/>
        </w:rPr>
        <w:t xml:space="preserve">Figure 2. </w:t>
      </w:r>
      <w:r w:rsidRPr="00D85000">
        <w:rPr>
          <w:rFonts w:cstheme="minorHAnsi"/>
          <w:sz w:val="18"/>
          <w:szCs w:val="18"/>
          <w:lang w:val="en-GB"/>
        </w:rPr>
        <w:t>Most recent 20-year patent families and applications</w:t>
      </w:r>
      <w:r w:rsidR="0048753C" w:rsidRPr="00D85000">
        <w:rPr>
          <w:rFonts w:cstheme="minorHAnsi"/>
          <w:sz w:val="18"/>
          <w:szCs w:val="18"/>
          <w:lang w:val="en-GB"/>
        </w:rPr>
        <w:t>.</w:t>
      </w:r>
    </w:p>
    <w:p w14:paraId="2E0AEB0C" w14:textId="63364507" w:rsidR="005D51A0" w:rsidRPr="00876FD7" w:rsidRDefault="005D51A0" w:rsidP="00D30085">
      <w:pPr>
        <w:spacing w:line="240" w:lineRule="auto"/>
        <w:jc w:val="both"/>
        <w:rPr>
          <w:rFonts w:cstheme="minorHAnsi"/>
          <w:highlight w:val="yellow"/>
          <w:lang w:val="en-GB"/>
        </w:rPr>
      </w:pPr>
      <w:r w:rsidRPr="00876FD7">
        <w:rPr>
          <w:rFonts w:cstheme="minorHAnsi"/>
          <w:highlight w:val="yellow"/>
          <w:lang w:val="en-GB"/>
        </w:rPr>
        <w:t xml:space="preserve"> </w:t>
      </w:r>
    </w:p>
    <w:p w14:paraId="7A745ECC" w14:textId="77777777" w:rsidR="005D51A0" w:rsidRPr="008004AC" w:rsidRDefault="005D51A0" w:rsidP="00D30085">
      <w:pPr>
        <w:spacing w:line="240" w:lineRule="auto"/>
        <w:ind w:left="-142"/>
        <w:jc w:val="both"/>
        <w:rPr>
          <w:rFonts w:cstheme="minorHAnsi"/>
        </w:rPr>
      </w:pPr>
    </w:p>
    <w:p w14:paraId="41D4CF84" w14:textId="7F33AB69" w:rsidR="00DE688B" w:rsidRPr="008004AC" w:rsidRDefault="00DE688B" w:rsidP="00D30085">
      <w:pPr>
        <w:spacing w:line="240" w:lineRule="auto"/>
        <w:jc w:val="both"/>
        <w:rPr>
          <w:rFonts w:cstheme="minorHAnsi"/>
          <w:highlight w:val="yellow"/>
          <w:lang w:val="en-GB"/>
        </w:rPr>
      </w:pPr>
    </w:p>
    <w:p w14:paraId="0A45B366" w14:textId="54E1A173" w:rsidR="00DE688B" w:rsidRPr="008004AC" w:rsidRDefault="00DE688B" w:rsidP="00D30085">
      <w:pPr>
        <w:spacing w:line="240" w:lineRule="auto"/>
        <w:jc w:val="both"/>
        <w:rPr>
          <w:rFonts w:cstheme="minorHAnsi"/>
          <w:noProof/>
          <w:lang w:val="en-GB"/>
        </w:rPr>
        <w:sectPr w:rsidR="00DE688B" w:rsidRPr="008004AC" w:rsidSect="008004AC">
          <w:pgSz w:w="16838" w:h="11906" w:orient="landscape" w:code="9"/>
          <w:pgMar w:top="1559" w:right="1418" w:bottom="1559" w:left="1588" w:header="284" w:footer="0" w:gutter="0"/>
          <w:cols w:space="708"/>
          <w:docGrid w:linePitch="360"/>
        </w:sectPr>
      </w:pPr>
    </w:p>
    <w:p w14:paraId="57D33570" w14:textId="3B62F56E" w:rsidR="005D51A0" w:rsidRPr="00EA25B8" w:rsidRDefault="00645F9B" w:rsidP="00D85000">
      <w:pPr>
        <w:pStyle w:val="Ttulo3"/>
        <w:rPr>
          <w:lang w:val="en-AU"/>
        </w:rPr>
      </w:pPr>
      <w:bookmarkStart w:id="47" w:name="_Toc123026626"/>
      <w:r>
        <w:rPr>
          <w:lang w:val="en-AU"/>
        </w:rPr>
        <w:lastRenderedPageBreak/>
        <w:t>7</w:t>
      </w:r>
      <w:r w:rsidR="005D51A0" w:rsidRPr="00EA25B8">
        <w:rPr>
          <w:lang w:val="en-AU"/>
        </w:rPr>
        <w:t>.</w:t>
      </w:r>
      <w:r w:rsidR="00CA7231">
        <w:rPr>
          <w:lang w:val="en-AU"/>
        </w:rPr>
        <w:t>2</w:t>
      </w:r>
      <w:r w:rsidR="005D51A0" w:rsidRPr="00EA25B8">
        <w:rPr>
          <w:lang w:val="en-AU"/>
        </w:rPr>
        <w:t xml:space="preserve"> </w:t>
      </w:r>
      <w:r w:rsidR="005D51A0">
        <w:rPr>
          <w:lang w:val="en-AU"/>
        </w:rPr>
        <w:t xml:space="preserve">State of the technology </w:t>
      </w:r>
      <w:r w:rsidR="005D51A0" w:rsidRPr="00892000">
        <w:rPr>
          <w:lang w:val="en-AU"/>
        </w:rPr>
        <w:t>“</w:t>
      </w:r>
      <w:r w:rsidR="00CA7231" w:rsidRPr="00CA7231">
        <w:rPr>
          <w:lang w:val="en-AU"/>
        </w:rPr>
        <w:t>Use of enzymes in detergent composition</w:t>
      </w:r>
      <w:r w:rsidR="00CA7231">
        <w:rPr>
          <w:lang w:val="en-AU"/>
        </w:rPr>
        <w:t>s</w:t>
      </w:r>
      <w:r w:rsidR="005D51A0" w:rsidRPr="00CA7231">
        <w:rPr>
          <w:lang w:val="en-AU"/>
        </w:rPr>
        <w:t>”</w:t>
      </w:r>
      <w:bookmarkEnd w:id="47"/>
    </w:p>
    <w:p w14:paraId="67727456" w14:textId="6EE72F8C" w:rsidR="00CA7231" w:rsidRPr="008004AC" w:rsidRDefault="005D51A0" w:rsidP="00D30085">
      <w:pPr>
        <w:spacing w:line="240" w:lineRule="auto"/>
        <w:jc w:val="both"/>
        <w:rPr>
          <w:rFonts w:cstheme="minorHAnsi"/>
          <w:lang w:val="en-GB"/>
        </w:rPr>
      </w:pPr>
      <w:r w:rsidRPr="008004AC">
        <w:rPr>
          <w:rFonts w:cstheme="minorHAnsi"/>
        </w:rPr>
        <w:t>Based on the above needs and specifications</w:t>
      </w:r>
      <w:r w:rsidRPr="008004AC">
        <w:rPr>
          <w:rFonts w:cstheme="minorHAnsi"/>
          <w:lang w:val="en-GB"/>
        </w:rPr>
        <w:t xml:space="preserve"> we performed a </w:t>
      </w:r>
      <w:r w:rsidR="00CA7231" w:rsidRPr="008004AC">
        <w:rPr>
          <w:rFonts w:cstheme="minorHAnsi"/>
          <w:lang w:val="en-GB"/>
        </w:rPr>
        <w:t>background search regarding the use of enzymes in the production of detergents, with special interest in lipases</w:t>
      </w:r>
      <w:r w:rsidRPr="008004AC">
        <w:rPr>
          <w:rFonts w:cstheme="minorHAnsi"/>
          <w:lang w:val="en-GB"/>
        </w:rPr>
        <w:t xml:space="preserve">, with the aim of making the patent and non-patent documents that are part of the state of the art related to this technology available, namely, </w:t>
      </w:r>
      <w:r w:rsidR="00CA7231" w:rsidRPr="008004AC">
        <w:rPr>
          <w:rFonts w:cstheme="minorHAnsi"/>
          <w:lang w:val="en-GB"/>
        </w:rPr>
        <w:t>regarding the use of enzymes in detergents</w:t>
      </w:r>
      <w:r w:rsidRPr="008004AC">
        <w:rPr>
          <w:rFonts w:cstheme="minorHAnsi"/>
          <w:lang w:val="en-GB"/>
        </w:rPr>
        <w:t>.</w:t>
      </w:r>
      <w:r w:rsidR="00CA7231" w:rsidRPr="008004AC">
        <w:rPr>
          <w:rFonts w:cstheme="minorHAnsi"/>
          <w:lang w:val="en-GB"/>
        </w:rPr>
        <w:t xml:space="preserve"> These documents are those located in the background search strategy that will be detailed below. For the retrieval of the </w:t>
      </w:r>
      <w:proofErr w:type="gramStart"/>
      <w:r w:rsidR="00CA7231" w:rsidRPr="008004AC">
        <w:rPr>
          <w:rFonts w:cstheme="minorHAnsi"/>
          <w:lang w:val="en-GB"/>
        </w:rPr>
        <w:t>state of the art</w:t>
      </w:r>
      <w:proofErr w:type="gramEnd"/>
      <w:r w:rsidR="00CA7231" w:rsidRPr="008004AC">
        <w:rPr>
          <w:rFonts w:cstheme="minorHAnsi"/>
          <w:lang w:val="en-GB"/>
        </w:rPr>
        <w:t xml:space="preserve"> documents, the </w:t>
      </w:r>
      <w:proofErr w:type="spellStart"/>
      <w:r w:rsidR="00CA7231" w:rsidRPr="008004AC">
        <w:rPr>
          <w:rFonts w:cstheme="minorHAnsi"/>
          <w:lang w:val="en-GB"/>
        </w:rPr>
        <w:t>P</w:t>
      </w:r>
      <w:r w:rsidR="009F65F4">
        <w:rPr>
          <w:rFonts w:cstheme="minorHAnsi"/>
          <w:lang w:val="en-GB"/>
        </w:rPr>
        <w:t>atBase</w:t>
      </w:r>
      <w:proofErr w:type="spellEnd"/>
      <w:r w:rsidR="00CA7231" w:rsidRPr="008004AC">
        <w:rPr>
          <w:rFonts w:cstheme="minorHAnsi"/>
          <w:lang w:val="en-GB"/>
        </w:rPr>
        <w:t xml:space="preserve"> database was consulted. </w:t>
      </w:r>
      <w:proofErr w:type="spellStart"/>
      <w:r w:rsidR="00CA7231" w:rsidRPr="008004AC">
        <w:rPr>
          <w:rFonts w:cstheme="minorHAnsi"/>
          <w:lang w:val="en-GB"/>
        </w:rPr>
        <w:t>PatBase</w:t>
      </w:r>
      <w:proofErr w:type="spellEnd"/>
      <w:r w:rsidR="00CA7231" w:rsidRPr="008004AC">
        <w:rPr>
          <w:rFonts w:cstheme="minorHAnsi"/>
          <w:lang w:val="en-GB"/>
        </w:rPr>
        <w:t xml:space="preserve"> is one of the most reliable databases used daily by patent professionals around the world as their main search tool. Organized by patent families, </w:t>
      </w:r>
      <w:proofErr w:type="spellStart"/>
      <w:r w:rsidR="00CA7231" w:rsidRPr="008004AC">
        <w:rPr>
          <w:rFonts w:cstheme="minorHAnsi"/>
          <w:lang w:val="en-GB"/>
        </w:rPr>
        <w:t>PatBase</w:t>
      </w:r>
      <w:proofErr w:type="spellEnd"/>
      <w:r w:rsidR="00CA7231" w:rsidRPr="008004AC">
        <w:rPr>
          <w:rFonts w:cstheme="minorHAnsi"/>
          <w:lang w:val="en-GB"/>
        </w:rPr>
        <w:t xml:space="preserve"> offers extensive full-text coverage of more than 95 issuing authorities around the world. Starting from the </w:t>
      </w:r>
      <w:r w:rsidR="00CA7231" w:rsidRPr="008004AC">
        <w:rPr>
          <w:rFonts w:cstheme="minorHAnsi"/>
        </w:rPr>
        <w:t>needs and specifications</w:t>
      </w:r>
      <w:r w:rsidR="00CA7231" w:rsidRPr="008004AC">
        <w:rPr>
          <w:rFonts w:cstheme="minorHAnsi"/>
          <w:lang w:val="en-GB"/>
        </w:rPr>
        <w:t xml:space="preserve"> data, a search was carried out in this database that provides bibliographic data on patent and non-patent documents. To retrieve the patents information, a search strategy was designed using the keywords “lipase” and “detergent” along with their synonyms and variants. In addition, the codes of the international patent classification have been used to narrow the search: </w:t>
      </w:r>
    </w:p>
    <w:p w14:paraId="2CE5F28A" w14:textId="59F33EE2" w:rsidR="00CA7231" w:rsidRPr="0010440B" w:rsidRDefault="00CA7231" w:rsidP="0010440B">
      <w:pPr>
        <w:pStyle w:val="Prrafodelista"/>
        <w:numPr>
          <w:ilvl w:val="0"/>
          <w:numId w:val="60"/>
        </w:numPr>
        <w:jc w:val="both"/>
        <w:rPr>
          <w:rFonts w:cstheme="minorHAnsi"/>
          <w:lang w:val="en-GB"/>
        </w:rPr>
      </w:pPr>
      <w:r w:rsidRPr="0010440B">
        <w:rPr>
          <w:rFonts w:cstheme="minorHAnsi"/>
          <w:lang w:val="en-GB"/>
        </w:rPr>
        <w:t xml:space="preserve">C11D: </w:t>
      </w:r>
      <w:r w:rsidR="009F65F4" w:rsidRPr="0010440B">
        <w:rPr>
          <w:rFonts w:cstheme="minorHAnsi"/>
          <w:lang w:val="en-GB"/>
        </w:rPr>
        <w:t xml:space="preserve">Detergent compositions; use of a single substance as a detergent; soap or its manufacturing; resin soap; </w:t>
      </w:r>
      <w:proofErr w:type="spellStart"/>
      <w:r w:rsidR="009F65F4" w:rsidRPr="0010440B">
        <w:rPr>
          <w:rFonts w:cstheme="minorHAnsi"/>
          <w:lang w:val="en-GB"/>
        </w:rPr>
        <w:t>glycerin</w:t>
      </w:r>
      <w:proofErr w:type="spellEnd"/>
      <w:r w:rsidR="009F65F4" w:rsidRPr="0010440B">
        <w:rPr>
          <w:rFonts w:cstheme="minorHAnsi"/>
          <w:lang w:val="en-GB"/>
        </w:rPr>
        <w:t xml:space="preserve"> recovery </w:t>
      </w:r>
    </w:p>
    <w:p w14:paraId="56C09073" w14:textId="3C2488B6" w:rsidR="00CA7231" w:rsidRPr="0010440B" w:rsidRDefault="00CA7231" w:rsidP="0010440B">
      <w:pPr>
        <w:pStyle w:val="Prrafodelista"/>
        <w:numPr>
          <w:ilvl w:val="0"/>
          <w:numId w:val="60"/>
        </w:numPr>
        <w:jc w:val="both"/>
        <w:rPr>
          <w:rFonts w:cstheme="minorHAnsi"/>
          <w:lang w:val="en-GB"/>
        </w:rPr>
      </w:pPr>
      <w:r w:rsidRPr="0010440B">
        <w:rPr>
          <w:rFonts w:cstheme="minorHAnsi"/>
          <w:lang w:val="en-GB"/>
        </w:rPr>
        <w:t xml:space="preserve">C12N9: Enzymes, </w:t>
      </w:r>
      <w:r w:rsidR="009F65F4" w:rsidRPr="0010440B">
        <w:rPr>
          <w:rFonts w:cstheme="minorHAnsi"/>
          <w:lang w:val="en-GB"/>
        </w:rPr>
        <w:t>e.g.</w:t>
      </w:r>
      <w:r w:rsidRPr="0010440B">
        <w:rPr>
          <w:rFonts w:cstheme="minorHAnsi"/>
          <w:lang w:val="en-GB"/>
        </w:rPr>
        <w:t xml:space="preserve"> ligases; </w:t>
      </w:r>
      <w:r w:rsidR="009F65F4" w:rsidRPr="0010440B">
        <w:rPr>
          <w:rFonts w:cstheme="minorHAnsi"/>
          <w:lang w:val="en-GB"/>
        </w:rPr>
        <w:t>proenzymes</w:t>
      </w:r>
      <w:r w:rsidRPr="0010440B">
        <w:rPr>
          <w:rFonts w:cstheme="minorHAnsi"/>
          <w:lang w:val="en-GB"/>
        </w:rPr>
        <w:t xml:space="preserve">; </w:t>
      </w:r>
      <w:r w:rsidR="009F65F4" w:rsidRPr="0010440B">
        <w:rPr>
          <w:rFonts w:cstheme="minorHAnsi"/>
          <w:lang w:val="en-GB"/>
        </w:rPr>
        <w:t xml:space="preserve">compositions </w:t>
      </w:r>
      <w:r w:rsidRPr="0010440B">
        <w:rPr>
          <w:rFonts w:cstheme="minorHAnsi"/>
          <w:lang w:val="en-GB"/>
        </w:rPr>
        <w:t>containing them (tooth cleaning preparations containing enzymes A61K 8/66, A61Q 11/00; medical preparations containing enzymes A61K 38/43; detergent compositions containing enzymes C11D).</w:t>
      </w:r>
    </w:p>
    <w:p w14:paraId="588F4FAF" w14:textId="77777777" w:rsidR="00CA7231" w:rsidRPr="008004AC" w:rsidRDefault="00CA7231" w:rsidP="00D30085">
      <w:pPr>
        <w:spacing w:line="240" w:lineRule="auto"/>
        <w:jc w:val="both"/>
        <w:rPr>
          <w:rFonts w:cstheme="minorHAnsi"/>
          <w:lang w:val="en-GB"/>
        </w:rPr>
      </w:pPr>
      <w:r w:rsidRPr="008004AC">
        <w:rPr>
          <w:rFonts w:cstheme="minorHAnsi"/>
          <w:lang w:val="en-GB"/>
        </w:rPr>
        <w:t xml:space="preserve">The search strategy that has been followed is: </w:t>
      </w:r>
    </w:p>
    <w:tbl>
      <w:tblPr>
        <w:tblStyle w:val="Tablaconcuadrcula"/>
        <w:tblW w:w="0" w:type="auto"/>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ook w:val="04A0" w:firstRow="1" w:lastRow="0" w:firstColumn="1" w:lastColumn="0" w:noHBand="0" w:noVBand="1"/>
      </w:tblPr>
      <w:tblGrid>
        <w:gridCol w:w="5289"/>
        <w:gridCol w:w="2515"/>
        <w:gridCol w:w="974"/>
      </w:tblGrid>
      <w:tr w:rsidR="00CA7231" w:rsidRPr="008004AC" w14:paraId="0B57B7EA" w14:textId="77777777" w:rsidTr="0010440B">
        <w:tc>
          <w:tcPr>
            <w:tcW w:w="5807" w:type="dxa"/>
            <w:shd w:val="clear" w:color="auto" w:fill="008F96"/>
          </w:tcPr>
          <w:p w14:paraId="0CF0E297" w14:textId="77777777" w:rsidR="00CA7231" w:rsidRPr="0010440B" w:rsidRDefault="00CA7231" w:rsidP="00D30085">
            <w:pPr>
              <w:jc w:val="both"/>
              <w:rPr>
                <w:rFonts w:cstheme="minorHAnsi"/>
                <w:b/>
                <w:bCs/>
                <w:color w:val="FFFFFF" w:themeColor="background1"/>
                <w:lang w:val="en-GB"/>
              </w:rPr>
            </w:pPr>
            <w:r w:rsidRPr="0010440B">
              <w:rPr>
                <w:rFonts w:cstheme="minorHAnsi"/>
                <w:b/>
                <w:bCs/>
                <w:color w:val="FFFFFF" w:themeColor="background1"/>
                <w:lang w:val="en-GB"/>
              </w:rPr>
              <w:t>Search Strategy</w:t>
            </w:r>
          </w:p>
        </w:tc>
        <w:tc>
          <w:tcPr>
            <w:tcW w:w="2693" w:type="dxa"/>
            <w:shd w:val="clear" w:color="auto" w:fill="008F96"/>
          </w:tcPr>
          <w:p w14:paraId="1031718E" w14:textId="77777777" w:rsidR="00CA7231" w:rsidRPr="0010440B" w:rsidRDefault="00CA7231" w:rsidP="00D30085">
            <w:pPr>
              <w:jc w:val="both"/>
              <w:rPr>
                <w:rFonts w:cstheme="minorHAnsi"/>
                <w:b/>
                <w:bCs/>
                <w:color w:val="FFFFFF" w:themeColor="background1"/>
                <w:lang w:val="en-GB"/>
              </w:rPr>
            </w:pPr>
            <w:r w:rsidRPr="0010440B">
              <w:rPr>
                <w:rFonts w:cstheme="minorHAnsi"/>
                <w:b/>
                <w:bCs/>
                <w:color w:val="FFFFFF" w:themeColor="background1"/>
                <w:lang w:val="en-GB"/>
              </w:rPr>
              <w:t>Key words</w:t>
            </w:r>
          </w:p>
        </w:tc>
        <w:tc>
          <w:tcPr>
            <w:tcW w:w="993" w:type="dxa"/>
            <w:shd w:val="clear" w:color="auto" w:fill="008F96"/>
          </w:tcPr>
          <w:p w14:paraId="53DE1EFD" w14:textId="77777777" w:rsidR="00CA7231" w:rsidRPr="0010440B" w:rsidRDefault="00CA7231" w:rsidP="00D30085">
            <w:pPr>
              <w:jc w:val="both"/>
              <w:rPr>
                <w:rFonts w:cstheme="minorHAnsi"/>
                <w:b/>
                <w:bCs/>
                <w:color w:val="FFFFFF" w:themeColor="background1"/>
                <w:lang w:val="en-GB"/>
              </w:rPr>
            </w:pPr>
            <w:r w:rsidRPr="0010440B">
              <w:rPr>
                <w:rFonts w:cstheme="minorHAnsi"/>
                <w:b/>
                <w:bCs/>
                <w:color w:val="FFFFFF" w:themeColor="background1"/>
                <w:lang w:val="en-GB"/>
              </w:rPr>
              <w:t>Result</w:t>
            </w:r>
          </w:p>
        </w:tc>
      </w:tr>
      <w:tr w:rsidR="00CA7231" w:rsidRPr="008004AC" w14:paraId="24F12531" w14:textId="77777777" w:rsidTr="0010440B">
        <w:tc>
          <w:tcPr>
            <w:tcW w:w="5807" w:type="dxa"/>
          </w:tcPr>
          <w:p w14:paraId="3F3743FB" w14:textId="77777777" w:rsidR="00CA7231" w:rsidRPr="008004AC" w:rsidRDefault="00CA7231" w:rsidP="0010440B">
            <w:pPr>
              <w:rPr>
                <w:rFonts w:cstheme="minorHAnsi"/>
                <w:lang w:val="en-GB"/>
              </w:rPr>
            </w:pPr>
            <w:r w:rsidRPr="008004AC">
              <w:rPr>
                <w:rFonts w:cstheme="minorHAnsi"/>
                <w:lang w:val="en-GB"/>
              </w:rPr>
              <w:t xml:space="preserve">Search to find everything related to enzymes like lipase and its applications in detergents </w:t>
            </w:r>
          </w:p>
        </w:tc>
        <w:tc>
          <w:tcPr>
            <w:tcW w:w="2693" w:type="dxa"/>
          </w:tcPr>
          <w:p w14:paraId="4637C1F6" w14:textId="77777777" w:rsidR="00CA7231" w:rsidRPr="008004AC" w:rsidRDefault="00CA7231" w:rsidP="0010440B">
            <w:pPr>
              <w:rPr>
                <w:rFonts w:cstheme="minorHAnsi"/>
                <w:lang w:val="en-GB"/>
              </w:rPr>
            </w:pPr>
            <w:r w:rsidRPr="008004AC">
              <w:rPr>
                <w:rFonts w:cstheme="minorHAnsi"/>
                <w:lang w:val="en-GB"/>
              </w:rPr>
              <w:t xml:space="preserve">Lipase, enzyme, detergent </w:t>
            </w:r>
          </w:p>
        </w:tc>
        <w:tc>
          <w:tcPr>
            <w:tcW w:w="993" w:type="dxa"/>
          </w:tcPr>
          <w:p w14:paraId="6418C2AC" w14:textId="5308B72F" w:rsidR="00CA7231" w:rsidRPr="008004AC" w:rsidRDefault="00CA7231" w:rsidP="0010440B">
            <w:pPr>
              <w:rPr>
                <w:rFonts w:cstheme="minorHAnsi"/>
                <w:lang w:val="en-GB"/>
              </w:rPr>
            </w:pPr>
            <w:r w:rsidRPr="008004AC">
              <w:rPr>
                <w:rFonts w:cstheme="minorHAnsi"/>
                <w:lang w:val="en-GB"/>
              </w:rPr>
              <w:t>11</w:t>
            </w:r>
            <w:r w:rsidR="00743E79">
              <w:rPr>
                <w:rFonts w:cstheme="minorHAnsi"/>
                <w:lang w:val="en-GB"/>
              </w:rPr>
              <w:t>,</w:t>
            </w:r>
            <w:r w:rsidRPr="008004AC">
              <w:rPr>
                <w:rFonts w:cstheme="minorHAnsi"/>
                <w:lang w:val="en-GB"/>
              </w:rPr>
              <w:t>958</w:t>
            </w:r>
          </w:p>
        </w:tc>
      </w:tr>
      <w:tr w:rsidR="00CA7231" w:rsidRPr="008004AC" w14:paraId="47BC2DF7" w14:textId="77777777" w:rsidTr="0010440B">
        <w:tc>
          <w:tcPr>
            <w:tcW w:w="5807" w:type="dxa"/>
          </w:tcPr>
          <w:p w14:paraId="522C8112" w14:textId="77777777" w:rsidR="00CA7231" w:rsidRPr="008004AC" w:rsidRDefault="00CA7231" w:rsidP="0010440B">
            <w:pPr>
              <w:rPr>
                <w:rFonts w:cstheme="minorHAnsi"/>
                <w:lang w:val="en-GB"/>
              </w:rPr>
            </w:pPr>
            <w:r w:rsidRPr="008004AC">
              <w:rPr>
                <w:rFonts w:cstheme="minorHAnsi"/>
                <w:lang w:val="en-GB"/>
              </w:rPr>
              <w:t>Search to find everything related to enzymes like lipase and its applications in detergents (using the classification code C11D)</w:t>
            </w:r>
          </w:p>
        </w:tc>
        <w:tc>
          <w:tcPr>
            <w:tcW w:w="2693" w:type="dxa"/>
          </w:tcPr>
          <w:p w14:paraId="10607931" w14:textId="77777777" w:rsidR="00CA7231" w:rsidRPr="008004AC" w:rsidRDefault="00CA7231" w:rsidP="0010440B">
            <w:pPr>
              <w:rPr>
                <w:rFonts w:cstheme="minorHAnsi"/>
                <w:lang w:val="en-GB"/>
              </w:rPr>
            </w:pPr>
            <w:r w:rsidRPr="008004AC">
              <w:rPr>
                <w:rFonts w:cstheme="minorHAnsi"/>
                <w:lang w:val="en-GB"/>
              </w:rPr>
              <w:t xml:space="preserve">Lipase, enzyme, detergent </w:t>
            </w:r>
          </w:p>
        </w:tc>
        <w:tc>
          <w:tcPr>
            <w:tcW w:w="993" w:type="dxa"/>
          </w:tcPr>
          <w:p w14:paraId="6016049F" w14:textId="0F7682B5" w:rsidR="00CA7231" w:rsidRPr="008004AC" w:rsidRDefault="00CA7231" w:rsidP="0010440B">
            <w:pPr>
              <w:rPr>
                <w:rFonts w:cstheme="minorHAnsi"/>
                <w:lang w:val="en-GB"/>
              </w:rPr>
            </w:pPr>
            <w:r w:rsidRPr="008004AC">
              <w:rPr>
                <w:rFonts w:cstheme="minorHAnsi"/>
                <w:lang w:val="en-GB"/>
              </w:rPr>
              <w:t>7</w:t>
            </w:r>
            <w:r w:rsidR="00743E79">
              <w:rPr>
                <w:rFonts w:cstheme="minorHAnsi"/>
                <w:lang w:val="en-GB"/>
              </w:rPr>
              <w:t>,</w:t>
            </w:r>
            <w:r w:rsidRPr="008004AC">
              <w:rPr>
                <w:rFonts w:cstheme="minorHAnsi"/>
                <w:lang w:val="en-GB"/>
              </w:rPr>
              <w:t>507</w:t>
            </w:r>
          </w:p>
        </w:tc>
      </w:tr>
      <w:tr w:rsidR="00CA7231" w:rsidRPr="008004AC" w14:paraId="185B8350" w14:textId="77777777" w:rsidTr="0010440B">
        <w:tc>
          <w:tcPr>
            <w:tcW w:w="5807" w:type="dxa"/>
          </w:tcPr>
          <w:p w14:paraId="193C2D48" w14:textId="77777777" w:rsidR="00CA7231" w:rsidRPr="008004AC" w:rsidRDefault="00CA7231" w:rsidP="0010440B">
            <w:pPr>
              <w:rPr>
                <w:rFonts w:cstheme="minorHAnsi"/>
                <w:lang w:val="en-GB"/>
              </w:rPr>
            </w:pPr>
            <w:r w:rsidRPr="008004AC">
              <w:rPr>
                <w:rFonts w:cstheme="minorHAnsi"/>
                <w:lang w:val="en-GB"/>
              </w:rPr>
              <w:t xml:space="preserve">Search to find everything related to enzymes like lipase and its applications in detergents (using the classification code C11D) and limited to oil stains </w:t>
            </w:r>
          </w:p>
        </w:tc>
        <w:tc>
          <w:tcPr>
            <w:tcW w:w="2693" w:type="dxa"/>
          </w:tcPr>
          <w:p w14:paraId="34A1E0C0" w14:textId="77777777" w:rsidR="00CA7231" w:rsidRPr="008004AC" w:rsidRDefault="00CA7231" w:rsidP="0010440B">
            <w:pPr>
              <w:rPr>
                <w:rFonts w:cstheme="minorHAnsi"/>
                <w:lang w:val="en-GB"/>
              </w:rPr>
            </w:pPr>
            <w:r w:rsidRPr="008004AC">
              <w:rPr>
                <w:rFonts w:cstheme="minorHAnsi"/>
                <w:lang w:val="en-GB"/>
              </w:rPr>
              <w:t xml:space="preserve">Lipase, enzyme, detergent, oil stain </w:t>
            </w:r>
          </w:p>
        </w:tc>
        <w:tc>
          <w:tcPr>
            <w:tcW w:w="993" w:type="dxa"/>
          </w:tcPr>
          <w:p w14:paraId="4137E511" w14:textId="77777777" w:rsidR="00CA7231" w:rsidRPr="008004AC" w:rsidRDefault="00CA7231" w:rsidP="0010440B">
            <w:pPr>
              <w:rPr>
                <w:rFonts w:cstheme="minorHAnsi"/>
                <w:lang w:val="en-GB"/>
              </w:rPr>
            </w:pPr>
            <w:r w:rsidRPr="008004AC">
              <w:rPr>
                <w:rFonts w:cstheme="minorHAnsi"/>
                <w:lang w:val="en-GB"/>
              </w:rPr>
              <w:t>93</w:t>
            </w:r>
          </w:p>
        </w:tc>
      </w:tr>
    </w:tbl>
    <w:p w14:paraId="09C94824" w14:textId="2D9EE808" w:rsidR="00CA7231" w:rsidRDefault="00CA7231" w:rsidP="00D30085">
      <w:pPr>
        <w:spacing w:line="240" w:lineRule="auto"/>
        <w:jc w:val="both"/>
        <w:rPr>
          <w:rFonts w:cstheme="minorHAnsi"/>
          <w:lang w:val="en-GB"/>
        </w:rPr>
      </w:pPr>
    </w:p>
    <w:p w14:paraId="7F5FCE61" w14:textId="46C1DCD4" w:rsidR="001A0E6F" w:rsidRPr="008004AC" w:rsidRDefault="001A0E6F" w:rsidP="00D30085">
      <w:pPr>
        <w:spacing w:line="240" w:lineRule="auto"/>
        <w:jc w:val="both"/>
        <w:rPr>
          <w:rFonts w:cstheme="minorHAnsi"/>
          <w:lang w:val="en-GB"/>
        </w:rPr>
      </w:pPr>
      <w:r w:rsidRPr="008004AC">
        <w:rPr>
          <w:rFonts w:cstheme="minorHAnsi"/>
          <w:lang w:val="en-GB"/>
        </w:rPr>
        <w:t>As a result of the background search, 93 results of patents were obtained</w:t>
      </w:r>
      <w:r w:rsidR="00C15808">
        <w:rPr>
          <w:rFonts w:cstheme="minorHAnsi"/>
          <w:lang w:val="en-GB"/>
        </w:rPr>
        <w:t>, according to a number of keywords (</w:t>
      </w:r>
      <w:r w:rsidR="00C15808" w:rsidRPr="00762D16">
        <w:rPr>
          <w:rFonts w:cstheme="minorHAnsi"/>
          <w:b/>
          <w:lang w:val="en-GB"/>
        </w:rPr>
        <w:t>Figure 3</w:t>
      </w:r>
      <w:r w:rsidR="00C15808">
        <w:rPr>
          <w:rFonts w:cstheme="minorHAnsi"/>
          <w:lang w:val="en-GB"/>
        </w:rPr>
        <w:t>)</w:t>
      </w:r>
      <w:r w:rsidRPr="008004AC">
        <w:rPr>
          <w:rFonts w:cstheme="minorHAnsi"/>
          <w:lang w:val="en-GB"/>
        </w:rPr>
        <w:t>. About 33.7% of the patent applications are still active / alive, while the rest have expired or been abandoned.</w:t>
      </w:r>
      <w:bookmarkStart w:id="48" w:name="_Hlk77153457"/>
      <w:r w:rsidRPr="008004AC">
        <w:rPr>
          <w:rFonts w:cstheme="minorHAnsi"/>
          <w:lang w:val="en-GB"/>
        </w:rPr>
        <w:t xml:space="preserve"> The analysis of how the presentation of new registries (families) has evolved and their extensions to the different countries (applications) allows us to conclude that it is a mature technology that in the last twenty years has maintained a constant growth</w:t>
      </w:r>
      <w:r w:rsidR="00C15808" w:rsidRPr="008004AC">
        <w:rPr>
          <w:rFonts w:cstheme="minorHAnsi"/>
          <w:lang w:val="en-GB"/>
        </w:rPr>
        <w:t xml:space="preserve"> (</w:t>
      </w:r>
      <w:r w:rsidR="001C1B73">
        <w:rPr>
          <w:rFonts w:cstheme="minorHAnsi"/>
          <w:lang w:val="en-GB"/>
        </w:rPr>
        <w:t>s</w:t>
      </w:r>
      <w:r w:rsidR="00C15808" w:rsidRPr="008004AC">
        <w:rPr>
          <w:rFonts w:cstheme="minorHAnsi"/>
          <w:lang w:val="en-GB"/>
        </w:rPr>
        <w:t xml:space="preserve">ee </w:t>
      </w:r>
      <w:r w:rsidR="00C15808" w:rsidRPr="00762D16">
        <w:rPr>
          <w:rFonts w:cstheme="minorHAnsi"/>
          <w:b/>
          <w:lang w:val="en-GB"/>
        </w:rPr>
        <w:t>Figure 4</w:t>
      </w:r>
      <w:r w:rsidRPr="008004AC">
        <w:rPr>
          <w:rFonts w:cstheme="minorHAnsi"/>
          <w:lang w:val="en-GB"/>
        </w:rPr>
        <w:t>). The countries in which it has been extended the most and, therefore, may represent potential markets of interest, are Brazil, United States, Canada, Japan and China</w:t>
      </w:r>
      <w:r w:rsidR="009F65F4">
        <w:rPr>
          <w:rFonts w:cstheme="minorHAnsi"/>
          <w:lang w:val="en-GB"/>
        </w:rPr>
        <w:t>;</w:t>
      </w:r>
      <w:r w:rsidR="009F65F4" w:rsidRPr="008004AC">
        <w:rPr>
          <w:rFonts w:cstheme="minorHAnsi"/>
          <w:lang w:val="en-GB"/>
        </w:rPr>
        <w:t xml:space="preserve"> </w:t>
      </w:r>
      <w:r w:rsidR="009F65F4">
        <w:rPr>
          <w:rFonts w:cstheme="minorHAnsi"/>
          <w:lang w:val="en-GB"/>
        </w:rPr>
        <w:t>w</w:t>
      </w:r>
      <w:r w:rsidRPr="008004AC">
        <w:rPr>
          <w:rFonts w:cstheme="minorHAnsi"/>
          <w:lang w:val="en-GB"/>
        </w:rPr>
        <w:t>ithin the European content, Germany (23 families) and Spain (15 families) stand out (</w:t>
      </w:r>
      <w:r w:rsidR="001C1B73">
        <w:rPr>
          <w:rFonts w:cstheme="minorHAnsi"/>
          <w:lang w:val="en-GB"/>
        </w:rPr>
        <w:t>s</w:t>
      </w:r>
      <w:r w:rsidRPr="008004AC">
        <w:rPr>
          <w:rFonts w:cstheme="minorHAnsi"/>
          <w:lang w:val="en-GB"/>
        </w:rPr>
        <w:t xml:space="preserve">ee </w:t>
      </w:r>
      <w:r w:rsidRPr="00762D16">
        <w:rPr>
          <w:rFonts w:cstheme="minorHAnsi"/>
          <w:b/>
          <w:lang w:val="en-GB"/>
        </w:rPr>
        <w:t xml:space="preserve">Table </w:t>
      </w:r>
      <w:r w:rsidR="00167651" w:rsidRPr="00762D16">
        <w:rPr>
          <w:rFonts w:cstheme="minorHAnsi"/>
          <w:b/>
          <w:lang w:val="en-GB"/>
        </w:rPr>
        <w:t>5</w:t>
      </w:r>
      <w:r w:rsidRPr="008004AC">
        <w:rPr>
          <w:rFonts w:cstheme="minorHAnsi"/>
          <w:lang w:val="en-GB"/>
        </w:rPr>
        <w:t xml:space="preserve">). </w:t>
      </w:r>
    </w:p>
    <w:bookmarkEnd w:id="48"/>
    <w:p w14:paraId="05E0B11F" w14:textId="77777777" w:rsidR="001A0E6F" w:rsidRPr="008004AC" w:rsidRDefault="001A0E6F" w:rsidP="00D30085">
      <w:pPr>
        <w:spacing w:line="240" w:lineRule="auto"/>
        <w:jc w:val="both"/>
        <w:rPr>
          <w:rFonts w:cstheme="minorHAnsi"/>
          <w:lang w:val="en-GB"/>
        </w:rPr>
      </w:pPr>
    </w:p>
    <w:p w14:paraId="6BE9A56D" w14:textId="77777777" w:rsidR="0048753C" w:rsidRDefault="0048753C" w:rsidP="00D30085">
      <w:pPr>
        <w:spacing w:line="360" w:lineRule="auto"/>
        <w:ind w:left="-142"/>
        <w:jc w:val="both"/>
        <w:rPr>
          <w:rFonts w:cstheme="minorHAnsi"/>
          <w:lang w:val="en-GB"/>
        </w:rPr>
      </w:pPr>
    </w:p>
    <w:p w14:paraId="201761DD" w14:textId="77777777" w:rsidR="0048753C" w:rsidRDefault="0048753C" w:rsidP="00D30085">
      <w:pPr>
        <w:spacing w:line="360" w:lineRule="auto"/>
        <w:ind w:left="-142"/>
        <w:jc w:val="both"/>
        <w:rPr>
          <w:rFonts w:cstheme="minorHAnsi"/>
          <w:lang w:val="en-GB"/>
        </w:rPr>
      </w:pPr>
    </w:p>
    <w:p w14:paraId="6F56E95E" w14:textId="77777777" w:rsidR="0048753C" w:rsidRDefault="0048753C" w:rsidP="00D30085">
      <w:pPr>
        <w:spacing w:line="240" w:lineRule="auto"/>
        <w:jc w:val="both"/>
        <w:rPr>
          <w:rFonts w:cstheme="minorHAnsi"/>
          <w:b/>
          <w:color w:val="009999"/>
          <w:lang w:val="en-GB"/>
        </w:rPr>
      </w:pPr>
    </w:p>
    <w:p w14:paraId="091076AA" w14:textId="2037449A" w:rsidR="0048753C" w:rsidRPr="00D85000" w:rsidRDefault="00983B35" w:rsidP="00983B35">
      <w:pPr>
        <w:spacing w:before="240" w:line="240" w:lineRule="auto"/>
        <w:jc w:val="both"/>
        <w:rPr>
          <w:rFonts w:cstheme="minorHAnsi"/>
          <w:sz w:val="18"/>
          <w:szCs w:val="18"/>
          <w:lang w:val="en-GB"/>
        </w:rPr>
      </w:pPr>
      <w:r w:rsidRPr="00D85000">
        <w:rPr>
          <w:rFonts w:cstheme="minorHAnsi"/>
          <w:noProof/>
          <w:sz w:val="18"/>
          <w:szCs w:val="18"/>
          <w:lang w:val="es-ES" w:eastAsia="es-ES"/>
        </w:rPr>
        <w:lastRenderedPageBreak/>
        <w:drawing>
          <wp:anchor distT="0" distB="0" distL="114300" distR="114300" simplePos="0" relativeHeight="251673600" behindDoc="0" locked="0" layoutInCell="1" allowOverlap="1" wp14:anchorId="3A94D8B3" wp14:editId="4F5237E6">
            <wp:simplePos x="0" y="0"/>
            <wp:positionH relativeFrom="column">
              <wp:posOffset>-75565</wp:posOffset>
            </wp:positionH>
            <wp:positionV relativeFrom="paragraph">
              <wp:posOffset>0</wp:posOffset>
            </wp:positionV>
            <wp:extent cx="4860290" cy="448437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0290" cy="4484370"/>
                    </a:xfrm>
                    <a:prstGeom prst="rect">
                      <a:avLst/>
                    </a:prstGeom>
                    <a:noFill/>
                  </pic:spPr>
                </pic:pic>
              </a:graphicData>
            </a:graphic>
          </wp:anchor>
        </w:drawing>
      </w:r>
      <w:r w:rsidR="0048753C" w:rsidRPr="00D85000">
        <w:rPr>
          <w:rFonts w:cstheme="minorHAnsi"/>
          <w:b/>
          <w:sz w:val="18"/>
          <w:szCs w:val="18"/>
          <w:lang w:val="en-GB"/>
        </w:rPr>
        <w:t>Figure 3</w:t>
      </w:r>
      <w:r w:rsidR="0048753C" w:rsidRPr="00D85000">
        <w:rPr>
          <w:rFonts w:cstheme="minorHAnsi"/>
          <w:sz w:val="18"/>
          <w:szCs w:val="18"/>
          <w:lang w:val="en-GB"/>
        </w:rPr>
        <w:t>. Main concepts and keywords retrieved from the searches.</w:t>
      </w:r>
    </w:p>
    <w:p w14:paraId="15785316" w14:textId="77777777" w:rsidR="00690DC6" w:rsidRDefault="00690DC6" w:rsidP="00D85000">
      <w:pPr>
        <w:spacing w:after="0" w:line="240" w:lineRule="auto"/>
        <w:ind w:left="-142"/>
        <w:jc w:val="both"/>
        <w:rPr>
          <w:rFonts w:cstheme="minorHAnsi"/>
          <w:b/>
          <w:sz w:val="18"/>
          <w:szCs w:val="18"/>
          <w:lang w:val="en-GB"/>
        </w:rPr>
      </w:pPr>
    </w:p>
    <w:p w14:paraId="4F23900C" w14:textId="280651AE" w:rsidR="00CA7231" w:rsidRPr="00D85000" w:rsidRDefault="0048753C" w:rsidP="00D85000">
      <w:pPr>
        <w:spacing w:after="0" w:line="240" w:lineRule="auto"/>
        <w:ind w:left="-142"/>
        <w:jc w:val="both"/>
        <w:rPr>
          <w:rFonts w:cstheme="minorHAnsi"/>
          <w:b/>
          <w:sz w:val="18"/>
          <w:szCs w:val="18"/>
          <w:lang w:val="en-GB"/>
        </w:rPr>
      </w:pPr>
      <w:r w:rsidRPr="00D85000">
        <w:rPr>
          <w:rFonts w:cstheme="minorHAnsi"/>
          <w:b/>
          <w:sz w:val="18"/>
          <w:szCs w:val="18"/>
          <w:lang w:val="en-GB"/>
        </w:rPr>
        <w:t xml:space="preserve">Table </w:t>
      </w:r>
      <w:r w:rsidR="00167651" w:rsidRPr="00D85000">
        <w:rPr>
          <w:rFonts w:cstheme="minorHAnsi"/>
          <w:b/>
          <w:sz w:val="18"/>
          <w:szCs w:val="18"/>
          <w:lang w:val="en-GB"/>
        </w:rPr>
        <w:t>5</w:t>
      </w:r>
      <w:r w:rsidRPr="00D85000">
        <w:rPr>
          <w:rFonts w:cstheme="minorHAnsi"/>
          <w:sz w:val="18"/>
          <w:szCs w:val="18"/>
          <w:lang w:val="en-GB"/>
        </w:rPr>
        <w:t>. Top 10 countries by patent families and applications.</w:t>
      </w:r>
    </w:p>
    <w:tbl>
      <w:tblPr>
        <w:tblStyle w:val="Tablaconcuadrcula"/>
        <w:tblW w:w="8217" w:type="dxa"/>
        <w:jc w:val="center"/>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ook w:val="04A0" w:firstRow="1" w:lastRow="0" w:firstColumn="1" w:lastColumn="0" w:noHBand="0" w:noVBand="1"/>
      </w:tblPr>
      <w:tblGrid>
        <w:gridCol w:w="3114"/>
        <w:gridCol w:w="1529"/>
        <w:gridCol w:w="1731"/>
        <w:gridCol w:w="1843"/>
      </w:tblGrid>
      <w:tr w:rsidR="003E0CF4" w:rsidRPr="00743E79" w14:paraId="52EBE6F5" w14:textId="77777777" w:rsidTr="0010440B">
        <w:trPr>
          <w:jc w:val="center"/>
        </w:trPr>
        <w:tc>
          <w:tcPr>
            <w:tcW w:w="3114" w:type="dxa"/>
            <w:shd w:val="clear" w:color="auto" w:fill="008F96"/>
            <w:vAlign w:val="center"/>
          </w:tcPr>
          <w:p w14:paraId="25C07721" w14:textId="480A2614" w:rsidR="003E0CF4" w:rsidRPr="0010440B" w:rsidRDefault="003E0CF4" w:rsidP="00D30085">
            <w:pPr>
              <w:spacing w:line="360" w:lineRule="auto"/>
              <w:jc w:val="both"/>
              <w:rPr>
                <w:rFonts w:cstheme="minorHAnsi"/>
                <w:color w:val="FFFFFF" w:themeColor="background1"/>
                <w:lang w:val="en-GB"/>
              </w:rPr>
            </w:pPr>
            <w:r w:rsidRPr="0010440B">
              <w:rPr>
                <w:rFonts w:cstheme="minorHAnsi"/>
                <w:b/>
                <w:bCs/>
                <w:caps/>
                <w:color w:val="FFFFFF" w:themeColor="background1"/>
                <w:lang w:val="en-GB"/>
              </w:rPr>
              <w:t>Country</w:t>
            </w:r>
          </w:p>
        </w:tc>
        <w:tc>
          <w:tcPr>
            <w:tcW w:w="1529" w:type="dxa"/>
            <w:shd w:val="clear" w:color="auto" w:fill="008F96"/>
            <w:vAlign w:val="center"/>
          </w:tcPr>
          <w:p w14:paraId="63A6E6C2" w14:textId="4863B989" w:rsidR="003E0CF4" w:rsidRPr="0010440B" w:rsidRDefault="003E0CF4" w:rsidP="00D30085">
            <w:pPr>
              <w:spacing w:line="360" w:lineRule="auto"/>
              <w:jc w:val="both"/>
              <w:rPr>
                <w:rFonts w:cstheme="minorHAnsi"/>
                <w:color w:val="FFFFFF" w:themeColor="background1"/>
                <w:lang w:val="en-GB"/>
              </w:rPr>
            </w:pPr>
            <w:r w:rsidRPr="0010440B">
              <w:rPr>
                <w:rFonts w:cstheme="minorHAnsi"/>
                <w:b/>
                <w:bCs/>
                <w:caps/>
                <w:color w:val="FFFFFF" w:themeColor="background1"/>
                <w:lang w:val="en-GB"/>
              </w:rPr>
              <w:t>FAMILIES</w:t>
            </w:r>
          </w:p>
        </w:tc>
        <w:tc>
          <w:tcPr>
            <w:tcW w:w="1731" w:type="dxa"/>
            <w:shd w:val="clear" w:color="auto" w:fill="008F96"/>
            <w:vAlign w:val="center"/>
          </w:tcPr>
          <w:p w14:paraId="14EF7C0B" w14:textId="34D1A8AB" w:rsidR="003E0CF4" w:rsidRPr="0010440B" w:rsidRDefault="003E0CF4" w:rsidP="00D30085">
            <w:pPr>
              <w:spacing w:line="360" w:lineRule="auto"/>
              <w:jc w:val="both"/>
              <w:rPr>
                <w:rFonts w:cstheme="minorHAnsi"/>
                <w:color w:val="FFFFFF" w:themeColor="background1"/>
                <w:lang w:val="en-GB"/>
              </w:rPr>
            </w:pPr>
            <w:r w:rsidRPr="0010440B">
              <w:rPr>
                <w:rFonts w:cstheme="minorHAnsi"/>
                <w:b/>
                <w:bCs/>
                <w:caps/>
                <w:color w:val="FFFFFF" w:themeColor="background1"/>
                <w:lang w:val="en-GB"/>
              </w:rPr>
              <w:t>APPLICATIONS</w:t>
            </w:r>
          </w:p>
        </w:tc>
        <w:tc>
          <w:tcPr>
            <w:tcW w:w="1843" w:type="dxa"/>
            <w:shd w:val="clear" w:color="auto" w:fill="008F96"/>
            <w:vAlign w:val="center"/>
          </w:tcPr>
          <w:p w14:paraId="42766420" w14:textId="6A40712D" w:rsidR="003E0CF4" w:rsidRPr="0010440B" w:rsidRDefault="003E0CF4" w:rsidP="00D30085">
            <w:pPr>
              <w:spacing w:line="360" w:lineRule="auto"/>
              <w:jc w:val="both"/>
              <w:rPr>
                <w:rFonts w:cstheme="minorHAnsi"/>
                <w:color w:val="FFFFFF" w:themeColor="background1"/>
                <w:lang w:val="en-GB"/>
              </w:rPr>
            </w:pPr>
            <w:r w:rsidRPr="0010440B">
              <w:rPr>
                <w:rFonts w:cstheme="minorHAnsi"/>
                <w:b/>
                <w:bCs/>
                <w:caps/>
                <w:color w:val="FFFFFF" w:themeColor="background1"/>
                <w:lang w:val="en-GB"/>
              </w:rPr>
              <w:t>GRANTS</w:t>
            </w:r>
          </w:p>
        </w:tc>
      </w:tr>
      <w:tr w:rsidR="003E0CF4" w:rsidRPr="00743E79" w14:paraId="583CBE48" w14:textId="77777777" w:rsidTr="0010440B">
        <w:trPr>
          <w:jc w:val="center"/>
        </w:trPr>
        <w:tc>
          <w:tcPr>
            <w:tcW w:w="3114" w:type="dxa"/>
          </w:tcPr>
          <w:p w14:paraId="3F081BD9" w14:textId="4542A902" w:rsidR="003E0CF4" w:rsidRPr="00743E79" w:rsidRDefault="003E0CF4" w:rsidP="00D30085">
            <w:pPr>
              <w:spacing w:line="360" w:lineRule="auto"/>
              <w:jc w:val="both"/>
              <w:rPr>
                <w:rFonts w:cstheme="minorHAnsi"/>
                <w:lang w:val="en-GB"/>
              </w:rPr>
            </w:pPr>
            <w:r w:rsidRPr="00743E79">
              <w:rPr>
                <w:rFonts w:cstheme="minorHAnsi"/>
                <w:bCs/>
                <w:caps/>
                <w:color w:val="000000"/>
                <w:lang w:val="en-GB"/>
              </w:rPr>
              <w:t>Brazil</w:t>
            </w:r>
          </w:p>
        </w:tc>
        <w:tc>
          <w:tcPr>
            <w:tcW w:w="1529" w:type="dxa"/>
          </w:tcPr>
          <w:p w14:paraId="35211B51" w14:textId="295A8D84" w:rsidR="003E0CF4" w:rsidRPr="00743E79" w:rsidRDefault="003E0CF4" w:rsidP="00D30085">
            <w:pPr>
              <w:spacing w:line="360" w:lineRule="auto"/>
              <w:jc w:val="both"/>
              <w:rPr>
                <w:rFonts w:cstheme="minorHAnsi"/>
                <w:lang w:val="en-GB"/>
              </w:rPr>
            </w:pPr>
            <w:r w:rsidRPr="00743E79">
              <w:rPr>
                <w:rFonts w:cstheme="minorHAnsi"/>
                <w:color w:val="000000"/>
              </w:rPr>
              <w:t>50</w:t>
            </w:r>
          </w:p>
        </w:tc>
        <w:tc>
          <w:tcPr>
            <w:tcW w:w="1731" w:type="dxa"/>
          </w:tcPr>
          <w:p w14:paraId="5221B0D7" w14:textId="11F3C7FD" w:rsidR="003E0CF4" w:rsidRPr="00743E79" w:rsidRDefault="003E0CF4" w:rsidP="00D30085">
            <w:pPr>
              <w:spacing w:line="360" w:lineRule="auto"/>
              <w:jc w:val="both"/>
              <w:rPr>
                <w:rFonts w:cstheme="minorHAnsi"/>
                <w:lang w:val="en-GB"/>
              </w:rPr>
            </w:pPr>
            <w:r w:rsidRPr="00743E79">
              <w:rPr>
                <w:rFonts w:cstheme="minorHAnsi"/>
                <w:color w:val="000000"/>
              </w:rPr>
              <w:t>56</w:t>
            </w:r>
          </w:p>
        </w:tc>
        <w:tc>
          <w:tcPr>
            <w:tcW w:w="1843" w:type="dxa"/>
          </w:tcPr>
          <w:p w14:paraId="718A0DB5" w14:textId="504BEFE1" w:rsidR="003E0CF4" w:rsidRPr="00743E79" w:rsidRDefault="003E0CF4" w:rsidP="00D30085">
            <w:pPr>
              <w:spacing w:line="360" w:lineRule="auto"/>
              <w:jc w:val="both"/>
              <w:rPr>
                <w:rFonts w:cstheme="minorHAnsi"/>
                <w:lang w:val="en-GB"/>
              </w:rPr>
            </w:pPr>
            <w:r w:rsidRPr="00743E79">
              <w:rPr>
                <w:rFonts w:cstheme="minorHAnsi"/>
                <w:color w:val="000000"/>
              </w:rPr>
              <w:t>2</w:t>
            </w:r>
          </w:p>
        </w:tc>
      </w:tr>
      <w:tr w:rsidR="003E0CF4" w:rsidRPr="00743E79" w14:paraId="40F6887F" w14:textId="77777777" w:rsidTr="0010440B">
        <w:trPr>
          <w:jc w:val="center"/>
        </w:trPr>
        <w:tc>
          <w:tcPr>
            <w:tcW w:w="3114" w:type="dxa"/>
          </w:tcPr>
          <w:p w14:paraId="2D5CAECB" w14:textId="0C3E62B5" w:rsidR="003E0CF4" w:rsidRPr="00743E79" w:rsidRDefault="003E0CF4" w:rsidP="00D30085">
            <w:pPr>
              <w:spacing w:line="360" w:lineRule="auto"/>
              <w:jc w:val="both"/>
              <w:rPr>
                <w:rFonts w:cstheme="minorHAnsi"/>
                <w:lang w:val="en-GB"/>
              </w:rPr>
            </w:pPr>
            <w:r w:rsidRPr="00743E79">
              <w:rPr>
                <w:rFonts w:cstheme="minorHAnsi"/>
                <w:bCs/>
                <w:caps/>
                <w:color w:val="000000"/>
                <w:lang w:val="en-GB"/>
              </w:rPr>
              <w:t>United States of America</w:t>
            </w:r>
          </w:p>
        </w:tc>
        <w:tc>
          <w:tcPr>
            <w:tcW w:w="1529" w:type="dxa"/>
          </w:tcPr>
          <w:p w14:paraId="57AA6508" w14:textId="505D76AC" w:rsidR="003E0CF4" w:rsidRPr="00743E79" w:rsidRDefault="003E0CF4" w:rsidP="00D30085">
            <w:pPr>
              <w:spacing w:line="360" w:lineRule="auto"/>
              <w:jc w:val="both"/>
              <w:rPr>
                <w:rFonts w:cstheme="minorHAnsi"/>
                <w:lang w:val="en-GB"/>
              </w:rPr>
            </w:pPr>
            <w:r w:rsidRPr="00743E79">
              <w:rPr>
                <w:rFonts w:cstheme="minorHAnsi"/>
                <w:color w:val="000000"/>
              </w:rPr>
              <w:t>48</w:t>
            </w:r>
          </w:p>
        </w:tc>
        <w:tc>
          <w:tcPr>
            <w:tcW w:w="1731" w:type="dxa"/>
          </w:tcPr>
          <w:p w14:paraId="3EF2C217" w14:textId="2C9E71D0" w:rsidR="003E0CF4" w:rsidRPr="00743E79" w:rsidRDefault="003E0CF4" w:rsidP="00D30085">
            <w:pPr>
              <w:spacing w:line="360" w:lineRule="auto"/>
              <w:jc w:val="both"/>
              <w:rPr>
                <w:rFonts w:cstheme="minorHAnsi"/>
                <w:lang w:val="en-GB"/>
              </w:rPr>
            </w:pPr>
            <w:r w:rsidRPr="00743E79">
              <w:rPr>
                <w:rFonts w:cstheme="minorHAnsi"/>
                <w:color w:val="000000"/>
              </w:rPr>
              <w:t>95</w:t>
            </w:r>
          </w:p>
        </w:tc>
        <w:tc>
          <w:tcPr>
            <w:tcW w:w="1843" w:type="dxa"/>
          </w:tcPr>
          <w:p w14:paraId="020CD290" w14:textId="5580FD6C" w:rsidR="003E0CF4" w:rsidRPr="00743E79" w:rsidRDefault="003E0CF4" w:rsidP="00D30085">
            <w:pPr>
              <w:spacing w:line="360" w:lineRule="auto"/>
              <w:jc w:val="both"/>
              <w:rPr>
                <w:rFonts w:cstheme="minorHAnsi"/>
                <w:lang w:val="en-GB"/>
              </w:rPr>
            </w:pPr>
            <w:r w:rsidRPr="00743E79">
              <w:rPr>
                <w:rFonts w:cstheme="minorHAnsi"/>
                <w:color w:val="000000"/>
              </w:rPr>
              <w:t>50</w:t>
            </w:r>
          </w:p>
        </w:tc>
      </w:tr>
      <w:tr w:rsidR="003E0CF4" w:rsidRPr="00743E79" w14:paraId="58F90ADD" w14:textId="77777777" w:rsidTr="0010440B">
        <w:trPr>
          <w:jc w:val="center"/>
        </w:trPr>
        <w:tc>
          <w:tcPr>
            <w:tcW w:w="3114" w:type="dxa"/>
          </w:tcPr>
          <w:p w14:paraId="4CDF5418" w14:textId="5086EF4D" w:rsidR="003E0CF4" w:rsidRPr="00743E79" w:rsidRDefault="003E0CF4" w:rsidP="00D30085">
            <w:pPr>
              <w:spacing w:line="360" w:lineRule="auto"/>
              <w:jc w:val="both"/>
              <w:rPr>
                <w:rFonts w:cstheme="minorHAnsi"/>
                <w:lang w:val="en-GB"/>
              </w:rPr>
            </w:pPr>
            <w:r w:rsidRPr="00743E79">
              <w:rPr>
                <w:rFonts w:cstheme="minorHAnsi"/>
                <w:bCs/>
                <w:caps/>
                <w:color w:val="000000"/>
                <w:lang w:val="en-GB"/>
              </w:rPr>
              <w:t>Canada</w:t>
            </w:r>
          </w:p>
        </w:tc>
        <w:tc>
          <w:tcPr>
            <w:tcW w:w="1529" w:type="dxa"/>
          </w:tcPr>
          <w:p w14:paraId="2EA9F30A" w14:textId="6397395B" w:rsidR="003E0CF4" w:rsidRPr="00743E79" w:rsidRDefault="003E0CF4" w:rsidP="00D30085">
            <w:pPr>
              <w:spacing w:line="360" w:lineRule="auto"/>
              <w:jc w:val="both"/>
              <w:rPr>
                <w:rFonts w:cstheme="minorHAnsi"/>
                <w:lang w:val="en-GB"/>
              </w:rPr>
            </w:pPr>
            <w:r w:rsidRPr="00743E79">
              <w:rPr>
                <w:rFonts w:cstheme="minorHAnsi"/>
                <w:color w:val="000000"/>
              </w:rPr>
              <w:t>47</w:t>
            </w:r>
          </w:p>
        </w:tc>
        <w:tc>
          <w:tcPr>
            <w:tcW w:w="1731" w:type="dxa"/>
          </w:tcPr>
          <w:p w14:paraId="48DD83B3" w14:textId="3B8056D6" w:rsidR="003E0CF4" w:rsidRPr="00743E79" w:rsidRDefault="003E0CF4" w:rsidP="00D30085">
            <w:pPr>
              <w:spacing w:line="360" w:lineRule="auto"/>
              <w:jc w:val="both"/>
              <w:rPr>
                <w:rFonts w:cstheme="minorHAnsi"/>
                <w:lang w:val="en-GB"/>
              </w:rPr>
            </w:pPr>
            <w:r w:rsidRPr="00743E79">
              <w:rPr>
                <w:rFonts w:cstheme="minorHAnsi"/>
                <w:color w:val="000000"/>
              </w:rPr>
              <w:t>60</w:t>
            </w:r>
          </w:p>
        </w:tc>
        <w:tc>
          <w:tcPr>
            <w:tcW w:w="1843" w:type="dxa"/>
          </w:tcPr>
          <w:p w14:paraId="75124549" w14:textId="45903678" w:rsidR="003E0CF4" w:rsidRPr="00743E79" w:rsidRDefault="003E0CF4" w:rsidP="00D30085">
            <w:pPr>
              <w:spacing w:line="360" w:lineRule="auto"/>
              <w:jc w:val="both"/>
              <w:rPr>
                <w:rFonts w:cstheme="minorHAnsi"/>
                <w:lang w:val="en-GB"/>
              </w:rPr>
            </w:pPr>
            <w:r w:rsidRPr="00743E79">
              <w:rPr>
                <w:rFonts w:cstheme="minorHAnsi"/>
                <w:color w:val="000000"/>
              </w:rPr>
              <w:t>12</w:t>
            </w:r>
          </w:p>
        </w:tc>
      </w:tr>
      <w:tr w:rsidR="003E0CF4" w:rsidRPr="00743E79" w14:paraId="45440319" w14:textId="77777777" w:rsidTr="0010440B">
        <w:trPr>
          <w:jc w:val="center"/>
        </w:trPr>
        <w:tc>
          <w:tcPr>
            <w:tcW w:w="3114" w:type="dxa"/>
          </w:tcPr>
          <w:p w14:paraId="6522982D" w14:textId="4886748E" w:rsidR="003E0CF4" w:rsidRPr="00743E79" w:rsidRDefault="003E0CF4" w:rsidP="00D30085">
            <w:pPr>
              <w:spacing w:line="360" w:lineRule="auto"/>
              <w:jc w:val="both"/>
              <w:rPr>
                <w:rFonts w:cstheme="minorHAnsi"/>
                <w:lang w:val="en-GB"/>
              </w:rPr>
            </w:pPr>
            <w:r w:rsidRPr="00743E79">
              <w:rPr>
                <w:rFonts w:cstheme="minorHAnsi"/>
                <w:bCs/>
                <w:caps/>
                <w:color w:val="000000"/>
              </w:rPr>
              <w:t>Japan</w:t>
            </w:r>
          </w:p>
        </w:tc>
        <w:tc>
          <w:tcPr>
            <w:tcW w:w="1529" w:type="dxa"/>
          </w:tcPr>
          <w:p w14:paraId="7B34D2A8" w14:textId="6932590E" w:rsidR="003E0CF4" w:rsidRPr="00743E79" w:rsidRDefault="003E0CF4" w:rsidP="00D30085">
            <w:pPr>
              <w:spacing w:line="360" w:lineRule="auto"/>
              <w:jc w:val="both"/>
              <w:rPr>
                <w:rFonts w:cstheme="minorHAnsi"/>
                <w:lang w:val="en-GB"/>
              </w:rPr>
            </w:pPr>
            <w:r w:rsidRPr="00743E79">
              <w:rPr>
                <w:rFonts w:cstheme="minorHAnsi"/>
                <w:color w:val="000000"/>
              </w:rPr>
              <w:t>45</w:t>
            </w:r>
          </w:p>
        </w:tc>
        <w:tc>
          <w:tcPr>
            <w:tcW w:w="1731" w:type="dxa"/>
          </w:tcPr>
          <w:p w14:paraId="34826ED8" w14:textId="4B8F5663" w:rsidR="003E0CF4" w:rsidRPr="00743E79" w:rsidRDefault="003E0CF4" w:rsidP="00D30085">
            <w:pPr>
              <w:spacing w:line="360" w:lineRule="auto"/>
              <w:jc w:val="both"/>
              <w:rPr>
                <w:rFonts w:cstheme="minorHAnsi"/>
                <w:lang w:val="en-GB"/>
              </w:rPr>
            </w:pPr>
            <w:r w:rsidRPr="00743E79">
              <w:rPr>
                <w:rFonts w:cstheme="minorHAnsi"/>
                <w:color w:val="000000"/>
              </w:rPr>
              <w:t>62</w:t>
            </w:r>
          </w:p>
        </w:tc>
        <w:tc>
          <w:tcPr>
            <w:tcW w:w="1843" w:type="dxa"/>
          </w:tcPr>
          <w:p w14:paraId="0AE31908" w14:textId="54F1E7CF" w:rsidR="003E0CF4" w:rsidRPr="00743E79" w:rsidRDefault="003E0CF4" w:rsidP="00D30085">
            <w:pPr>
              <w:spacing w:line="360" w:lineRule="auto"/>
              <w:jc w:val="both"/>
              <w:rPr>
                <w:rFonts w:cstheme="minorHAnsi"/>
                <w:lang w:val="en-GB"/>
              </w:rPr>
            </w:pPr>
            <w:r w:rsidRPr="00743E79">
              <w:rPr>
                <w:rFonts w:cstheme="minorHAnsi"/>
                <w:color w:val="000000"/>
              </w:rPr>
              <w:t>18</w:t>
            </w:r>
          </w:p>
        </w:tc>
      </w:tr>
      <w:tr w:rsidR="003E0CF4" w:rsidRPr="00743E79" w14:paraId="49A89218" w14:textId="77777777" w:rsidTr="0010440B">
        <w:trPr>
          <w:jc w:val="center"/>
        </w:trPr>
        <w:tc>
          <w:tcPr>
            <w:tcW w:w="3114" w:type="dxa"/>
          </w:tcPr>
          <w:p w14:paraId="5D37C2F4" w14:textId="5F56D3DA" w:rsidR="003E0CF4" w:rsidRPr="00743E79" w:rsidRDefault="003E0CF4" w:rsidP="00D30085">
            <w:pPr>
              <w:spacing w:line="360" w:lineRule="auto"/>
              <w:jc w:val="both"/>
              <w:rPr>
                <w:rFonts w:cstheme="minorHAnsi"/>
                <w:lang w:val="en-GB"/>
              </w:rPr>
            </w:pPr>
            <w:r w:rsidRPr="00743E79">
              <w:rPr>
                <w:rFonts w:cstheme="minorHAnsi"/>
                <w:bCs/>
                <w:caps/>
                <w:color w:val="000000"/>
                <w:lang w:val="en-GB"/>
              </w:rPr>
              <w:t>CHINA</w:t>
            </w:r>
          </w:p>
        </w:tc>
        <w:tc>
          <w:tcPr>
            <w:tcW w:w="1529" w:type="dxa"/>
          </w:tcPr>
          <w:p w14:paraId="3F3EE18F" w14:textId="210A425D" w:rsidR="003E0CF4" w:rsidRPr="00743E79" w:rsidRDefault="003E0CF4" w:rsidP="00D30085">
            <w:pPr>
              <w:spacing w:line="360" w:lineRule="auto"/>
              <w:jc w:val="both"/>
              <w:rPr>
                <w:rFonts w:cstheme="minorHAnsi"/>
                <w:lang w:val="en-GB"/>
              </w:rPr>
            </w:pPr>
            <w:r w:rsidRPr="00743E79">
              <w:rPr>
                <w:rFonts w:cstheme="minorHAnsi"/>
                <w:color w:val="000000"/>
              </w:rPr>
              <w:t>45</w:t>
            </w:r>
          </w:p>
        </w:tc>
        <w:tc>
          <w:tcPr>
            <w:tcW w:w="1731" w:type="dxa"/>
          </w:tcPr>
          <w:p w14:paraId="6A5FF966" w14:textId="21A0C068" w:rsidR="003E0CF4" w:rsidRPr="00743E79" w:rsidRDefault="003E0CF4" w:rsidP="00D30085">
            <w:pPr>
              <w:spacing w:line="360" w:lineRule="auto"/>
              <w:jc w:val="both"/>
              <w:rPr>
                <w:rFonts w:cstheme="minorHAnsi"/>
                <w:lang w:val="en-GB"/>
              </w:rPr>
            </w:pPr>
            <w:r w:rsidRPr="00743E79">
              <w:rPr>
                <w:rFonts w:cstheme="minorHAnsi"/>
                <w:color w:val="000000"/>
              </w:rPr>
              <w:t>62</w:t>
            </w:r>
          </w:p>
        </w:tc>
        <w:tc>
          <w:tcPr>
            <w:tcW w:w="1843" w:type="dxa"/>
          </w:tcPr>
          <w:p w14:paraId="7EEF9EB5" w14:textId="2F02085C" w:rsidR="003E0CF4" w:rsidRPr="00743E79" w:rsidRDefault="003E0CF4" w:rsidP="00D30085">
            <w:pPr>
              <w:spacing w:line="360" w:lineRule="auto"/>
              <w:jc w:val="both"/>
              <w:rPr>
                <w:rFonts w:cstheme="minorHAnsi"/>
                <w:lang w:val="en-GB"/>
              </w:rPr>
            </w:pPr>
            <w:r w:rsidRPr="00743E79">
              <w:rPr>
                <w:rFonts w:cstheme="minorHAnsi"/>
                <w:color w:val="000000"/>
              </w:rPr>
              <w:t>21</w:t>
            </w:r>
          </w:p>
        </w:tc>
      </w:tr>
      <w:tr w:rsidR="003E0CF4" w:rsidRPr="00743E79" w14:paraId="699D1308" w14:textId="77777777" w:rsidTr="0010440B">
        <w:trPr>
          <w:jc w:val="center"/>
        </w:trPr>
        <w:tc>
          <w:tcPr>
            <w:tcW w:w="3114" w:type="dxa"/>
          </w:tcPr>
          <w:p w14:paraId="62F984CC" w14:textId="7C077C32" w:rsidR="003E0CF4" w:rsidRPr="00743E79" w:rsidRDefault="003E0CF4" w:rsidP="00D30085">
            <w:pPr>
              <w:spacing w:line="360" w:lineRule="auto"/>
              <w:jc w:val="both"/>
              <w:rPr>
                <w:rFonts w:cstheme="minorHAnsi"/>
                <w:lang w:val="en-GB"/>
              </w:rPr>
            </w:pPr>
            <w:r w:rsidRPr="00743E79">
              <w:rPr>
                <w:rFonts w:cstheme="minorHAnsi"/>
                <w:bCs/>
                <w:caps/>
                <w:color w:val="000000"/>
                <w:lang w:val="en-GB"/>
              </w:rPr>
              <w:t>AUSTRALIA</w:t>
            </w:r>
          </w:p>
        </w:tc>
        <w:tc>
          <w:tcPr>
            <w:tcW w:w="1529" w:type="dxa"/>
          </w:tcPr>
          <w:p w14:paraId="19687D66" w14:textId="46349502" w:rsidR="003E0CF4" w:rsidRPr="00743E79" w:rsidRDefault="003E0CF4" w:rsidP="00D30085">
            <w:pPr>
              <w:spacing w:line="360" w:lineRule="auto"/>
              <w:jc w:val="both"/>
              <w:rPr>
                <w:rFonts w:cstheme="minorHAnsi"/>
                <w:lang w:val="en-GB"/>
              </w:rPr>
            </w:pPr>
            <w:r w:rsidRPr="00743E79">
              <w:rPr>
                <w:rFonts w:cstheme="minorHAnsi"/>
                <w:color w:val="000000"/>
              </w:rPr>
              <w:t>40</w:t>
            </w:r>
          </w:p>
        </w:tc>
        <w:tc>
          <w:tcPr>
            <w:tcW w:w="1731" w:type="dxa"/>
          </w:tcPr>
          <w:p w14:paraId="589F6C1F" w14:textId="6A453787" w:rsidR="003E0CF4" w:rsidRPr="00743E79" w:rsidRDefault="003E0CF4" w:rsidP="00D30085">
            <w:pPr>
              <w:spacing w:line="360" w:lineRule="auto"/>
              <w:jc w:val="both"/>
              <w:rPr>
                <w:rFonts w:cstheme="minorHAnsi"/>
                <w:lang w:val="en-GB"/>
              </w:rPr>
            </w:pPr>
            <w:r w:rsidRPr="00743E79">
              <w:rPr>
                <w:rFonts w:cstheme="minorHAnsi"/>
                <w:color w:val="000000"/>
              </w:rPr>
              <w:t>63</w:t>
            </w:r>
          </w:p>
        </w:tc>
        <w:tc>
          <w:tcPr>
            <w:tcW w:w="1843" w:type="dxa"/>
          </w:tcPr>
          <w:p w14:paraId="7703D8B2" w14:textId="7C703305" w:rsidR="003E0CF4" w:rsidRPr="00743E79" w:rsidRDefault="003E0CF4" w:rsidP="00D30085">
            <w:pPr>
              <w:spacing w:line="360" w:lineRule="auto"/>
              <w:jc w:val="both"/>
              <w:rPr>
                <w:rFonts w:cstheme="minorHAnsi"/>
                <w:lang w:val="en-GB"/>
              </w:rPr>
            </w:pPr>
            <w:r w:rsidRPr="00743E79">
              <w:rPr>
                <w:rFonts w:cstheme="minorHAnsi"/>
                <w:color w:val="000000"/>
              </w:rPr>
              <w:t>12</w:t>
            </w:r>
          </w:p>
        </w:tc>
      </w:tr>
      <w:tr w:rsidR="003E0CF4" w:rsidRPr="00743E79" w14:paraId="4E31EF4B" w14:textId="77777777" w:rsidTr="0010440B">
        <w:trPr>
          <w:jc w:val="center"/>
        </w:trPr>
        <w:tc>
          <w:tcPr>
            <w:tcW w:w="3114" w:type="dxa"/>
          </w:tcPr>
          <w:p w14:paraId="3009349E" w14:textId="7762461E" w:rsidR="003E0CF4" w:rsidRPr="00743E79" w:rsidRDefault="003E0CF4" w:rsidP="00D30085">
            <w:pPr>
              <w:spacing w:line="360" w:lineRule="auto"/>
              <w:jc w:val="both"/>
              <w:rPr>
                <w:rFonts w:cstheme="minorHAnsi"/>
                <w:lang w:val="en-GB"/>
              </w:rPr>
            </w:pPr>
            <w:r w:rsidRPr="00743E79">
              <w:rPr>
                <w:rFonts w:cstheme="minorHAnsi"/>
                <w:bCs/>
                <w:caps/>
                <w:color w:val="000000"/>
                <w:lang w:val="en-GB"/>
              </w:rPr>
              <w:t>INDIA</w:t>
            </w:r>
          </w:p>
        </w:tc>
        <w:tc>
          <w:tcPr>
            <w:tcW w:w="1529" w:type="dxa"/>
          </w:tcPr>
          <w:p w14:paraId="6C344F10" w14:textId="1028DE1E" w:rsidR="003E0CF4" w:rsidRPr="00743E79" w:rsidRDefault="003E0CF4" w:rsidP="00D30085">
            <w:pPr>
              <w:spacing w:line="360" w:lineRule="auto"/>
              <w:jc w:val="both"/>
              <w:rPr>
                <w:rFonts w:cstheme="minorHAnsi"/>
                <w:lang w:val="en-GB"/>
              </w:rPr>
            </w:pPr>
            <w:r w:rsidRPr="00743E79">
              <w:rPr>
                <w:rFonts w:cstheme="minorHAnsi"/>
                <w:color w:val="000000"/>
              </w:rPr>
              <w:t>29</w:t>
            </w:r>
          </w:p>
        </w:tc>
        <w:tc>
          <w:tcPr>
            <w:tcW w:w="1731" w:type="dxa"/>
          </w:tcPr>
          <w:p w14:paraId="2DCA0576" w14:textId="0ADDEA10" w:rsidR="003E0CF4" w:rsidRPr="00743E79" w:rsidRDefault="003E0CF4" w:rsidP="00D30085">
            <w:pPr>
              <w:spacing w:line="360" w:lineRule="auto"/>
              <w:jc w:val="both"/>
              <w:rPr>
                <w:rFonts w:cstheme="minorHAnsi"/>
                <w:lang w:val="en-GB"/>
              </w:rPr>
            </w:pPr>
            <w:r w:rsidRPr="00743E79">
              <w:rPr>
                <w:rFonts w:cstheme="minorHAnsi"/>
                <w:color w:val="000000"/>
              </w:rPr>
              <w:t>29</w:t>
            </w:r>
          </w:p>
        </w:tc>
        <w:tc>
          <w:tcPr>
            <w:tcW w:w="1843" w:type="dxa"/>
          </w:tcPr>
          <w:p w14:paraId="3A404208" w14:textId="7E690E06" w:rsidR="003E0CF4" w:rsidRPr="00743E79" w:rsidRDefault="003E0CF4" w:rsidP="00D30085">
            <w:pPr>
              <w:spacing w:line="360" w:lineRule="auto"/>
              <w:jc w:val="both"/>
              <w:rPr>
                <w:rFonts w:cstheme="minorHAnsi"/>
                <w:lang w:val="en-GB"/>
              </w:rPr>
            </w:pPr>
            <w:r w:rsidRPr="00743E79">
              <w:rPr>
                <w:rFonts w:cstheme="minorHAnsi"/>
                <w:color w:val="000000"/>
              </w:rPr>
              <w:t>4</w:t>
            </w:r>
          </w:p>
        </w:tc>
      </w:tr>
      <w:tr w:rsidR="003E0CF4" w:rsidRPr="00743E79" w14:paraId="4C82BEBC" w14:textId="77777777" w:rsidTr="0010440B">
        <w:trPr>
          <w:jc w:val="center"/>
        </w:trPr>
        <w:tc>
          <w:tcPr>
            <w:tcW w:w="3114" w:type="dxa"/>
          </w:tcPr>
          <w:p w14:paraId="47FB0DDB" w14:textId="1F4BEE73" w:rsidR="003E0CF4" w:rsidRPr="00743E79" w:rsidRDefault="003E0CF4" w:rsidP="00D30085">
            <w:pPr>
              <w:spacing w:line="360" w:lineRule="auto"/>
              <w:jc w:val="both"/>
              <w:rPr>
                <w:rFonts w:cstheme="minorHAnsi"/>
                <w:lang w:val="en-GB"/>
              </w:rPr>
            </w:pPr>
            <w:r w:rsidRPr="00743E79">
              <w:rPr>
                <w:rFonts w:cstheme="minorHAnsi"/>
                <w:bCs/>
                <w:caps/>
                <w:color w:val="000000"/>
                <w:lang w:val="en-GB"/>
              </w:rPr>
              <w:t>ARGENTINA</w:t>
            </w:r>
          </w:p>
        </w:tc>
        <w:tc>
          <w:tcPr>
            <w:tcW w:w="1529" w:type="dxa"/>
          </w:tcPr>
          <w:p w14:paraId="054F5D6F" w14:textId="3F076567" w:rsidR="003E0CF4" w:rsidRPr="00743E79" w:rsidRDefault="003E0CF4" w:rsidP="00D30085">
            <w:pPr>
              <w:spacing w:line="360" w:lineRule="auto"/>
              <w:jc w:val="both"/>
              <w:rPr>
                <w:rFonts w:cstheme="minorHAnsi"/>
                <w:lang w:val="en-GB"/>
              </w:rPr>
            </w:pPr>
            <w:r w:rsidRPr="00743E79">
              <w:rPr>
                <w:rFonts w:cstheme="minorHAnsi"/>
                <w:color w:val="000000"/>
              </w:rPr>
              <w:t>25</w:t>
            </w:r>
          </w:p>
        </w:tc>
        <w:tc>
          <w:tcPr>
            <w:tcW w:w="1731" w:type="dxa"/>
          </w:tcPr>
          <w:p w14:paraId="50C01AC1" w14:textId="19CA0007" w:rsidR="003E0CF4" w:rsidRPr="00743E79" w:rsidRDefault="003E0CF4" w:rsidP="00D30085">
            <w:pPr>
              <w:spacing w:line="360" w:lineRule="auto"/>
              <w:jc w:val="both"/>
              <w:rPr>
                <w:rFonts w:cstheme="minorHAnsi"/>
                <w:lang w:val="en-GB"/>
              </w:rPr>
            </w:pPr>
            <w:r w:rsidRPr="00743E79">
              <w:rPr>
                <w:rFonts w:cstheme="minorHAnsi"/>
                <w:color w:val="000000"/>
              </w:rPr>
              <w:t>31</w:t>
            </w:r>
          </w:p>
        </w:tc>
        <w:tc>
          <w:tcPr>
            <w:tcW w:w="1843" w:type="dxa"/>
          </w:tcPr>
          <w:p w14:paraId="74CF3720" w14:textId="756FDDB0" w:rsidR="003E0CF4" w:rsidRPr="00743E79" w:rsidRDefault="003E0CF4" w:rsidP="00D30085">
            <w:pPr>
              <w:spacing w:line="360" w:lineRule="auto"/>
              <w:jc w:val="both"/>
              <w:rPr>
                <w:rFonts w:cstheme="minorHAnsi"/>
                <w:lang w:val="en-GB"/>
              </w:rPr>
            </w:pPr>
            <w:r w:rsidRPr="00743E79">
              <w:rPr>
                <w:rFonts w:cstheme="minorHAnsi"/>
                <w:color w:val="000000"/>
              </w:rPr>
              <w:t>0</w:t>
            </w:r>
          </w:p>
        </w:tc>
      </w:tr>
      <w:tr w:rsidR="003E0CF4" w:rsidRPr="00743E79" w14:paraId="4F45AD85" w14:textId="77777777" w:rsidTr="0010440B">
        <w:trPr>
          <w:jc w:val="center"/>
        </w:trPr>
        <w:tc>
          <w:tcPr>
            <w:tcW w:w="3114" w:type="dxa"/>
          </w:tcPr>
          <w:p w14:paraId="200530E8" w14:textId="5F989E46" w:rsidR="003E0CF4" w:rsidRPr="00743E79" w:rsidRDefault="003E0CF4" w:rsidP="00D30085">
            <w:pPr>
              <w:spacing w:line="360" w:lineRule="auto"/>
              <w:jc w:val="both"/>
              <w:rPr>
                <w:rFonts w:cstheme="minorHAnsi"/>
                <w:lang w:val="en-GB"/>
              </w:rPr>
            </w:pPr>
            <w:r w:rsidRPr="00743E79">
              <w:rPr>
                <w:rFonts w:cstheme="minorHAnsi"/>
                <w:bCs/>
                <w:caps/>
                <w:color w:val="000000"/>
                <w:lang w:val="en-GB"/>
              </w:rPr>
              <w:t>MEXICO</w:t>
            </w:r>
          </w:p>
        </w:tc>
        <w:tc>
          <w:tcPr>
            <w:tcW w:w="1529" w:type="dxa"/>
          </w:tcPr>
          <w:p w14:paraId="023200F0" w14:textId="7CFCCEA6" w:rsidR="003E0CF4" w:rsidRPr="00743E79" w:rsidRDefault="003E0CF4" w:rsidP="00D30085">
            <w:pPr>
              <w:spacing w:line="360" w:lineRule="auto"/>
              <w:jc w:val="both"/>
              <w:rPr>
                <w:rFonts w:cstheme="minorHAnsi"/>
                <w:lang w:val="en-GB"/>
              </w:rPr>
            </w:pPr>
            <w:r w:rsidRPr="00743E79">
              <w:rPr>
                <w:rFonts w:cstheme="minorHAnsi"/>
                <w:color w:val="000000"/>
              </w:rPr>
              <w:t>23</w:t>
            </w:r>
          </w:p>
        </w:tc>
        <w:tc>
          <w:tcPr>
            <w:tcW w:w="1731" w:type="dxa"/>
          </w:tcPr>
          <w:p w14:paraId="535AA3B2" w14:textId="0990B3BD" w:rsidR="003E0CF4" w:rsidRPr="00743E79" w:rsidRDefault="003E0CF4" w:rsidP="00D30085">
            <w:pPr>
              <w:spacing w:line="360" w:lineRule="auto"/>
              <w:jc w:val="both"/>
              <w:rPr>
                <w:rFonts w:cstheme="minorHAnsi"/>
                <w:lang w:val="en-GB"/>
              </w:rPr>
            </w:pPr>
            <w:r w:rsidRPr="00743E79">
              <w:rPr>
                <w:rFonts w:cstheme="minorHAnsi"/>
                <w:color w:val="000000"/>
              </w:rPr>
              <w:t>31</w:t>
            </w:r>
          </w:p>
        </w:tc>
        <w:tc>
          <w:tcPr>
            <w:tcW w:w="1843" w:type="dxa"/>
          </w:tcPr>
          <w:p w14:paraId="5746B975" w14:textId="0F4C0FD6" w:rsidR="003E0CF4" w:rsidRPr="00743E79" w:rsidRDefault="003E0CF4" w:rsidP="00D30085">
            <w:pPr>
              <w:spacing w:line="360" w:lineRule="auto"/>
              <w:jc w:val="both"/>
              <w:rPr>
                <w:rFonts w:cstheme="minorHAnsi"/>
                <w:lang w:val="en-GB"/>
              </w:rPr>
            </w:pPr>
            <w:r w:rsidRPr="00743E79">
              <w:rPr>
                <w:rFonts w:cstheme="minorHAnsi"/>
                <w:color w:val="000000"/>
              </w:rPr>
              <w:t>6</w:t>
            </w:r>
          </w:p>
        </w:tc>
      </w:tr>
      <w:tr w:rsidR="003E0CF4" w:rsidRPr="00743E79" w14:paraId="2F5CC22A" w14:textId="77777777" w:rsidTr="0010440B">
        <w:trPr>
          <w:jc w:val="center"/>
        </w:trPr>
        <w:tc>
          <w:tcPr>
            <w:tcW w:w="3114" w:type="dxa"/>
          </w:tcPr>
          <w:p w14:paraId="49F0092D" w14:textId="740844BA" w:rsidR="003E0CF4" w:rsidRPr="00743E79" w:rsidRDefault="003E0CF4" w:rsidP="00D30085">
            <w:pPr>
              <w:spacing w:line="360" w:lineRule="auto"/>
              <w:jc w:val="both"/>
              <w:rPr>
                <w:rFonts w:cstheme="minorHAnsi"/>
                <w:lang w:val="en-GB"/>
              </w:rPr>
            </w:pPr>
            <w:r w:rsidRPr="00743E79">
              <w:rPr>
                <w:rFonts w:cstheme="minorHAnsi"/>
                <w:bCs/>
                <w:caps/>
                <w:color w:val="000000"/>
                <w:lang w:val="en-GB"/>
              </w:rPr>
              <w:t>GERMANY</w:t>
            </w:r>
          </w:p>
        </w:tc>
        <w:tc>
          <w:tcPr>
            <w:tcW w:w="1529" w:type="dxa"/>
          </w:tcPr>
          <w:p w14:paraId="189CD313" w14:textId="7C41986A" w:rsidR="003E0CF4" w:rsidRPr="00743E79" w:rsidRDefault="003E0CF4" w:rsidP="00D30085">
            <w:pPr>
              <w:spacing w:line="360" w:lineRule="auto"/>
              <w:jc w:val="both"/>
              <w:rPr>
                <w:rFonts w:cstheme="minorHAnsi"/>
                <w:lang w:val="en-GB"/>
              </w:rPr>
            </w:pPr>
            <w:r w:rsidRPr="00743E79">
              <w:rPr>
                <w:rFonts w:cstheme="minorHAnsi"/>
                <w:color w:val="000000"/>
              </w:rPr>
              <w:t>23</w:t>
            </w:r>
          </w:p>
        </w:tc>
        <w:tc>
          <w:tcPr>
            <w:tcW w:w="1731" w:type="dxa"/>
          </w:tcPr>
          <w:p w14:paraId="535A3D91" w14:textId="7B811CA8" w:rsidR="003E0CF4" w:rsidRPr="00743E79" w:rsidRDefault="003E0CF4" w:rsidP="00D30085">
            <w:pPr>
              <w:spacing w:line="360" w:lineRule="auto"/>
              <w:jc w:val="both"/>
              <w:rPr>
                <w:rFonts w:cstheme="minorHAnsi"/>
                <w:lang w:val="en-GB"/>
              </w:rPr>
            </w:pPr>
            <w:r w:rsidRPr="00743E79">
              <w:rPr>
                <w:rFonts w:cstheme="minorHAnsi"/>
                <w:color w:val="000000"/>
              </w:rPr>
              <w:t>31</w:t>
            </w:r>
          </w:p>
        </w:tc>
        <w:tc>
          <w:tcPr>
            <w:tcW w:w="1843" w:type="dxa"/>
          </w:tcPr>
          <w:p w14:paraId="47F8D052" w14:textId="23354681" w:rsidR="003E0CF4" w:rsidRPr="00743E79" w:rsidRDefault="003E0CF4" w:rsidP="00D30085">
            <w:pPr>
              <w:spacing w:line="360" w:lineRule="auto"/>
              <w:jc w:val="both"/>
              <w:rPr>
                <w:rFonts w:cstheme="minorHAnsi"/>
                <w:lang w:val="en-GB"/>
              </w:rPr>
            </w:pPr>
            <w:r w:rsidRPr="00743E79">
              <w:rPr>
                <w:rFonts w:cstheme="minorHAnsi"/>
                <w:color w:val="000000"/>
              </w:rPr>
              <w:t>12</w:t>
            </w:r>
          </w:p>
        </w:tc>
      </w:tr>
    </w:tbl>
    <w:p w14:paraId="41690293" w14:textId="77777777" w:rsidR="00D53834" w:rsidRDefault="00D53834" w:rsidP="00D30085">
      <w:pPr>
        <w:spacing w:line="360" w:lineRule="auto"/>
        <w:jc w:val="both"/>
        <w:rPr>
          <w:rFonts w:ascii="Microsoft Sans Serif" w:hAnsi="Microsoft Sans Serif" w:cs="Microsoft Sans Serif"/>
          <w:sz w:val="20"/>
          <w:szCs w:val="20"/>
          <w:highlight w:val="yellow"/>
          <w:lang w:val="en-GB"/>
        </w:rPr>
        <w:sectPr w:rsidR="00D53834" w:rsidSect="00454DF1">
          <w:pgSz w:w="11906" w:h="16838" w:code="9"/>
          <w:pgMar w:top="1588" w:right="1559" w:bottom="1418" w:left="1559" w:header="284" w:footer="0" w:gutter="0"/>
          <w:cols w:space="708"/>
          <w:docGrid w:linePitch="360"/>
        </w:sectPr>
      </w:pPr>
    </w:p>
    <w:p w14:paraId="12F817C2" w14:textId="42AC6299" w:rsidR="00D53834" w:rsidRPr="00D85000" w:rsidRDefault="00983B35" w:rsidP="00D30085">
      <w:pPr>
        <w:spacing w:line="360" w:lineRule="auto"/>
        <w:jc w:val="both"/>
        <w:rPr>
          <w:rFonts w:cstheme="minorHAnsi"/>
          <w:sz w:val="18"/>
          <w:szCs w:val="18"/>
          <w:lang w:val="en-GB"/>
        </w:rPr>
      </w:pPr>
      <w:r w:rsidRPr="00D85000">
        <w:rPr>
          <w:rFonts w:ascii="Microsoft Sans Serif" w:hAnsi="Microsoft Sans Serif" w:cs="Microsoft Sans Serif"/>
          <w:noProof/>
          <w:sz w:val="18"/>
          <w:szCs w:val="18"/>
          <w:highlight w:val="yellow"/>
          <w:lang w:val="es-ES" w:eastAsia="es-ES"/>
        </w:rPr>
        <w:lastRenderedPageBreak/>
        <w:drawing>
          <wp:anchor distT="0" distB="0" distL="114300" distR="114300" simplePos="0" relativeHeight="251674624" behindDoc="0" locked="0" layoutInCell="1" allowOverlap="1" wp14:anchorId="3C2F6C42" wp14:editId="475D4DDD">
            <wp:simplePos x="0" y="0"/>
            <wp:positionH relativeFrom="column">
              <wp:posOffset>-2540</wp:posOffset>
            </wp:positionH>
            <wp:positionV relativeFrom="paragraph">
              <wp:posOffset>107315</wp:posOffset>
            </wp:positionV>
            <wp:extent cx="8734425" cy="3569335"/>
            <wp:effectExtent l="0" t="0" r="9525"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b="1594"/>
                    <a:stretch/>
                  </pic:blipFill>
                  <pic:spPr bwMode="auto">
                    <a:xfrm>
                      <a:off x="0" y="0"/>
                      <a:ext cx="8734425" cy="3569335"/>
                    </a:xfrm>
                    <a:prstGeom prst="rect">
                      <a:avLst/>
                    </a:prstGeom>
                    <a:noFill/>
                    <a:ln>
                      <a:noFill/>
                    </a:ln>
                    <a:extLst>
                      <a:ext uri="{53640926-AAD7-44D8-BBD7-CCE9431645EC}">
                        <a14:shadowObscured xmlns:a14="http://schemas.microsoft.com/office/drawing/2010/main"/>
                      </a:ext>
                    </a:extLst>
                  </pic:spPr>
                </pic:pic>
              </a:graphicData>
            </a:graphic>
          </wp:anchor>
        </w:drawing>
      </w:r>
      <w:r w:rsidR="00D53834" w:rsidRPr="00D85000">
        <w:rPr>
          <w:rFonts w:cstheme="minorHAnsi"/>
          <w:b/>
          <w:sz w:val="18"/>
          <w:szCs w:val="18"/>
          <w:lang w:val="en-GB"/>
        </w:rPr>
        <w:t xml:space="preserve">Figure </w:t>
      </w:r>
      <w:r w:rsidR="00C15808" w:rsidRPr="00D85000">
        <w:rPr>
          <w:rFonts w:cstheme="minorHAnsi"/>
          <w:b/>
          <w:sz w:val="18"/>
          <w:szCs w:val="18"/>
          <w:lang w:val="en-GB"/>
        </w:rPr>
        <w:t>4</w:t>
      </w:r>
      <w:r w:rsidR="00C15808" w:rsidRPr="00D85000">
        <w:rPr>
          <w:rFonts w:cstheme="minorHAnsi"/>
          <w:sz w:val="18"/>
          <w:szCs w:val="18"/>
          <w:lang w:val="en-GB"/>
        </w:rPr>
        <w:t>. Most recent 20-</w:t>
      </w:r>
      <w:r w:rsidR="00D53834" w:rsidRPr="00D85000">
        <w:rPr>
          <w:rFonts w:cstheme="minorHAnsi"/>
          <w:sz w:val="18"/>
          <w:szCs w:val="18"/>
          <w:lang w:val="en-GB"/>
        </w:rPr>
        <w:t>years patent families and applications</w:t>
      </w:r>
      <w:r w:rsidR="00217453" w:rsidRPr="00D85000">
        <w:rPr>
          <w:rFonts w:cstheme="minorHAnsi"/>
          <w:sz w:val="18"/>
          <w:szCs w:val="18"/>
          <w:lang w:val="en-GB"/>
        </w:rPr>
        <w:t>.</w:t>
      </w:r>
    </w:p>
    <w:p w14:paraId="507FA631" w14:textId="6A43B610" w:rsidR="00217453" w:rsidRPr="008004AC" w:rsidRDefault="00217453" w:rsidP="00D30085">
      <w:pPr>
        <w:spacing w:line="360" w:lineRule="auto"/>
        <w:jc w:val="both"/>
        <w:rPr>
          <w:rFonts w:ascii="Microsoft Sans Serif" w:hAnsi="Microsoft Sans Serif" w:cs="Microsoft Sans Serif"/>
          <w:color w:val="276E8B" w:themeColor="accent1" w:themeShade="BF"/>
          <w:sz w:val="20"/>
          <w:szCs w:val="20"/>
          <w:highlight w:val="yellow"/>
          <w:lang w:val="en-GB"/>
        </w:rPr>
      </w:pPr>
    </w:p>
    <w:p w14:paraId="2952ADCA" w14:textId="77777777" w:rsidR="00D53834" w:rsidRDefault="00D53834" w:rsidP="00D30085">
      <w:pPr>
        <w:spacing w:line="360" w:lineRule="auto"/>
        <w:jc w:val="both"/>
        <w:rPr>
          <w:rFonts w:ascii="Microsoft Sans Serif" w:hAnsi="Microsoft Sans Serif" w:cs="Microsoft Sans Serif"/>
          <w:sz w:val="20"/>
          <w:szCs w:val="20"/>
          <w:highlight w:val="yellow"/>
          <w:lang w:val="en-GB"/>
        </w:rPr>
        <w:sectPr w:rsidR="00D53834" w:rsidSect="008004AC">
          <w:pgSz w:w="16838" w:h="11906" w:orient="landscape" w:code="9"/>
          <w:pgMar w:top="1559" w:right="1418" w:bottom="1559" w:left="1588" w:header="284" w:footer="0" w:gutter="0"/>
          <w:cols w:space="708"/>
          <w:docGrid w:linePitch="360"/>
        </w:sectPr>
      </w:pPr>
    </w:p>
    <w:p w14:paraId="191947F0" w14:textId="4724E940" w:rsidR="00D53834" w:rsidRPr="00EA25B8" w:rsidRDefault="00645F9B" w:rsidP="00D85000">
      <w:pPr>
        <w:pStyle w:val="Ttulo3"/>
        <w:rPr>
          <w:lang w:val="en-AU"/>
        </w:rPr>
      </w:pPr>
      <w:bookmarkStart w:id="49" w:name="_Toc123026627"/>
      <w:r>
        <w:rPr>
          <w:lang w:val="en-AU"/>
        </w:rPr>
        <w:lastRenderedPageBreak/>
        <w:t>7</w:t>
      </w:r>
      <w:r w:rsidR="00D53834" w:rsidRPr="00EA25B8">
        <w:rPr>
          <w:lang w:val="en-AU"/>
        </w:rPr>
        <w:t>.</w:t>
      </w:r>
      <w:r w:rsidR="00AF1A85">
        <w:rPr>
          <w:lang w:val="en-AU"/>
        </w:rPr>
        <w:t>3</w:t>
      </w:r>
      <w:r w:rsidR="00291C9A">
        <w:rPr>
          <w:lang w:val="en-AU"/>
        </w:rPr>
        <w:t>.</w:t>
      </w:r>
      <w:r w:rsidR="00D53834" w:rsidRPr="00EA25B8">
        <w:rPr>
          <w:lang w:val="en-AU"/>
        </w:rPr>
        <w:t xml:space="preserve"> </w:t>
      </w:r>
      <w:r w:rsidR="00D53834">
        <w:rPr>
          <w:lang w:val="en-AU"/>
        </w:rPr>
        <w:t xml:space="preserve">State of the technology </w:t>
      </w:r>
      <w:r w:rsidR="00D53834" w:rsidRPr="00892000">
        <w:rPr>
          <w:lang w:val="en-AU"/>
        </w:rPr>
        <w:t>“</w:t>
      </w:r>
      <w:r w:rsidR="00AF1A85" w:rsidRPr="00AF1A85">
        <w:rPr>
          <w:lang w:val="en-AU"/>
        </w:rPr>
        <w:t>Use</w:t>
      </w:r>
      <w:r w:rsidR="00AF1A85">
        <w:rPr>
          <w:lang w:val="en-AU"/>
        </w:rPr>
        <w:t xml:space="preserve"> of enzymes in textile industry</w:t>
      </w:r>
      <w:r w:rsidR="00D53834" w:rsidRPr="00AF1A85">
        <w:rPr>
          <w:lang w:val="en-AU"/>
        </w:rPr>
        <w:t>”</w:t>
      </w:r>
      <w:bookmarkEnd w:id="49"/>
    </w:p>
    <w:p w14:paraId="3396FF5C" w14:textId="7ED51C38" w:rsidR="00AF1A85" w:rsidRPr="008004AC" w:rsidRDefault="00D53834" w:rsidP="00D30085">
      <w:pPr>
        <w:spacing w:line="240" w:lineRule="auto"/>
        <w:jc w:val="both"/>
        <w:rPr>
          <w:rFonts w:cstheme="minorHAnsi"/>
          <w:highlight w:val="yellow"/>
          <w:lang w:val="en-GB"/>
        </w:rPr>
      </w:pPr>
      <w:r w:rsidRPr="008004AC">
        <w:rPr>
          <w:rFonts w:cstheme="minorHAnsi"/>
        </w:rPr>
        <w:t>Based on the above needs and specifications</w:t>
      </w:r>
      <w:r w:rsidRPr="008004AC">
        <w:rPr>
          <w:rFonts w:cstheme="minorHAnsi"/>
          <w:lang w:val="en-GB"/>
        </w:rPr>
        <w:t xml:space="preserve"> we performed a background search regarding the use of enzymes in the </w:t>
      </w:r>
      <w:r w:rsidR="00AF1A85" w:rsidRPr="008004AC">
        <w:rPr>
          <w:rFonts w:cstheme="minorHAnsi"/>
          <w:lang w:val="en-GB"/>
        </w:rPr>
        <w:t>textile industry</w:t>
      </w:r>
      <w:r w:rsidRPr="008004AC">
        <w:rPr>
          <w:rFonts w:cstheme="minorHAnsi"/>
          <w:lang w:val="en-GB"/>
        </w:rPr>
        <w:t xml:space="preserve">, with the aim of making the patent and non-patent documents that are part of the state of the art related to this technology available, namely, regarding the </w:t>
      </w:r>
      <w:r w:rsidR="00AF1A85" w:rsidRPr="008004AC">
        <w:rPr>
          <w:rFonts w:cstheme="minorHAnsi"/>
          <w:lang w:val="en-GB"/>
        </w:rPr>
        <w:t>use of enzymes in the textile industry</w:t>
      </w:r>
      <w:r w:rsidRPr="008004AC">
        <w:rPr>
          <w:rFonts w:cstheme="minorHAnsi"/>
          <w:lang w:val="en-GB"/>
        </w:rPr>
        <w:t xml:space="preserve">. These documents are those located in the background search strategy that will be detailed below. For the retrieval of the </w:t>
      </w:r>
      <w:proofErr w:type="gramStart"/>
      <w:r w:rsidRPr="008004AC">
        <w:rPr>
          <w:rFonts w:cstheme="minorHAnsi"/>
          <w:lang w:val="en-GB"/>
        </w:rPr>
        <w:t>state of the art</w:t>
      </w:r>
      <w:proofErr w:type="gramEnd"/>
      <w:r w:rsidRPr="008004AC">
        <w:rPr>
          <w:rFonts w:cstheme="minorHAnsi"/>
          <w:lang w:val="en-GB"/>
        </w:rPr>
        <w:t xml:space="preserve"> documents, the </w:t>
      </w:r>
      <w:proofErr w:type="spellStart"/>
      <w:r w:rsidRPr="008004AC">
        <w:rPr>
          <w:rFonts w:cstheme="minorHAnsi"/>
          <w:lang w:val="en-GB"/>
        </w:rPr>
        <w:t>P</w:t>
      </w:r>
      <w:r w:rsidR="009F65F4">
        <w:rPr>
          <w:rFonts w:cstheme="minorHAnsi"/>
          <w:lang w:val="en-GB"/>
        </w:rPr>
        <w:t>atBase</w:t>
      </w:r>
      <w:proofErr w:type="spellEnd"/>
      <w:r w:rsidRPr="008004AC">
        <w:rPr>
          <w:rFonts w:cstheme="minorHAnsi"/>
          <w:lang w:val="en-GB"/>
        </w:rPr>
        <w:t xml:space="preserve"> database was consulted. </w:t>
      </w:r>
      <w:proofErr w:type="spellStart"/>
      <w:r w:rsidRPr="008004AC">
        <w:rPr>
          <w:rFonts w:cstheme="minorHAnsi"/>
          <w:lang w:val="en-GB"/>
        </w:rPr>
        <w:t>PatBase</w:t>
      </w:r>
      <w:proofErr w:type="spellEnd"/>
      <w:r w:rsidRPr="008004AC">
        <w:rPr>
          <w:rFonts w:cstheme="minorHAnsi"/>
          <w:lang w:val="en-GB"/>
        </w:rPr>
        <w:t xml:space="preserve"> is one of the most reliable databases used daily by patent professionals around the world as their main search tool. Organized by patent families, </w:t>
      </w:r>
      <w:proofErr w:type="spellStart"/>
      <w:r w:rsidRPr="008004AC">
        <w:rPr>
          <w:rFonts w:cstheme="minorHAnsi"/>
          <w:lang w:val="en-GB"/>
        </w:rPr>
        <w:t>PatBase</w:t>
      </w:r>
      <w:proofErr w:type="spellEnd"/>
      <w:r w:rsidRPr="008004AC">
        <w:rPr>
          <w:rFonts w:cstheme="minorHAnsi"/>
          <w:lang w:val="en-GB"/>
        </w:rPr>
        <w:t xml:space="preserve"> offers extensive full-text coverage of more than 95 issuing authorities around the world. Starting from the </w:t>
      </w:r>
      <w:r w:rsidRPr="008004AC">
        <w:rPr>
          <w:rFonts w:cstheme="minorHAnsi"/>
        </w:rPr>
        <w:t>needs and specifications</w:t>
      </w:r>
      <w:r w:rsidRPr="008004AC">
        <w:rPr>
          <w:rFonts w:cstheme="minorHAnsi"/>
          <w:lang w:val="en-GB"/>
        </w:rPr>
        <w:t xml:space="preserve"> data, a search was carried out in this database that provides bibliographic data on patent and non-patent documents. </w:t>
      </w:r>
      <w:r w:rsidR="00AF1A85" w:rsidRPr="008004AC">
        <w:rPr>
          <w:rFonts w:cstheme="minorHAnsi"/>
          <w:lang w:val="en-GB"/>
        </w:rPr>
        <w:t>To retrieve the patents information, a search strategy was designed using the keywords “textile”, “</w:t>
      </w:r>
      <w:proofErr w:type="spellStart"/>
      <w:r w:rsidR="00AF1A85" w:rsidRPr="008004AC">
        <w:rPr>
          <w:rFonts w:cstheme="minorHAnsi"/>
          <w:lang w:val="en-GB"/>
        </w:rPr>
        <w:t>fiber</w:t>
      </w:r>
      <w:proofErr w:type="spellEnd"/>
      <w:r w:rsidR="00AF1A85" w:rsidRPr="008004AC">
        <w:rPr>
          <w:rFonts w:cstheme="minorHAnsi"/>
          <w:lang w:val="en-GB"/>
        </w:rPr>
        <w:t xml:space="preserve">”, “polyester”, “nylon” or “polyamide” and “enzyme” along with their synonyms and variants. In addition, the search has been limited to the textile application using classification codes. </w:t>
      </w:r>
    </w:p>
    <w:p w14:paraId="42CF3361" w14:textId="049AE952" w:rsidR="00AF1A85" w:rsidRPr="008004AC" w:rsidRDefault="00AF1A85" w:rsidP="00D30085">
      <w:pPr>
        <w:pStyle w:val="Prrafodelista"/>
        <w:numPr>
          <w:ilvl w:val="0"/>
          <w:numId w:val="51"/>
        </w:numPr>
        <w:spacing w:after="120"/>
        <w:contextualSpacing w:val="0"/>
        <w:jc w:val="both"/>
        <w:rPr>
          <w:rFonts w:cstheme="minorHAnsi"/>
          <w:sz w:val="22"/>
          <w:lang w:val="en-GB"/>
        </w:rPr>
      </w:pPr>
      <w:r w:rsidRPr="008004AC">
        <w:rPr>
          <w:rFonts w:cstheme="minorHAnsi"/>
          <w:sz w:val="22"/>
          <w:lang w:val="en-GB"/>
        </w:rPr>
        <w:t xml:space="preserve">D06M: </w:t>
      </w:r>
      <w:r w:rsidR="009F65F4">
        <w:rPr>
          <w:rFonts w:cstheme="minorHAnsi"/>
          <w:sz w:val="22"/>
          <w:lang w:val="en-GB"/>
        </w:rPr>
        <w:t>T</w:t>
      </w:r>
      <w:r w:rsidR="009F65F4" w:rsidRPr="008004AC">
        <w:rPr>
          <w:rFonts w:cstheme="minorHAnsi"/>
          <w:sz w:val="22"/>
          <w:lang w:val="en-GB"/>
        </w:rPr>
        <w:t xml:space="preserve">reatment, not elsewhere provided for in class </w:t>
      </w:r>
      <w:r w:rsidR="009F65F4">
        <w:rPr>
          <w:rFonts w:cstheme="minorHAnsi"/>
          <w:sz w:val="22"/>
          <w:lang w:val="en-GB"/>
        </w:rPr>
        <w:t>D</w:t>
      </w:r>
      <w:r w:rsidR="009F65F4" w:rsidRPr="008004AC">
        <w:rPr>
          <w:rFonts w:cstheme="minorHAnsi"/>
          <w:sz w:val="22"/>
          <w:lang w:val="en-GB"/>
        </w:rPr>
        <w:t xml:space="preserve">06, of </w:t>
      </w:r>
      <w:proofErr w:type="spellStart"/>
      <w:r w:rsidR="009F65F4" w:rsidRPr="008004AC">
        <w:rPr>
          <w:rFonts w:cstheme="minorHAnsi"/>
          <w:sz w:val="22"/>
          <w:lang w:val="en-GB"/>
        </w:rPr>
        <w:t>fibers</w:t>
      </w:r>
      <w:proofErr w:type="spellEnd"/>
      <w:r w:rsidR="009F65F4" w:rsidRPr="008004AC">
        <w:rPr>
          <w:rFonts w:cstheme="minorHAnsi"/>
          <w:sz w:val="22"/>
          <w:lang w:val="en-GB"/>
        </w:rPr>
        <w:t>, threads, yarns, fabrics, feathers, or fibrous articles made from these materials</w:t>
      </w:r>
    </w:p>
    <w:p w14:paraId="21F2EA9B" w14:textId="45F5B2E6" w:rsidR="00AF1A85" w:rsidRPr="008004AC" w:rsidRDefault="00AF1A85" w:rsidP="00D30085">
      <w:pPr>
        <w:pStyle w:val="Prrafodelista"/>
        <w:numPr>
          <w:ilvl w:val="0"/>
          <w:numId w:val="51"/>
        </w:numPr>
        <w:spacing w:after="120"/>
        <w:contextualSpacing w:val="0"/>
        <w:jc w:val="both"/>
        <w:rPr>
          <w:rFonts w:cstheme="minorHAnsi"/>
          <w:sz w:val="22"/>
          <w:lang w:val="en-GB"/>
        </w:rPr>
      </w:pPr>
      <w:r w:rsidRPr="008004AC">
        <w:rPr>
          <w:rFonts w:cstheme="minorHAnsi"/>
          <w:sz w:val="22"/>
          <w:lang w:val="en-GB"/>
        </w:rPr>
        <w:t xml:space="preserve">D06B: </w:t>
      </w:r>
      <w:r w:rsidR="009F65F4">
        <w:rPr>
          <w:rFonts w:cstheme="minorHAnsi"/>
          <w:sz w:val="22"/>
          <w:lang w:val="en-GB"/>
        </w:rPr>
        <w:t>T</w:t>
      </w:r>
      <w:r w:rsidR="009F65F4" w:rsidRPr="008004AC">
        <w:rPr>
          <w:rFonts w:cstheme="minorHAnsi"/>
          <w:sz w:val="22"/>
          <w:lang w:val="en-GB"/>
        </w:rPr>
        <w:t xml:space="preserve">extile treatment using liquids, gases or </w:t>
      </w:r>
      <w:proofErr w:type="spellStart"/>
      <w:r w:rsidR="009F65F4" w:rsidRPr="008004AC">
        <w:rPr>
          <w:rFonts w:cstheme="minorHAnsi"/>
          <w:sz w:val="22"/>
          <w:lang w:val="en-GB"/>
        </w:rPr>
        <w:t>vapors</w:t>
      </w:r>
      <w:proofErr w:type="spellEnd"/>
    </w:p>
    <w:p w14:paraId="7F1EF207" w14:textId="7DDCFFA9" w:rsidR="00AF1A85" w:rsidRPr="008004AC" w:rsidRDefault="00AF1A85" w:rsidP="00D30085">
      <w:pPr>
        <w:pStyle w:val="Prrafodelista"/>
        <w:numPr>
          <w:ilvl w:val="0"/>
          <w:numId w:val="51"/>
        </w:numPr>
        <w:spacing w:after="120"/>
        <w:contextualSpacing w:val="0"/>
        <w:jc w:val="both"/>
        <w:rPr>
          <w:rFonts w:cstheme="minorHAnsi"/>
          <w:sz w:val="22"/>
          <w:lang w:val="en-GB"/>
        </w:rPr>
      </w:pPr>
      <w:r w:rsidRPr="008004AC">
        <w:rPr>
          <w:rFonts w:cstheme="minorHAnsi"/>
          <w:sz w:val="22"/>
          <w:lang w:val="en-GB"/>
        </w:rPr>
        <w:t xml:space="preserve">D06P: </w:t>
      </w:r>
      <w:r w:rsidR="009F65F4">
        <w:rPr>
          <w:rFonts w:cstheme="minorHAnsi"/>
          <w:sz w:val="22"/>
          <w:lang w:val="en-GB"/>
        </w:rPr>
        <w:t>D</w:t>
      </w:r>
      <w:r w:rsidR="009F65F4" w:rsidRPr="008004AC">
        <w:rPr>
          <w:rFonts w:cstheme="minorHAnsi"/>
          <w:sz w:val="22"/>
          <w:lang w:val="en-GB"/>
        </w:rPr>
        <w:t>ying or printing of textiles; dying of leather, skin or solid macromolecular substances of any form</w:t>
      </w:r>
    </w:p>
    <w:p w14:paraId="3C5D9F69" w14:textId="77777777" w:rsidR="00AF1A85" w:rsidRPr="008004AC" w:rsidRDefault="00AF1A85" w:rsidP="00D30085">
      <w:pPr>
        <w:spacing w:line="240" w:lineRule="auto"/>
        <w:jc w:val="both"/>
        <w:rPr>
          <w:rFonts w:cstheme="minorHAnsi"/>
          <w:lang w:val="en-GB"/>
        </w:rPr>
      </w:pPr>
      <w:r w:rsidRPr="008004AC">
        <w:rPr>
          <w:rFonts w:cstheme="minorHAnsi"/>
          <w:lang w:val="en-GB"/>
        </w:rPr>
        <w:t xml:space="preserve">The search strategy has been narrowed based on the different applications:   </w:t>
      </w:r>
    </w:p>
    <w:tbl>
      <w:tblPr>
        <w:tblStyle w:val="Tablaconcuadrcula"/>
        <w:tblW w:w="0" w:type="auto"/>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ook w:val="04A0" w:firstRow="1" w:lastRow="0" w:firstColumn="1" w:lastColumn="0" w:noHBand="0" w:noVBand="1"/>
      </w:tblPr>
      <w:tblGrid>
        <w:gridCol w:w="4531"/>
        <w:gridCol w:w="3261"/>
        <w:gridCol w:w="986"/>
      </w:tblGrid>
      <w:tr w:rsidR="00AF1A85" w:rsidRPr="008004AC" w14:paraId="648A2760" w14:textId="77777777" w:rsidTr="0010440B">
        <w:tc>
          <w:tcPr>
            <w:tcW w:w="4531" w:type="dxa"/>
            <w:shd w:val="clear" w:color="auto" w:fill="008F96"/>
          </w:tcPr>
          <w:p w14:paraId="6EB9589B" w14:textId="77777777" w:rsidR="00AF1A85" w:rsidRPr="0010440B" w:rsidRDefault="00AF1A85" w:rsidP="0010440B">
            <w:pPr>
              <w:rPr>
                <w:rFonts w:cstheme="minorHAnsi"/>
                <w:b/>
                <w:bCs/>
                <w:color w:val="FFFFFF" w:themeColor="background1"/>
                <w:lang w:val="en-GB"/>
              </w:rPr>
            </w:pPr>
            <w:r w:rsidRPr="0010440B">
              <w:rPr>
                <w:rFonts w:cstheme="minorHAnsi"/>
                <w:b/>
                <w:bCs/>
                <w:color w:val="FFFFFF" w:themeColor="background1"/>
                <w:lang w:val="en-GB"/>
              </w:rPr>
              <w:t>Search Strategy</w:t>
            </w:r>
          </w:p>
        </w:tc>
        <w:tc>
          <w:tcPr>
            <w:tcW w:w="3261" w:type="dxa"/>
            <w:shd w:val="clear" w:color="auto" w:fill="008F96"/>
          </w:tcPr>
          <w:p w14:paraId="57892DDD" w14:textId="77777777" w:rsidR="00AF1A85" w:rsidRPr="0010440B" w:rsidRDefault="00AF1A85" w:rsidP="0010440B">
            <w:pPr>
              <w:rPr>
                <w:rFonts w:cstheme="minorHAnsi"/>
                <w:b/>
                <w:bCs/>
                <w:color w:val="FFFFFF" w:themeColor="background1"/>
                <w:lang w:val="en-GB"/>
              </w:rPr>
            </w:pPr>
            <w:r w:rsidRPr="0010440B">
              <w:rPr>
                <w:rFonts w:cstheme="minorHAnsi"/>
                <w:b/>
                <w:bCs/>
                <w:color w:val="FFFFFF" w:themeColor="background1"/>
                <w:lang w:val="en-GB"/>
              </w:rPr>
              <w:t>Key words</w:t>
            </w:r>
          </w:p>
        </w:tc>
        <w:tc>
          <w:tcPr>
            <w:tcW w:w="986" w:type="dxa"/>
            <w:shd w:val="clear" w:color="auto" w:fill="008F96"/>
          </w:tcPr>
          <w:p w14:paraId="44B1655B" w14:textId="77777777" w:rsidR="00AF1A85" w:rsidRPr="0010440B" w:rsidRDefault="00AF1A85" w:rsidP="0010440B">
            <w:pPr>
              <w:rPr>
                <w:rFonts w:cstheme="minorHAnsi"/>
                <w:b/>
                <w:bCs/>
                <w:color w:val="FFFFFF" w:themeColor="background1"/>
                <w:lang w:val="en-GB"/>
              </w:rPr>
            </w:pPr>
            <w:r w:rsidRPr="0010440B">
              <w:rPr>
                <w:rFonts w:cstheme="minorHAnsi"/>
                <w:b/>
                <w:bCs/>
                <w:color w:val="FFFFFF" w:themeColor="background1"/>
                <w:lang w:val="en-GB"/>
              </w:rPr>
              <w:t>Result</w:t>
            </w:r>
          </w:p>
        </w:tc>
      </w:tr>
      <w:tr w:rsidR="00AF1A85" w:rsidRPr="008004AC" w14:paraId="4CB2205E" w14:textId="77777777" w:rsidTr="0010440B">
        <w:tc>
          <w:tcPr>
            <w:tcW w:w="4531" w:type="dxa"/>
          </w:tcPr>
          <w:p w14:paraId="23158D7B" w14:textId="77777777" w:rsidR="00AF1A85" w:rsidRPr="008004AC" w:rsidRDefault="00AF1A85" w:rsidP="0010440B">
            <w:pPr>
              <w:rPr>
                <w:rFonts w:cstheme="minorHAnsi"/>
                <w:lang w:val="en-GB"/>
              </w:rPr>
            </w:pPr>
            <w:r w:rsidRPr="008004AC">
              <w:rPr>
                <w:rFonts w:cstheme="minorHAnsi"/>
                <w:lang w:val="en-GB"/>
              </w:rPr>
              <w:t xml:space="preserve">Search to find everything related to the use of enzymes in textile industry </w:t>
            </w:r>
          </w:p>
        </w:tc>
        <w:tc>
          <w:tcPr>
            <w:tcW w:w="3261" w:type="dxa"/>
          </w:tcPr>
          <w:p w14:paraId="0CE167FA" w14:textId="77777777" w:rsidR="00AF1A85" w:rsidRPr="008004AC" w:rsidRDefault="00AF1A85" w:rsidP="0010440B">
            <w:pPr>
              <w:rPr>
                <w:rFonts w:cstheme="minorHAnsi"/>
                <w:lang w:val="en-GB"/>
              </w:rPr>
            </w:pPr>
            <w:r w:rsidRPr="008004AC">
              <w:rPr>
                <w:rFonts w:cstheme="minorHAnsi"/>
                <w:lang w:val="en-GB"/>
              </w:rPr>
              <w:t xml:space="preserve">Textile, </w:t>
            </w:r>
            <w:proofErr w:type="spellStart"/>
            <w:r w:rsidRPr="008004AC">
              <w:rPr>
                <w:rFonts w:cstheme="minorHAnsi"/>
                <w:lang w:val="en-GB"/>
              </w:rPr>
              <w:t>fiber</w:t>
            </w:r>
            <w:proofErr w:type="spellEnd"/>
            <w:r w:rsidRPr="008004AC">
              <w:rPr>
                <w:rFonts w:cstheme="minorHAnsi"/>
                <w:lang w:val="en-GB"/>
              </w:rPr>
              <w:t xml:space="preserve">, fibre, nylon, polyester and enzyme  </w:t>
            </w:r>
          </w:p>
        </w:tc>
        <w:tc>
          <w:tcPr>
            <w:tcW w:w="986" w:type="dxa"/>
          </w:tcPr>
          <w:p w14:paraId="3E5E8F74" w14:textId="6F61C9B9" w:rsidR="00AF1A85" w:rsidRPr="008004AC" w:rsidRDefault="00AF1A85" w:rsidP="0010440B">
            <w:pPr>
              <w:rPr>
                <w:rFonts w:cstheme="minorHAnsi"/>
                <w:lang w:val="en-GB"/>
              </w:rPr>
            </w:pPr>
            <w:r w:rsidRPr="008004AC">
              <w:rPr>
                <w:rFonts w:cstheme="minorHAnsi"/>
                <w:lang w:val="en-GB"/>
              </w:rPr>
              <w:t>22</w:t>
            </w:r>
            <w:r w:rsidR="00743E79">
              <w:rPr>
                <w:rFonts w:cstheme="minorHAnsi"/>
                <w:lang w:val="en-GB"/>
              </w:rPr>
              <w:t>,</w:t>
            </w:r>
            <w:r w:rsidRPr="008004AC">
              <w:rPr>
                <w:rFonts w:cstheme="minorHAnsi"/>
                <w:lang w:val="en-GB"/>
              </w:rPr>
              <w:t>823</w:t>
            </w:r>
          </w:p>
        </w:tc>
      </w:tr>
      <w:tr w:rsidR="00AF1A85" w:rsidRPr="008004AC" w14:paraId="470F99A9" w14:textId="77777777" w:rsidTr="0010440B">
        <w:tc>
          <w:tcPr>
            <w:tcW w:w="4531" w:type="dxa"/>
          </w:tcPr>
          <w:p w14:paraId="68909E12" w14:textId="77777777" w:rsidR="00AF1A85" w:rsidRPr="008004AC" w:rsidRDefault="00AF1A85" w:rsidP="0010440B">
            <w:pPr>
              <w:rPr>
                <w:rFonts w:cstheme="minorHAnsi"/>
                <w:lang w:val="en-GB"/>
              </w:rPr>
            </w:pPr>
            <w:r w:rsidRPr="008004AC">
              <w:rPr>
                <w:rFonts w:cstheme="minorHAnsi"/>
                <w:lang w:val="en-GB"/>
              </w:rPr>
              <w:t>Search to find everything related to the use of enzymes in textile industry (using classification codes D06M/D/P)</w:t>
            </w:r>
          </w:p>
        </w:tc>
        <w:tc>
          <w:tcPr>
            <w:tcW w:w="3261" w:type="dxa"/>
          </w:tcPr>
          <w:p w14:paraId="0F0D1646" w14:textId="77777777" w:rsidR="00AF1A85" w:rsidRPr="008004AC" w:rsidRDefault="00AF1A85" w:rsidP="0010440B">
            <w:pPr>
              <w:rPr>
                <w:rFonts w:cstheme="minorHAnsi"/>
                <w:lang w:val="en-GB"/>
              </w:rPr>
            </w:pPr>
            <w:r w:rsidRPr="008004AC">
              <w:rPr>
                <w:rFonts w:cstheme="minorHAnsi"/>
                <w:lang w:val="en-GB"/>
              </w:rPr>
              <w:t xml:space="preserve">Textile, </w:t>
            </w:r>
            <w:proofErr w:type="spellStart"/>
            <w:r w:rsidRPr="008004AC">
              <w:rPr>
                <w:rFonts w:cstheme="minorHAnsi"/>
                <w:lang w:val="en-GB"/>
              </w:rPr>
              <w:t>fiber</w:t>
            </w:r>
            <w:proofErr w:type="spellEnd"/>
            <w:r w:rsidRPr="008004AC">
              <w:rPr>
                <w:rFonts w:cstheme="minorHAnsi"/>
                <w:lang w:val="en-GB"/>
              </w:rPr>
              <w:t xml:space="preserve">, fibre, nylon, polyester and enzyme  </w:t>
            </w:r>
          </w:p>
        </w:tc>
        <w:tc>
          <w:tcPr>
            <w:tcW w:w="986" w:type="dxa"/>
          </w:tcPr>
          <w:p w14:paraId="041C26F8" w14:textId="1D9595D5" w:rsidR="00AF1A85" w:rsidRPr="008004AC" w:rsidRDefault="00AF1A85" w:rsidP="0010440B">
            <w:pPr>
              <w:rPr>
                <w:rFonts w:cstheme="minorHAnsi"/>
                <w:lang w:val="en-GB"/>
              </w:rPr>
            </w:pPr>
            <w:r w:rsidRPr="008004AC">
              <w:rPr>
                <w:rFonts w:cstheme="minorHAnsi"/>
                <w:lang w:val="en-GB"/>
              </w:rPr>
              <w:t>2</w:t>
            </w:r>
            <w:r w:rsidR="00743E79">
              <w:rPr>
                <w:rFonts w:cstheme="minorHAnsi"/>
                <w:lang w:val="en-GB"/>
              </w:rPr>
              <w:t>,</w:t>
            </w:r>
            <w:r w:rsidRPr="008004AC">
              <w:rPr>
                <w:rFonts w:cstheme="minorHAnsi"/>
                <w:lang w:val="en-GB"/>
              </w:rPr>
              <w:t>755</w:t>
            </w:r>
          </w:p>
        </w:tc>
      </w:tr>
      <w:tr w:rsidR="00AF1A85" w:rsidRPr="008004AC" w14:paraId="2D3E0DB4" w14:textId="77777777" w:rsidTr="0010440B">
        <w:tc>
          <w:tcPr>
            <w:tcW w:w="4531" w:type="dxa"/>
          </w:tcPr>
          <w:p w14:paraId="3C86D09F" w14:textId="77777777" w:rsidR="00AF1A85" w:rsidRPr="008004AC" w:rsidRDefault="00AF1A85" w:rsidP="0010440B">
            <w:pPr>
              <w:rPr>
                <w:rFonts w:cstheme="minorHAnsi"/>
                <w:lang w:val="en-GB"/>
              </w:rPr>
            </w:pPr>
            <w:r w:rsidRPr="008004AC">
              <w:rPr>
                <w:rFonts w:cstheme="minorHAnsi"/>
                <w:lang w:val="en-GB"/>
              </w:rPr>
              <w:t xml:space="preserve">Search to find everything related to the use of enzymes in textile industry (using classification codes D06M/D/P) in the last 20 years </w:t>
            </w:r>
          </w:p>
        </w:tc>
        <w:tc>
          <w:tcPr>
            <w:tcW w:w="3261" w:type="dxa"/>
          </w:tcPr>
          <w:p w14:paraId="1AFE30A4" w14:textId="77777777" w:rsidR="00AF1A85" w:rsidRPr="008004AC" w:rsidRDefault="00AF1A85" w:rsidP="0010440B">
            <w:pPr>
              <w:rPr>
                <w:rFonts w:cstheme="minorHAnsi"/>
                <w:lang w:val="en-GB"/>
              </w:rPr>
            </w:pPr>
            <w:r w:rsidRPr="008004AC">
              <w:rPr>
                <w:rFonts w:cstheme="minorHAnsi"/>
                <w:lang w:val="en-GB"/>
              </w:rPr>
              <w:t xml:space="preserve">Textile, </w:t>
            </w:r>
            <w:proofErr w:type="spellStart"/>
            <w:r w:rsidRPr="008004AC">
              <w:rPr>
                <w:rFonts w:cstheme="minorHAnsi"/>
                <w:lang w:val="en-GB"/>
              </w:rPr>
              <w:t>fiber</w:t>
            </w:r>
            <w:proofErr w:type="spellEnd"/>
            <w:r w:rsidRPr="008004AC">
              <w:rPr>
                <w:rFonts w:cstheme="minorHAnsi"/>
                <w:lang w:val="en-GB"/>
              </w:rPr>
              <w:t xml:space="preserve">, fibre, nylon, polyester and enzyme  </w:t>
            </w:r>
          </w:p>
        </w:tc>
        <w:tc>
          <w:tcPr>
            <w:tcW w:w="986" w:type="dxa"/>
          </w:tcPr>
          <w:p w14:paraId="249CC4FE" w14:textId="6FAB9652" w:rsidR="00AF1A85" w:rsidRPr="008004AC" w:rsidRDefault="00AF1A85" w:rsidP="0010440B">
            <w:pPr>
              <w:rPr>
                <w:rFonts w:cstheme="minorHAnsi"/>
                <w:lang w:val="en-GB"/>
              </w:rPr>
            </w:pPr>
            <w:r w:rsidRPr="008004AC">
              <w:rPr>
                <w:rFonts w:cstheme="minorHAnsi"/>
                <w:lang w:val="en-GB"/>
              </w:rPr>
              <w:t>2</w:t>
            </w:r>
            <w:r w:rsidR="00743E79">
              <w:rPr>
                <w:rFonts w:cstheme="minorHAnsi"/>
                <w:lang w:val="en-GB"/>
              </w:rPr>
              <w:t>,</w:t>
            </w:r>
            <w:r w:rsidRPr="008004AC">
              <w:rPr>
                <w:rFonts w:cstheme="minorHAnsi"/>
                <w:lang w:val="en-GB"/>
              </w:rPr>
              <w:t>588</w:t>
            </w:r>
          </w:p>
        </w:tc>
      </w:tr>
      <w:tr w:rsidR="00AF1A85" w:rsidRPr="008004AC" w14:paraId="6CB05190" w14:textId="77777777" w:rsidTr="0010440B">
        <w:tc>
          <w:tcPr>
            <w:tcW w:w="4531" w:type="dxa"/>
          </w:tcPr>
          <w:p w14:paraId="40A08C88" w14:textId="77777777" w:rsidR="00AF1A85" w:rsidRPr="008004AC" w:rsidRDefault="00AF1A85" w:rsidP="0010440B">
            <w:pPr>
              <w:rPr>
                <w:rFonts w:cstheme="minorHAnsi"/>
                <w:lang w:val="en-GB"/>
              </w:rPr>
            </w:pPr>
            <w:r w:rsidRPr="008004AC">
              <w:rPr>
                <w:rFonts w:cstheme="minorHAnsi"/>
                <w:lang w:val="en-GB"/>
              </w:rPr>
              <w:t>Search to find everything related to the use of enzymes in textile industry (cleaning/</w:t>
            </w:r>
            <w:proofErr w:type="spellStart"/>
            <w:r w:rsidRPr="008004AC">
              <w:rPr>
                <w:rFonts w:cstheme="minorHAnsi"/>
                <w:lang w:val="en-GB"/>
              </w:rPr>
              <w:t>pretreatment</w:t>
            </w:r>
            <w:proofErr w:type="spellEnd"/>
            <w:r w:rsidRPr="008004AC">
              <w:rPr>
                <w:rFonts w:cstheme="minorHAnsi"/>
                <w:lang w:val="en-GB"/>
              </w:rPr>
              <w:t xml:space="preserve"> of synthetic fibre)</w:t>
            </w:r>
          </w:p>
        </w:tc>
        <w:tc>
          <w:tcPr>
            <w:tcW w:w="3261" w:type="dxa"/>
          </w:tcPr>
          <w:p w14:paraId="6A3C0496" w14:textId="77777777" w:rsidR="00AF1A85" w:rsidRPr="008004AC" w:rsidRDefault="00AF1A85" w:rsidP="0010440B">
            <w:pPr>
              <w:rPr>
                <w:rFonts w:cstheme="minorHAnsi"/>
                <w:lang w:val="en-GB"/>
              </w:rPr>
            </w:pPr>
            <w:r w:rsidRPr="008004AC">
              <w:rPr>
                <w:rFonts w:cstheme="minorHAnsi"/>
                <w:lang w:val="en-GB"/>
              </w:rPr>
              <w:t xml:space="preserve">Textile, </w:t>
            </w:r>
            <w:proofErr w:type="spellStart"/>
            <w:r w:rsidRPr="008004AC">
              <w:rPr>
                <w:rFonts w:cstheme="minorHAnsi"/>
                <w:lang w:val="en-GB"/>
              </w:rPr>
              <w:t>fiber</w:t>
            </w:r>
            <w:proofErr w:type="spellEnd"/>
            <w:r w:rsidRPr="008004AC">
              <w:rPr>
                <w:rFonts w:cstheme="minorHAnsi"/>
                <w:lang w:val="en-GB"/>
              </w:rPr>
              <w:t xml:space="preserve">, fibre, nylon, polyester, enzyme, clean, pre-treatment and synthetic </w:t>
            </w:r>
            <w:proofErr w:type="spellStart"/>
            <w:r w:rsidRPr="008004AC">
              <w:rPr>
                <w:rFonts w:cstheme="minorHAnsi"/>
                <w:lang w:val="en-GB"/>
              </w:rPr>
              <w:t>fiber</w:t>
            </w:r>
            <w:proofErr w:type="spellEnd"/>
          </w:p>
        </w:tc>
        <w:tc>
          <w:tcPr>
            <w:tcW w:w="986" w:type="dxa"/>
          </w:tcPr>
          <w:p w14:paraId="1B88DDC3" w14:textId="77777777" w:rsidR="00AF1A85" w:rsidRPr="008004AC" w:rsidRDefault="00AF1A85" w:rsidP="0010440B">
            <w:pPr>
              <w:rPr>
                <w:rFonts w:cstheme="minorHAnsi"/>
                <w:lang w:val="en-GB"/>
              </w:rPr>
            </w:pPr>
            <w:r w:rsidRPr="008004AC">
              <w:rPr>
                <w:rFonts w:cstheme="minorHAnsi"/>
                <w:lang w:val="en-GB"/>
              </w:rPr>
              <w:t>14</w:t>
            </w:r>
          </w:p>
        </w:tc>
      </w:tr>
      <w:tr w:rsidR="00AF1A85" w:rsidRPr="008004AC" w14:paraId="5D6700D4" w14:textId="77777777" w:rsidTr="0010440B">
        <w:tc>
          <w:tcPr>
            <w:tcW w:w="4531" w:type="dxa"/>
          </w:tcPr>
          <w:p w14:paraId="4335E558" w14:textId="77777777" w:rsidR="00AF1A85" w:rsidRPr="008004AC" w:rsidRDefault="00AF1A85" w:rsidP="0010440B">
            <w:pPr>
              <w:rPr>
                <w:rFonts w:cstheme="minorHAnsi"/>
                <w:lang w:val="en-GB"/>
              </w:rPr>
            </w:pPr>
            <w:r w:rsidRPr="008004AC">
              <w:rPr>
                <w:rFonts w:cstheme="minorHAnsi"/>
                <w:lang w:val="en-GB"/>
              </w:rPr>
              <w:t>Search to find everything related to the use of enzymes in textile industry (</w:t>
            </w:r>
            <w:proofErr w:type="spellStart"/>
            <w:r w:rsidRPr="008004AC">
              <w:rPr>
                <w:rFonts w:cstheme="minorHAnsi"/>
                <w:lang w:val="en-GB"/>
              </w:rPr>
              <w:t>chall</w:t>
            </w:r>
            <w:proofErr w:type="spellEnd"/>
            <w:r w:rsidRPr="008004AC">
              <w:rPr>
                <w:rFonts w:cstheme="minorHAnsi"/>
                <w:lang w:val="en-GB"/>
              </w:rPr>
              <w:t xml:space="preserve"> marks)</w:t>
            </w:r>
          </w:p>
        </w:tc>
        <w:tc>
          <w:tcPr>
            <w:tcW w:w="3261" w:type="dxa"/>
          </w:tcPr>
          <w:p w14:paraId="05AC2755" w14:textId="77777777" w:rsidR="00AF1A85" w:rsidRPr="008004AC" w:rsidRDefault="00AF1A85" w:rsidP="0010440B">
            <w:pPr>
              <w:rPr>
                <w:rFonts w:cstheme="minorHAnsi"/>
                <w:lang w:val="en-GB"/>
              </w:rPr>
            </w:pPr>
            <w:r w:rsidRPr="008004AC">
              <w:rPr>
                <w:rFonts w:cstheme="minorHAnsi"/>
                <w:lang w:val="en-GB"/>
              </w:rPr>
              <w:t xml:space="preserve">Textile, </w:t>
            </w:r>
            <w:proofErr w:type="spellStart"/>
            <w:r w:rsidRPr="008004AC">
              <w:rPr>
                <w:rFonts w:cstheme="minorHAnsi"/>
                <w:lang w:val="en-GB"/>
              </w:rPr>
              <w:t>fiber</w:t>
            </w:r>
            <w:proofErr w:type="spellEnd"/>
            <w:r w:rsidRPr="008004AC">
              <w:rPr>
                <w:rFonts w:cstheme="minorHAnsi"/>
                <w:lang w:val="en-GB"/>
              </w:rPr>
              <w:t>, fibre, nylon, polyester, enzyme, clean, pre-treatment and write</w:t>
            </w:r>
          </w:p>
        </w:tc>
        <w:tc>
          <w:tcPr>
            <w:tcW w:w="986" w:type="dxa"/>
          </w:tcPr>
          <w:p w14:paraId="386D8A7F" w14:textId="77777777" w:rsidR="00AF1A85" w:rsidRPr="008004AC" w:rsidRDefault="00AF1A85" w:rsidP="0010440B">
            <w:pPr>
              <w:rPr>
                <w:rFonts w:cstheme="minorHAnsi"/>
                <w:lang w:val="en-GB"/>
              </w:rPr>
            </w:pPr>
            <w:r w:rsidRPr="008004AC">
              <w:rPr>
                <w:rFonts w:cstheme="minorHAnsi"/>
                <w:lang w:val="en-GB"/>
              </w:rPr>
              <w:t>15</w:t>
            </w:r>
          </w:p>
        </w:tc>
      </w:tr>
      <w:tr w:rsidR="00AF1A85" w:rsidRPr="008004AC" w14:paraId="29E4CE74" w14:textId="77777777" w:rsidTr="0010440B">
        <w:tc>
          <w:tcPr>
            <w:tcW w:w="4531" w:type="dxa"/>
          </w:tcPr>
          <w:p w14:paraId="5397A4EC" w14:textId="77777777" w:rsidR="00AF1A85" w:rsidRPr="008004AC" w:rsidRDefault="00AF1A85" w:rsidP="0010440B">
            <w:pPr>
              <w:rPr>
                <w:rFonts w:cstheme="minorHAnsi"/>
                <w:lang w:val="en-GB"/>
              </w:rPr>
            </w:pPr>
            <w:r w:rsidRPr="008004AC">
              <w:rPr>
                <w:rFonts w:cstheme="minorHAnsi"/>
                <w:lang w:val="en-GB"/>
              </w:rPr>
              <w:t>Search to find everything related to the use of enzymes in textile industry (replacement of the bleaching processes)</w:t>
            </w:r>
          </w:p>
        </w:tc>
        <w:tc>
          <w:tcPr>
            <w:tcW w:w="3261" w:type="dxa"/>
          </w:tcPr>
          <w:p w14:paraId="7B9EDEC0" w14:textId="77777777" w:rsidR="00AF1A85" w:rsidRPr="008004AC" w:rsidRDefault="00AF1A85" w:rsidP="0010440B">
            <w:pPr>
              <w:rPr>
                <w:rFonts w:cstheme="minorHAnsi"/>
                <w:lang w:val="en-GB"/>
              </w:rPr>
            </w:pPr>
            <w:r w:rsidRPr="008004AC">
              <w:rPr>
                <w:rFonts w:cstheme="minorHAnsi"/>
                <w:lang w:val="en-GB"/>
              </w:rPr>
              <w:t xml:space="preserve">Cotton, decolour, enzyme </w:t>
            </w:r>
          </w:p>
        </w:tc>
        <w:tc>
          <w:tcPr>
            <w:tcW w:w="986" w:type="dxa"/>
          </w:tcPr>
          <w:p w14:paraId="18D476F8" w14:textId="77777777" w:rsidR="00AF1A85" w:rsidRPr="008004AC" w:rsidRDefault="00AF1A85" w:rsidP="0010440B">
            <w:pPr>
              <w:rPr>
                <w:rFonts w:cstheme="minorHAnsi"/>
                <w:lang w:val="en-GB"/>
              </w:rPr>
            </w:pPr>
            <w:r w:rsidRPr="008004AC">
              <w:rPr>
                <w:rFonts w:cstheme="minorHAnsi"/>
                <w:lang w:val="en-GB"/>
              </w:rPr>
              <w:t>28</w:t>
            </w:r>
          </w:p>
        </w:tc>
      </w:tr>
      <w:tr w:rsidR="00AF1A85" w:rsidRPr="008004AC" w14:paraId="4D1D2FE1" w14:textId="77777777" w:rsidTr="0010440B">
        <w:tc>
          <w:tcPr>
            <w:tcW w:w="4531" w:type="dxa"/>
          </w:tcPr>
          <w:p w14:paraId="49D1011F" w14:textId="2248FBFE" w:rsidR="00AF1A85" w:rsidRPr="008004AC" w:rsidRDefault="00AF1A85" w:rsidP="0010440B">
            <w:pPr>
              <w:rPr>
                <w:rFonts w:cstheme="minorHAnsi"/>
                <w:lang w:val="en-GB"/>
              </w:rPr>
            </w:pPr>
            <w:r w:rsidRPr="008004AC">
              <w:rPr>
                <w:rFonts w:cstheme="minorHAnsi"/>
                <w:lang w:val="en-GB"/>
              </w:rPr>
              <w:t>Search to find everything related to the use of enzymes in textile industry (</w:t>
            </w:r>
            <w:r w:rsidR="009F65F4">
              <w:rPr>
                <w:rFonts w:cstheme="minorHAnsi"/>
                <w:lang w:val="en-GB"/>
              </w:rPr>
              <w:t>s</w:t>
            </w:r>
            <w:r w:rsidR="009F65F4" w:rsidRPr="008004AC">
              <w:rPr>
                <w:rFonts w:cstheme="minorHAnsi"/>
                <w:lang w:val="en-GB"/>
              </w:rPr>
              <w:t xml:space="preserve">urface </w:t>
            </w:r>
            <w:r w:rsidRPr="008004AC">
              <w:rPr>
                <w:rFonts w:cstheme="minorHAnsi"/>
                <w:lang w:val="en-GB"/>
              </w:rPr>
              <w:t>functionalization/modification)</w:t>
            </w:r>
          </w:p>
        </w:tc>
        <w:tc>
          <w:tcPr>
            <w:tcW w:w="3261" w:type="dxa"/>
          </w:tcPr>
          <w:p w14:paraId="7224D8F3" w14:textId="77777777" w:rsidR="00AF1A85" w:rsidRPr="008004AC" w:rsidRDefault="00AF1A85" w:rsidP="0010440B">
            <w:pPr>
              <w:rPr>
                <w:rFonts w:cstheme="minorHAnsi"/>
                <w:lang w:val="en-GB"/>
              </w:rPr>
            </w:pPr>
            <w:r w:rsidRPr="008004AC">
              <w:rPr>
                <w:rFonts w:cstheme="minorHAnsi"/>
                <w:lang w:val="en-GB"/>
              </w:rPr>
              <w:t xml:space="preserve">Textile, </w:t>
            </w:r>
            <w:proofErr w:type="spellStart"/>
            <w:r w:rsidRPr="008004AC">
              <w:rPr>
                <w:rFonts w:cstheme="minorHAnsi"/>
                <w:lang w:val="en-GB"/>
              </w:rPr>
              <w:t>fiber</w:t>
            </w:r>
            <w:proofErr w:type="spellEnd"/>
            <w:r w:rsidRPr="008004AC">
              <w:rPr>
                <w:rFonts w:cstheme="minorHAnsi"/>
                <w:lang w:val="en-GB"/>
              </w:rPr>
              <w:t xml:space="preserve">, fibre, nylon, polyester and enzyme, functional modification </w:t>
            </w:r>
          </w:p>
        </w:tc>
        <w:tc>
          <w:tcPr>
            <w:tcW w:w="986" w:type="dxa"/>
          </w:tcPr>
          <w:p w14:paraId="0AA3E88D" w14:textId="77777777" w:rsidR="00AF1A85" w:rsidRPr="008004AC" w:rsidRDefault="00AF1A85" w:rsidP="0010440B">
            <w:pPr>
              <w:rPr>
                <w:rFonts w:cstheme="minorHAnsi"/>
                <w:lang w:val="en-GB"/>
              </w:rPr>
            </w:pPr>
            <w:r w:rsidRPr="008004AC">
              <w:rPr>
                <w:rFonts w:cstheme="minorHAnsi"/>
                <w:lang w:val="en-GB"/>
              </w:rPr>
              <w:t>13</w:t>
            </w:r>
          </w:p>
        </w:tc>
      </w:tr>
      <w:tr w:rsidR="00AF1A85" w:rsidRPr="008004AC" w14:paraId="245F002C" w14:textId="77777777" w:rsidTr="0010440B">
        <w:tc>
          <w:tcPr>
            <w:tcW w:w="4531" w:type="dxa"/>
          </w:tcPr>
          <w:p w14:paraId="73C2AF97" w14:textId="1C24C801" w:rsidR="00AF1A85" w:rsidRPr="008004AC" w:rsidRDefault="00AF1A85" w:rsidP="0010440B">
            <w:pPr>
              <w:rPr>
                <w:rFonts w:cstheme="minorHAnsi"/>
                <w:lang w:val="en-GB"/>
              </w:rPr>
            </w:pPr>
            <w:r w:rsidRPr="008004AC">
              <w:rPr>
                <w:rFonts w:cstheme="minorHAnsi"/>
                <w:lang w:val="en-GB"/>
              </w:rPr>
              <w:t>Search to find everything related to the use of enzymes in textile industry (</w:t>
            </w:r>
            <w:r w:rsidR="009F65F4">
              <w:rPr>
                <w:rFonts w:cstheme="minorHAnsi"/>
                <w:lang w:val="en-GB"/>
              </w:rPr>
              <w:t>i</w:t>
            </w:r>
            <w:r w:rsidR="009F65F4" w:rsidRPr="008004AC">
              <w:rPr>
                <w:rFonts w:cstheme="minorHAnsi"/>
                <w:lang w:val="en-GB"/>
              </w:rPr>
              <w:t xml:space="preserve">mproved </w:t>
            </w:r>
            <w:r w:rsidR="009F65F4">
              <w:rPr>
                <w:rFonts w:cstheme="minorHAnsi"/>
                <w:lang w:val="en-GB"/>
              </w:rPr>
              <w:t>h</w:t>
            </w:r>
            <w:r w:rsidR="009F65F4" w:rsidRPr="008004AC">
              <w:rPr>
                <w:rFonts w:cstheme="minorHAnsi"/>
                <w:lang w:val="en-GB"/>
              </w:rPr>
              <w:t>ydrophilicity</w:t>
            </w:r>
            <w:r w:rsidRPr="008004AC">
              <w:rPr>
                <w:rFonts w:cstheme="minorHAnsi"/>
                <w:lang w:val="en-GB"/>
              </w:rPr>
              <w:t>)</w:t>
            </w:r>
          </w:p>
        </w:tc>
        <w:tc>
          <w:tcPr>
            <w:tcW w:w="3261" w:type="dxa"/>
          </w:tcPr>
          <w:p w14:paraId="0ED7206E" w14:textId="77777777" w:rsidR="00AF1A85" w:rsidRPr="008004AC" w:rsidRDefault="00AF1A85" w:rsidP="0010440B">
            <w:pPr>
              <w:rPr>
                <w:rFonts w:cstheme="minorHAnsi"/>
                <w:lang w:val="en-GB"/>
              </w:rPr>
            </w:pPr>
            <w:r w:rsidRPr="008004AC">
              <w:rPr>
                <w:rFonts w:cstheme="minorHAnsi"/>
                <w:lang w:val="en-GB"/>
              </w:rPr>
              <w:t xml:space="preserve">Textile, </w:t>
            </w:r>
            <w:proofErr w:type="spellStart"/>
            <w:r w:rsidRPr="008004AC">
              <w:rPr>
                <w:rFonts w:cstheme="minorHAnsi"/>
                <w:lang w:val="en-GB"/>
              </w:rPr>
              <w:t>fiber</w:t>
            </w:r>
            <w:proofErr w:type="spellEnd"/>
            <w:r w:rsidRPr="008004AC">
              <w:rPr>
                <w:rFonts w:cstheme="minorHAnsi"/>
                <w:lang w:val="en-GB"/>
              </w:rPr>
              <w:t xml:space="preserve">, fibre, nylon, polyester and enzyme, hydrophilicity </w:t>
            </w:r>
          </w:p>
        </w:tc>
        <w:tc>
          <w:tcPr>
            <w:tcW w:w="986" w:type="dxa"/>
          </w:tcPr>
          <w:p w14:paraId="6E03D714" w14:textId="77777777" w:rsidR="00AF1A85" w:rsidRPr="008004AC" w:rsidRDefault="00AF1A85" w:rsidP="0010440B">
            <w:pPr>
              <w:rPr>
                <w:rFonts w:cstheme="minorHAnsi"/>
                <w:lang w:val="en-GB"/>
              </w:rPr>
            </w:pPr>
            <w:r w:rsidRPr="008004AC">
              <w:rPr>
                <w:rFonts w:cstheme="minorHAnsi"/>
                <w:lang w:val="en-GB"/>
              </w:rPr>
              <w:t>14</w:t>
            </w:r>
          </w:p>
        </w:tc>
      </w:tr>
      <w:tr w:rsidR="00AF1A85" w:rsidRPr="008004AC" w14:paraId="4A1DA7E4" w14:textId="77777777" w:rsidTr="0010440B">
        <w:tc>
          <w:tcPr>
            <w:tcW w:w="4531" w:type="dxa"/>
          </w:tcPr>
          <w:p w14:paraId="6B964CA8" w14:textId="51461361" w:rsidR="00AF1A85" w:rsidRPr="008004AC" w:rsidRDefault="00AF1A85" w:rsidP="0010440B">
            <w:pPr>
              <w:rPr>
                <w:rFonts w:cstheme="minorHAnsi"/>
                <w:lang w:val="en-GB"/>
              </w:rPr>
            </w:pPr>
            <w:r w:rsidRPr="008004AC">
              <w:rPr>
                <w:rFonts w:cstheme="minorHAnsi"/>
                <w:lang w:val="en-GB"/>
              </w:rPr>
              <w:t>Search to find everything related to the use of enzymes in textile industry (</w:t>
            </w:r>
            <w:r w:rsidR="009F65F4">
              <w:rPr>
                <w:rFonts w:cstheme="minorHAnsi"/>
                <w:lang w:val="en-GB"/>
              </w:rPr>
              <w:t>i</w:t>
            </w:r>
            <w:r w:rsidR="009F65F4" w:rsidRPr="008004AC">
              <w:rPr>
                <w:rFonts w:cstheme="minorHAnsi"/>
                <w:lang w:val="en-GB"/>
              </w:rPr>
              <w:t xml:space="preserve">mproved </w:t>
            </w:r>
            <w:r w:rsidR="009F65F4">
              <w:rPr>
                <w:rFonts w:cstheme="minorHAnsi"/>
                <w:lang w:val="en-GB"/>
              </w:rPr>
              <w:t>h</w:t>
            </w:r>
            <w:r w:rsidR="009F65F4" w:rsidRPr="008004AC">
              <w:rPr>
                <w:rFonts w:cstheme="minorHAnsi"/>
                <w:lang w:val="en-GB"/>
              </w:rPr>
              <w:t>ydrophobicity</w:t>
            </w:r>
            <w:r w:rsidRPr="008004AC">
              <w:rPr>
                <w:rFonts w:cstheme="minorHAnsi"/>
                <w:lang w:val="en-GB"/>
              </w:rPr>
              <w:t xml:space="preserve">) </w:t>
            </w:r>
          </w:p>
        </w:tc>
        <w:tc>
          <w:tcPr>
            <w:tcW w:w="3261" w:type="dxa"/>
          </w:tcPr>
          <w:p w14:paraId="0007BD79" w14:textId="77777777" w:rsidR="00AF1A85" w:rsidRPr="008004AC" w:rsidRDefault="00AF1A85" w:rsidP="0010440B">
            <w:pPr>
              <w:rPr>
                <w:rFonts w:cstheme="minorHAnsi"/>
                <w:lang w:val="en-GB"/>
              </w:rPr>
            </w:pPr>
            <w:r w:rsidRPr="008004AC">
              <w:rPr>
                <w:rFonts w:cstheme="minorHAnsi"/>
                <w:lang w:val="en-GB"/>
              </w:rPr>
              <w:t xml:space="preserve">Textile, </w:t>
            </w:r>
            <w:proofErr w:type="spellStart"/>
            <w:r w:rsidRPr="008004AC">
              <w:rPr>
                <w:rFonts w:cstheme="minorHAnsi"/>
                <w:lang w:val="en-GB"/>
              </w:rPr>
              <w:t>fiber</w:t>
            </w:r>
            <w:proofErr w:type="spellEnd"/>
            <w:r w:rsidRPr="008004AC">
              <w:rPr>
                <w:rFonts w:cstheme="minorHAnsi"/>
                <w:lang w:val="en-GB"/>
              </w:rPr>
              <w:t>, fibre, nylon, polyester and enzyme, hydrophobicity</w:t>
            </w:r>
          </w:p>
        </w:tc>
        <w:tc>
          <w:tcPr>
            <w:tcW w:w="986" w:type="dxa"/>
          </w:tcPr>
          <w:p w14:paraId="43FC88EC" w14:textId="77777777" w:rsidR="00AF1A85" w:rsidRPr="008004AC" w:rsidRDefault="00AF1A85" w:rsidP="0010440B">
            <w:pPr>
              <w:rPr>
                <w:rFonts w:cstheme="minorHAnsi"/>
                <w:lang w:val="en-GB"/>
              </w:rPr>
            </w:pPr>
            <w:r w:rsidRPr="008004AC">
              <w:rPr>
                <w:rFonts w:cstheme="minorHAnsi"/>
                <w:lang w:val="en-GB"/>
              </w:rPr>
              <w:t>10</w:t>
            </w:r>
          </w:p>
        </w:tc>
      </w:tr>
      <w:tr w:rsidR="00AF1A85" w:rsidRPr="008004AC" w14:paraId="499BE150" w14:textId="77777777" w:rsidTr="0010440B">
        <w:tc>
          <w:tcPr>
            <w:tcW w:w="4531" w:type="dxa"/>
          </w:tcPr>
          <w:p w14:paraId="6EBEBB5A" w14:textId="77777777" w:rsidR="00AF1A85" w:rsidRPr="008004AC" w:rsidRDefault="00AF1A85" w:rsidP="0010440B">
            <w:pPr>
              <w:rPr>
                <w:rFonts w:cstheme="minorHAnsi"/>
                <w:lang w:val="en-GB"/>
              </w:rPr>
            </w:pPr>
            <w:r w:rsidRPr="008004AC">
              <w:rPr>
                <w:rFonts w:cstheme="minorHAnsi"/>
                <w:lang w:val="en-GB"/>
              </w:rPr>
              <w:lastRenderedPageBreak/>
              <w:t>Search to find everything related to the use of enzymes in textile industry (dyeing process)</w:t>
            </w:r>
          </w:p>
        </w:tc>
        <w:tc>
          <w:tcPr>
            <w:tcW w:w="3261" w:type="dxa"/>
          </w:tcPr>
          <w:p w14:paraId="2626709F" w14:textId="77777777" w:rsidR="00AF1A85" w:rsidRPr="008004AC" w:rsidRDefault="00AF1A85" w:rsidP="0010440B">
            <w:pPr>
              <w:rPr>
                <w:rFonts w:cstheme="minorHAnsi"/>
                <w:lang w:val="en-GB"/>
              </w:rPr>
            </w:pPr>
            <w:r w:rsidRPr="008004AC">
              <w:rPr>
                <w:rFonts w:cstheme="minorHAnsi"/>
                <w:lang w:val="en-GB"/>
              </w:rPr>
              <w:t xml:space="preserve">Textile, </w:t>
            </w:r>
            <w:proofErr w:type="spellStart"/>
            <w:r w:rsidRPr="008004AC">
              <w:rPr>
                <w:rFonts w:cstheme="minorHAnsi"/>
                <w:lang w:val="en-GB"/>
              </w:rPr>
              <w:t>fiber</w:t>
            </w:r>
            <w:proofErr w:type="spellEnd"/>
            <w:r w:rsidRPr="008004AC">
              <w:rPr>
                <w:rFonts w:cstheme="minorHAnsi"/>
                <w:lang w:val="en-GB"/>
              </w:rPr>
              <w:t>, fibre, nylon, polyester and enzyme, fix, dye</w:t>
            </w:r>
          </w:p>
        </w:tc>
        <w:tc>
          <w:tcPr>
            <w:tcW w:w="986" w:type="dxa"/>
          </w:tcPr>
          <w:p w14:paraId="2BBB403B" w14:textId="77777777" w:rsidR="00AF1A85" w:rsidRPr="008004AC" w:rsidRDefault="00AF1A85" w:rsidP="0010440B">
            <w:pPr>
              <w:rPr>
                <w:rFonts w:cstheme="minorHAnsi"/>
                <w:lang w:val="en-GB"/>
              </w:rPr>
            </w:pPr>
            <w:r w:rsidRPr="008004AC">
              <w:rPr>
                <w:rFonts w:cstheme="minorHAnsi"/>
                <w:lang w:val="en-GB"/>
              </w:rPr>
              <w:t>71</w:t>
            </w:r>
          </w:p>
        </w:tc>
      </w:tr>
      <w:tr w:rsidR="00AF1A85" w:rsidRPr="008004AC" w14:paraId="0E680FBE" w14:textId="77777777" w:rsidTr="0010440B">
        <w:tc>
          <w:tcPr>
            <w:tcW w:w="4531" w:type="dxa"/>
          </w:tcPr>
          <w:p w14:paraId="7C1F97A5" w14:textId="08624549" w:rsidR="00AF1A85" w:rsidRPr="008004AC" w:rsidRDefault="00AF1A85" w:rsidP="0010440B">
            <w:pPr>
              <w:rPr>
                <w:rFonts w:cstheme="minorHAnsi"/>
                <w:lang w:val="en-GB"/>
              </w:rPr>
            </w:pPr>
            <w:r w:rsidRPr="008004AC">
              <w:rPr>
                <w:rFonts w:cstheme="minorHAnsi"/>
                <w:lang w:val="en-GB"/>
              </w:rPr>
              <w:t>Search to find everything related to the use of enzymes in textile industry (</w:t>
            </w:r>
            <w:r w:rsidR="005A2704">
              <w:rPr>
                <w:rFonts w:cstheme="minorHAnsi"/>
                <w:lang w:val="en-GB"/>
              </w:rPr>
              <w:t>h</w:t>
            </w:r>
            <w:r w:rsidR="005A2704" w:rsidRPr="008004AC">
              <w:rPr>
                <w:rFonts w:cstheme="minorHAnsi"/>
                <w:lang w:val="en-GB"/>
              </w:rPr>
              <w:t xml:space="preserve">igher </w:t>
            </w:r>
            <w:r w:rsidRPr="008004AC">
              <w:rPr>
                <w:rFonts w:cstheme="minorHAnsi"/>
                <w:lang w:val="en-GB"/>
              </w:rPr>
              <w:t>effectiveness of existing enzyme treatments on natural and synthetic fibres)</w:t>
            </w:r>
          </w:p>
          <w:p w14:paraId="6309901F" w14:textId="77777777" w:rsidR="00AF1A85" w:rsidRPr="008004AC" w:rsidRDefault="00AF1A85" w:rsidP="0010440B">
            <w:pPr>
              <w:rPr>
                <w:rFonts w:cstheme="minorHAnsi"/>
                <w:lang w:val="en-GB"/>
              </w:rPr>
            </w:pPr>
          </w:p>
        </w:tc>
        <w:tc>
          <w:tcPr>
            <w:tcW w:w="3261" w:type="dxa"/>
          </w:tcPr>
          <w:p w14:paraId="00EAE6C8" w14:textId="77777777" w:rsidR="00AF1A85" w:rsidRPr="008004AC" w:rsidRDefault="00AF1A85" w:rsidP="0010440B">
            <w:pPr>
              <w:rPr>
                <w:rFonts w:cstheme="minorHAnsi"/>
                <w:lang w:val="en-GB"/>
              </w:rPr>
            </w:pPr>
            <w:r w:rsidRPr="008004AC">
              <w:rPr>
                <w:rFonts w:cstheme="minorHAnsi"/>
                <w:lang w:val="en-GB"/>
              </w:rPr>
              <w:t xml:space="preserve">Cellulose, textile, </w:t>
            </w:r>
            <w:proofErr w:type="spellStart"/>
            <w:r w:rsidRPr="008004AC">
              <w:rPr>
                <w:rFonts w:cstheme="minorHAnsi"/>
                <w:lang w:val="en-GB"/>
              </w:rPr>
              <w:t>fiber</w:t>
            </w:r>
            <w:proofErr w:type="spellEnd"/>
            <w:r w:rsidRPr="008004AC">
              <w:rPr>
                <w:rFonts w:cstheme="minorHAnsi"/>
                <w:lang w:val="en-GB"/>
              </w:rPr>
              <w:t>, fibre, enzyme, design, bleach</w:t>
            </w:r>
          </w:p>
        </w:tc>
        <w:tc>
          <w:tcPr>
            <w:tcW w:w="986" w:type="dxa"/>
          </w:tcPr>
          <w:p w14:paraId="4EA44140" w14:textId="77777777" w:rsidR="00AF1A85" w:rsidRPr="008004AC" w:rsidRDefault="00AF1A85" w:rsidP="0010440B">
            <w:pPr>
              <w:rPr>
                <w:rFonts w:cstheme="minorHAnsi"/>
                <w:lang w:val="en-GB"/>
              </w:rPr>
            </w:pPr>
            <w:r w:rsidRPr="008004AC">
              <w:rPr>
                <w:rFonts w:cstheme="minorHAnsi"/>
                <w:lang w:val="en-GB"/>
              </w:rPr>
              <w:t>125</w:t>
            </w:r>
          </w:p>
        </w:tc>
      </w:tr>
    </w:tbl>
    <w:p w14:paraId="4930A2A5" w14:textId="77777777" w:rsidR="00AF1A85" w:rsidRPr="008004AC" w:rsidRDefault="00AF1A85" w:rsidP="00D30085">
      <w:pPr>
        <w:spacing w:line="240" w:lineRule="auto"/>
        <w:jc w:val="both"/>
        <w:rPr>
          <w:rFonts w:cstheme="minorHAnsi"/>
          <w:lang w:val="en-GB"/>
        </w:rPr>
      </w:pPr>
    </w:p>
    <w:p w14:paraId="19EFFA38" w14:textId="164190DA" w:rsidR="00AF1A85" w:rsidRDefault="00AF1A85" w:rsidP="00D30085">
      <w:pPr>
        <w:spacing w:line="240" w:lineRule="auto"/>
        <w:jc w:val="both"/>
        <w:rPr>
          <w:rFonts w:cstheme="minorHAnsi"/>
          <w:lang w:val="en-GB"/>
        </w:rPr>
      </w:pPr>
      <w:r w:rsidRPr="008004AC">
        <w:rPr>
          <w:rFonts w:cstheme="minorHAnsi"/>
          <w:lang w:val="en-GB"/>
        </w:rPr>
        <w:t>As a result of the background search, 2</w:t>
      </w:r>
      <w:r w:rsidR="00743E79">
        <w:rPr>
          <w:rFonts w:cstheme="minorHAnsi"/>
          <w:lang w:val="en-GB"/>
        </w:rPr>
        <w:t>,</w:t>
      </w:r>
      <w:r w:rsidRPr="008004AC">
        <w:rPr>
          <w:rFonts w:cstheme="minorHAnsi"/>
          <w:lang w:val="en-GB"/>
        </w:rPr>
        <w:t>588 results of patents were obtained</w:t>
      </w:r>
      <w:r w:rsidR="00C15808">
        <w:rPr>
          <w:rFonts w:cstheme="minorHAnsi"/>
          <w:lang w:val="en-GB"/>
        </w:rPr>
        <w:t>, according to a number of keywords (</w:t>
      </w:r>
      <w:r w:rsidR="00C15808" w:rsidRPr="00762D16">
        <w:rPr>
          <w:rFonts w:cstheme="minorHAnsi"/>
          <w:b/>
          <w:lang w:val="en-GB"/>
        </w:rPr>
        <w:t>Figure 5</w:t>
      </w:r>
      <w:r w:rsidR="00C15808">
        <w:rPr>
          <w:rFonts w:cstheme="minorHAnsi"/>
          <w:lang w:val="en-GB"/>
        </w:rPr>
        <w:t>)</w:t>
      </w:r>
      <w:r w:rsidRPr="008004AC">
        <w:rPr>
          <w:rFonts w:cstheme="minorHAnsi"/>
          <w:lang w:val="en-GB"/>
        </w:rPr>
        <w:t>. About 43.2% of the patent applications are still active / alive, while the rest have expired or been abandoned. The analysis of how the presentation of new registries (families) has evolved and their extensions to the different countries (applications) allows us to conclude that it is a mature technology that in the last twenty years has maintained a constant growth (</w:t>
      </w:r>
      <w:r w:rsidR="001C1B73">
        <w:rPr>
          <w:rFonts w:cstheme="minorHAnsi"/>
          <w:lang w:val="en-GB"/>
        </w:rPr>
        <w:t>s</w:t>
      </w:r>
      <w:r w:rsidRPr="008004AC">
        <w:rPr>
          <w:rFonts w:cstheme="minorHAnsi"/>
          <w:lang w:val="en-GB"/>
        </w:rPr>
        <w:t xml:space="preserve">ee </w:t>
      </w:r>
      <w:r w:rsidRPr="00762D16">
        <w:rPr>
          <w:rFonts w:cstheme="minorHAnsi"/>
          <w:b/>
          <w:lang w:val="en-GB"/>
        </w:rPr>
        <w:t xml:space="preserve">Figure </w:t>
      </w:r>
      <w:r w:rsidR="00C15808" w:rsidRPr="00762D16">
        <w:rPr>
          <w:rFonts w:cstheme="minorHAnsi"/>
          <w:b/>
          <w:lang w:val="en-GB"/>
        </w:rPr>
        <w:t>6</w:t>
      </w:r>
      <w:r w:rsidRPr="008004AC">
        <w:rPr>
          <w:rFonts w:cstheme="minorHAnsi"/>
          <w:lang w:val="en-GB"/>
        </w:rPr>
        <w:t xml:space="preserve">). The countries in which it has been extended the most and, therefore, may represent potential markets of interest, are China, United States, Japan, Canada and Australia. Within the European content, Germany (671 families), Spain (365 families) and Austria (343 families) stand out (See Table </w:t>
      </w:r>
      <w:r w:rsidR="00167651">
        <w:rPr>
          <w:rFonts w:cstheme="minorHAnsi"/>
          <w:lang w:val="en-GB"/>
        </w:rPr>
        <w:t>6</w:t>
      </w:r>
      <w:r w:rsidRPr="008004AC">
        <w:rPr>
          <w:rFonts w:cstheme="minorHAnsi"/>
          <w:lang w:val="en-GB"/>
        </w:rPr>
        <w:t xml:space="preserve">). </w:t>
      </w:r>
    </w:p>
    <w:p w14:paraId="4DF6F2C5" w14:textId="3477E1AB" w:rsidR="00217453" w:rsidRDefault="00983B35" w:rsidP="00D30085">
      <w:pPr>
        <w:spacing w:line="240" w:lineRule="auto"/>
        <w:jc w:val="both"/>
        <w:rPr>
          <w:rFonts w:cstheme="minorHAnsi"/>
          <w:lang w:val="en-GB"/>
        </w:rPr>
      </w:pPr>
      <w:r>
        <w:rPr>
          <w:rFonts w:ascii="Microsoft Sans Serif" w:hAnsi="Microsoft Sans Serif" w:cs="Microsoft Sans Serif"/>
          <w:noProof/>
          <w:sz w:val="20"/>
          <w:szCs w:val="20"/>
          <w:highlight w:val="yellow"/>
          <w:lang w:val="es-ES" w:eastAsia="es-ES"/>
        </w:rPr>
        <w:drawing>
          <wp:anchor distT="0" distB="0" distL="114300" distR="114300" simplePos="0" relativeHeight="251676672" behindDoc="0" locked="0" layoutInCell="1" allowOverlap="1" wp14:anchorId="1EED1873" wp14:editId="7B6F2377">
            <wp:simplePos x="0" y="0"/>
            <wp:positionH relativeFrom="column">
              <wp:posOffset>635</wp:posOffset>
            </wp:positionH>
            <wp:positionV relativeFrom="paragraph">
              <wp:posOffset>183515</wp:posOffset>
            </wp:positionV>
            <wp:extent cx="4591050" cy="4269105"/>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b="2122"/>
                    <a:stretch/>
                  </pic:blipFill>
                  <pic:spPr bwMode="auto">
                    <a:xfrm>
                      <a:off x="0" y="0"/>
                      <a:ext cx="4591050" cy="4269105"/>
                    </a:xfrm>
                    <a:prstGeom prst="rect">
                      <a:avLst/>
                    </a:prstGeom>
                    <a:noFill/>
                    <a:ln>
                      <a:noFill/>
                    </a:ln>
                    <a:extLst>
                      <a:ext uri="{53640926-AAD7-44D8-BBD7-CCE9431645EC}">
                        <a14:shadowObscured xmlns:a14="http://schemas.microsoft.com/office/drawing/2010/main"/>
                      </a:ext>
                    </a:extLst>
                  </pic:spPr>
                </pic:pic>
              </a:graphicData>
            </a:graphic>
          </wp:anchor>
        </w:drawing>
      </w:r>
    </w:p>
    <w:p w14:paraId="1FB18B4D" w14:textId="715DBF11" w:rsidR="00217453" w:rsidRPr="00D85000" w:rsidRDefault="00217453" w:rsidP="00D30085">
      <w:pPr>
        <w:spacing w:line="240" w:lineRule="auto"/>
        <w:jc w:val="both"/>
        <w:rPr>
          <w:rFonts w:cstheme="minorHAnsi"/>
          <w:sz w:val="18"/>
          <w:szCs w:val="18"/>
          <w:lang w:val="en-GB"/>
        </w:rPr>
      </w:pPr>
      <w:r w:rsidRPr="00D85000">
        <w:rPr>
          <w:rFonts w:cstheme="minorHAnsi"/>
          <w:b/>
          <w:sz w:val="18"/>
          <w:szCs w:val="18"/>
          <w:lang w:val="en-GB"/>
        </w:rPr>
        <w:t xml:space="preserve">Figure 5. </w:t>
      </w:r>
      <w:r w:rsidRPr="00D85000">
        <w:rPr>
          <w:rFonts w:cstheme="minorHAnsi"/>
          <w:sz w:val="18"/>
          <w:szCs w:val="18"/>
          <w:lang w:val="en-GB"/>
        </w:rPr>
        <w:t>Main concepts and keywords retrieved from the searches.</w:t>
      </w:r>
    </w:p>
    <w:p w14:paraId="51B57E2C" w14:textId="3A692436" w:rsidR="00AF1A85" w:rsidRDefault="00AF1A85" w:rsidP="00D30085">
      <w:pPr>
        <w:spacing w:line="240" w:lineRule="auto"/>
        <w:jc w:val="both"/>
        <w:rPr>
          <w:rFonts w:ascii="Microsoft Sans Serif" w:hAnsi="Microsoft Sans Serif" w:cs="Microsoft Sans Serif"/>
          <w:sz w:val="20"/>
          <w:szCs w:val="20"/>
          <w:highlight w:val="yellow"/>
          <w:lang w:val="en-GB"/>
        </w:rPr>
      </w:pPr>
    </w:p>
    <w:p w14:paraId="04122DC2" w14:textId="40D6CBB4" w:rsidR="00AF1A85" w:rsidRPr="008004AC" w:rsidRDefault="00AF1A85" w:rsidP="00D30085">
      <w:pPr>
        <w:spacing w:line="240" w:lineRule="auto"/>
        <w:jc w:val="both"/>
        <w:rPr>
          <w:rFonts w:cstheme="minorHAnsi"/>
          <w:b/>
          <w:color w:val="276E8B" w:themeColor="accent1" w:themeShade="BF"/>
          <w:lang w:val="en-GB"/>
        </w:rPr>
      </w:pPr>
    </w:p>
    <w:p w14:paraId="796E371A" w14:textId="77777777" w:rsidR="008E2EFD" w:rsidRPr="008004AC" w:rsidRDefault="008E2EFD" w:rsidP="00D30085">
      <w:pPr>
        <w:spacing w:line="240" w:lineRule="auto"/>
        <w:jc w:val="both"/>
        <w:rPr>
          <w:rFonts w:ascii="Microsoft Sans Serif" w:hAnsi="Microsoft Sans Serif" w:cs="Microsoft Sans Serif"/>
          <w:color w:val="276E8B" w:themeColor="accent1" w:themeShade="BF"/>
          <w:sz w:val="20"/>
          <w:szCs w:val="20"/>
          <w:highlight w:val="yellow"/>
          <w:lang w:val="en-GB"/>
        </w:rPr>
        <w:sectPr w:rsidR="008E2EFD" w:rsidRPr="008004AC" w:rsidSect="00454DF1">
          <w:pgSz w:w="11906" w:h="16838" w:code="9"/>
          <w:pgMar w:top="1588" w:right="1559" w:bottom="1418" w:left="1559" w:header="284" w:footer="0" w:gutter="0"/>
          <w:cols w:space="708"/>
          <w:docGrid w:linePitch="360"/>
        </w:sectPr>
      </w:pPr>
    </w:p>
    <w:p w14:paraId="5C4EB2A0" w14:textId="15CEEDF9" w:rsidR="008E2EFD" w:rsidRPr="00D85000" w:rsidRDefault="00983B35" w:rsidP="00D30085">
      <w:pPr>
        <w:spacing w:line="360" w:lineRule="auto"/>
        <w:jc w:val="both"/>
        <w:rPr>
          <w:rFonts w:cstheme="minorHAnsi"/>
          <w:sz w:val="18"/>
          <w:szCs w:val="18"/>
          <w:lang w:val="en-GB"/>
        </w:rPr>
      </w:pPr>
      <w:r w:rsidRPr="00D85000">
        <w:rPr>
          <w:rFonts w:ascii="Microsoft Sans Serif" w:hAnsi="Microsoft Sans Serif" w:cs="Microsoft Sans Serif"/>
          <w:noProof/>
          <w:sz w:val="18"/>
          <w:szCs w:val="18"/>
          <w:highlight w:val="yellow"/>
          <w:lang w:val="es-ES" w:eastAsia="es-ES"/>
        </w:rPr>
        <w:lastRenderedPageBreak/>
        <w:drawing>
          <wp:anchor distT="0" distB="0" distL="114300" distR="114300" simplePos="0" relativeHeight="251675648" behindDoc="0" locked="0" layoutInCell="1" allowOverlap="1" wp14:anchorId="7ECF396D" wp14:editId="0349AC03">
            <wp:simplePos x="0" y="0"/>
            <wp:positionH relativeFrom="column">
              <wp:posOffset>-1270</wp:posOffset>
            </wp:positionH>
            <wp:positionV relativeFrom="paragraph">
              <wp:posOffset>0</wp:posOffset>
            </wp:positionV>
            <wp:extent cx="8783320" cy="3547745"/>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83320" cy="3547745"/>
                    </a:xfrm>
                    <a:prstGeom prst="rect">
                      <a:avLst/>
                    </a:prstGeom>
                    <a:noFill/>
                  </pic:spPr>
                </pic:pic>
              </a:graphicData>
            </a:graphic>
          </wp:anchor>
        </w:drawing>
      </w:r>
      <w:r w:rsidR="008E2EFD" w:rsidRPr="00D85000">
        <w:rPr>
          <w:rFonts w:cstheme="minorHAnsi"/>
          <w:b/>
          <w:sz w:val="18"/>
          <w:szCs w:val="18"/>
          <w:lang w:val="en-GB"/>
        </w:rPr>
        <w:t xml:space="preserve">Figure </w:t>
      </w:r>
      <w:r w:rsidR="00C15808" w:rsidRPr="00D85000">
        <w:rPr>
          <w:rFonts w:cstheme="minorHAnsi"/>
          <w:b/>
          <w:sz w:val="18"/>
          <w:szCs w:val="18"/>
          <w:lang w:val="en-GB"/>
        </w:rPr>
        <w:t>6</w:t>
      </w:r>
      <w:r w:rsidR="0048753C" w:rsidRPr="00D85000">
        <w:rPr>
          <w:rFonts w:cstheme="minorHAnsi"/>
          <w:sz w:val="18"/>
          <w:szCs w:val="18"/>
          <w:lang w:val="en-GB"/>
        </w:rPr>
        <w:t>. Most recent 20-</w:t>
      </w:r>
      <w:r w:rsidR="008E2EFD" w:rsidRPr="00D85000">
        <w:rPr>
          <w:rFonts w:cstheme="minorHAnsi"/>
          <w:sz w:val="18"/>
          <w:szCs w:val="18"/>
          <w:lang w:val="en-GB"/>
        </w:rPr>
        <w:t>years patent families and applications.</w:t>
      </w:r>
    </w:p>
    <w:p w14:paraId="3B00465D" w14:textId="6411B162" w:rsidR="00217453" w:rsidRDefault="00217453" w:rsidP="00D30085">
      <w:pPr>
        <w:spacing w:line="360" w:lineRule="auto"/>
        <w:jc w:val="both"/>
        <w:rPr>
          <w:rFonts w:cstheme="minorHAnsi"/>
          <w:color w:val="276E8B" w:themeColor="accent1" w:themeShade="BF"/>
          <w:lang w:val="en-GB"/>
        </w:rPr>
      </w:pPr>
    </w:p>
    <w:p w14:paraId="2F0801E2" w14:textId="6E370DB6" w:rsidR="00217453" w:rsidRPr="008004AC" w:rsidRDefault="00217453" w:rsidP="00D30085">
      <w:pPr>
        <w:spacing w:line="360" w:lineRule="auto"/>
        <w:jc w:val="both"/>
        <w:rPr>
          <w:rFonts w:cstheme="minorHAnsi"/>
          <w:color w:val="276E8B" w:themeColor="accent1" w:themeShade="BF"/>
          <w:highlight w:val="yellow"/>
          <w:lang w:val="en-GB"/>
        </w:rPr>
        <w:sectPr w:rsidR="00217453" w:rsidRPr="008004AC" w:rsidSect="008004AC">
          <w:pgSz w:w="16838" w:h="11906" w:orient="landscape" w:code="9"/>
          <w:pgMar w:top="1559" w:right="1588" w:bottom="1559" w:left="1418" w:header="284" w:footer="0" w:gutter="0"/>
          <w:cols w:space="708"/>
          <w:docGrid w:linePitch="360"/>
        </w:sectPr>
      </w:pPr>
    </w:p>
    <w:p w14:paraId="69E8F0F0" w14:textId="22165C3E" w:rsidR="00217453" w:rsidRPr="00D85000" w:rsidRDefault="00217453" w:rsidP="00D85000">
      <w:pPr>
        <w:spacing w:after="0" w:line="240" w:lineRule="auto"/>
        <w:jc w:val="both"/>
        <w:rPr>
          <w:rFonts w:cstheme="minorHAnsi"/>
          <w:sz w:val="18"/>
          <w:szCs w:val="18"/>
          <w:highlight w:val="yellow"/>
          <w:lang w:val="en-GB"/>
        </w:rPr>
      </w:pPr>
      <w:r w:rsidRPr="00D85000">
        <w:rPr>
          <w:rFonts w:cstheme="minorHAnsi"/>
          <w:b/>
          <w:sz w:val="18"/>
          <w:szCs w:val="18"/>
          <w:lang w:val="en-GB"/>
        </w:rPr>
        <w:lastRenderedPageBreak/>
        <w:t xml:space="preserve">Table </w:t>
      </w:r>
      <w:r w:rsidR="00167651" w:rsidRPr="00D85000">
        <w:rPr>
          <w:rFonts w:cstheme="minorHAnsi"/>
          <w:b/>
          <w:sz w:val="18"/>
          <w:szCs w:val="18"/>
          <w:lang w:val="en-GB"/>
        </w:rPr>
        <w:t>6</w:t>
      </w:r>
      <w:r w:rsidRPr="00D85000">
        <w:rPr>
          <w:rFonts w:cstheme="minorHAnsi"/>
          <w:sz w:val="18"/>
          <w:szCs w:val="18"/>
          <w:lang w:val="en-GB"/>
        </w:rPr>
        <w:t>. Top 10 countries by patent families and applications</w:t>
      </w:r>
      <w:r w:rsidR="00D85000" w:rsidRPr="00D85000">
        <w:rPr>
          <w:rFonts w:cstheme="minorHAnsi"/>
          <w:sz w:val="18"/>
          <w:szCs w:val="18"/>
          <w:lang w:val="en-GB"/>
        </w:rPr>
        <w:t>.</w:t>
      </w:r>
    </w:p>
    <w:tbl>
      <w:tblPr>
        <w:tblStyle w:val="Tablaconcuadrcula"/>
        <w:tblW w:w="0" w:type="auto"/>
        <w:jc w:val="center"/>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ook w:val="04A0" w:firstRow="1" w:lastRow="0" w:firstColumn="1" w:lastColumn="0" w:noHBand="0" w:noVBand="1"/>
      </w:tblPr>
      <w:tblGrid>
        <w:gridCol w:w="3539"/>
        <w:gridCol w:w="1275"/>
        <w:gridCol w:w="1844"/>
        <w:gridCol w:w="1701"/>
      </w:tblGrid>
      <w:tr w:rsidR="00867816" w14:paraId="4DE4C901" w14:textId="77777777" w:rsidTr="0010440B">
        <w:trPr>
          <w:jc w:val="center"/>
        </w:trPr>
        <w:tc>
          <w:tcPr>
            <w:tcW w:w="3539" w:type="dxa"/>
            <w:shd w:val="clear" w:color="auto" w:fill="008F96"/>
            <w:vAlign w:val="center"/>
          </w:tcPr>
          <w:p w14:paraId="22AB6948" w14:textId="2D3D8EE3" w:rsidR="00867816" w:rsidRPr="0010440B" w:rsidRDefault="00867816" w:rsidP="00D30085">
            <w:pPr>
              <w:spacing w:line="360" w:lineRule="auto"/>
              <w:jc w:val="both"/>
              <w:rPr>
                <w:rFonts w:cstheme="minorHAnsi"/>
                <w:color w:val="FFFFFF" w:themeColor="background1"/>
                <w:highlight w:val="yellow"/>
                <w:lang w:val="en-GB"/>
              </w:rPr>
            </w:pPr>
            <w:r w:rsidRPr="0010440B">
              <w:rPr>
                <w:rFonts w:cstheme="minorHAnsi"/>
                <w:b/>
                <w:bCs/>
                <w:caps/>
                <w:color w:val="FFFFFF" w:themeColor="background1"/>
                <w:lang w:val="en-GB"/>
              </w:rPr>
              <w:t>Country</w:t>
            </w:r>
          </w:p>
        </w:tc>
        <w:tc>
          <w:tcPr>
            <w:tcW w:w="1275" w:type="dxa"/>
            <w:shd w:val="clear" w:color="auto" w:fill="008F96"/>
            <w:vAlign w:val="center"/>
          </w:tcPr>
          <w:p w14:paraId="24F2AE8C" w14:textId="2D9F635F" w:rsidR="00867816" w:rsidRPr="0010440B" w:rsidRDefault="00867816" w:rsidP="00D30085">
            <w:pPr>
              <w:spacing w:line="360" w:lineRule="auto"/>
              <w:jc w:val="both"/>
              <w:rPr>
                <w:rFonts w:cstheme="minorHAnsi"/>
                <w:color w:val="FFFFFF" w:themeColor="background1"/>
                <w:highlight w:val="yellow"/>
                <w:lang w:val="en-GB"/>
              </w:rPr>
            </w:pPr>
            <w:r w:rsidRPr="0010440B">
              <w:rPr>
                <w:rFonts w:cstheme="minorHAnsi"/>
                <w:b/>
                <w:bCs/>
                <w:caps/>
                <w:color w:val="FFFFFF" w:themeColor="background1"/>
                <w:lang w:val="en-GB"/>
              </w:rPr>
              <w:t>FAMILIES</w:t>
            </w:r>
          </w:p>
        </w:tc>
        <w:tc>
          <w:tcPr>
            <w:tcW w:w="1844" w:type="dxa"/>
            <w:shd w:val="clear" w:color="auto" w:fill="008F96"/>
            <w:vAlign w:val="center"/>
          </w:tcPr>
          <w:p w14:paraId="0D1EFDF7" w14:textId="56B4033C" w:rsidR="00867816" w:rsidRPr="0010440B" w:rsidRDefault="00867816" w:rsidP="00D30085">
            <w:pPr>
              <w:spacing w:line="360" w:lineRule="auto"/>
              <w:jc w:val="both"/>
              <w:rPr>
                <w:rFonts w:cstheme="minorHAnsi"/>
                <w:color w:val="FFFFFF" w:themeColor="background1"/>
                <w:highlight w:val="yellow"/>
                <w:lang w:val="en-GB"/>
              </w:rPr>
            </w:pPr>
            <w:r w:rsidRPr="0010440B">
              <w:rPr>
                <w:rFonts w:cstheme="minorHAnsi"/>
                <w:b/>
                <w:bCs/>
                <w:caps/>
                <w:color w:val="FFFFFF" w:themeColor="background1"/>
                <w:lang w:val="en-GB"/>
              </w:rPr>
              <w:t>APPLICATIONS</w:t>
            </w:r>
          </w:p>
        </w:tc>
        <w:tc>
          <w:tcPr>
            <w:tcW w:w="1701" w:type="dxa"/>
            <w:shd w:val="clear" w:color="auto" w:fill="008F96"/>
            <w:vAlign w:val="center"/>
          </w:tcPr>
          <w:p w14:paraId="79019CAE" w14:textId="52ECF8D3" w:rsidR="00867816" w:rsidRPr="0010440B" w:rsidRDefault="00867816" w:rsidP="00D30085">
            <w:pPr>
              <w:spacing w:line="360" w:lineRule="auto"/>
              <w:jc w:val="both"/>
              <w:rPr>
                <w:rFonts w:cstheme="minorHAnsi"/>
                <w:color w:val="FFFFFF" w:themeColor="background1"/>
                <w:highlight w:val="yellow"/>
                <w:lang w:val="en-GB"/>
              </w:rPr>
            </w:pPr>
            <w:r w:rsidRPr="0010440B">
              <w:rPr>
                <w:rFonts w:cstheme="minorHAnsi"/>
                <w:b/>
                <w:bCs/>
                <w:caps/>
                <w:color w:val="FFFFFF" w:themeColor="background1"/>
                <w:lang w:val="en-GB"/>
              </w:rPr>
              <w:t>GRANTS</w:t>
            </w:r>
          </w:p>
        </w:tc>
      </w:tr>
      <w:tr w:rsidR="00867816" w14:paraId="34814D88" w14:textId="77777777" w:rsidTr="0010440B">
        <w:trPr>
          <w:jc w:val="center"/>
        </w:trPr>
        <w:tc>
          <w:tcPr>
            <w:tcW w:w="3539" w:type="dxa"/>
          </w:tcPr>
          <w:p w14:paraId="5D0006B3" w14:textId="6812A34C" w:rsidR="00867816" w:rsidRPr="008004AC" w:rsidRDefault="00867816" w:rsidP="00D30085">
            <w:pPr>
              <w:spacing w:line="360" w:lineRule="auto"/>
              <w:jc w:val="both"/>
              <w:rPr>
                <w:rFonts w:cstheme="minorHAnsi"/>
                <w:highlight w:val="yellow"/>
                <w:lang w:val="en-GB"/>
              </w:rPr>
            </w:pPr>
            <w:r w:rsidRPr="008004AC">
              <w:rPr>
                <w:rFonts w:cstheme="minorHAnsi"/>
                <w:bCs/>
                <w:caps/>
                <w:lang w:val="en-GB"/>
              </w:rPr>
              <w:t>CHINA</w:t>
            </w:r>
          </w:p>
        </w:tc>
        <w:tc>
          <w:tcPr>
            <w:tcW w:w="1275" w:type="dxa"/>
          </w:tcPr>
          <w:p w14:paraId="650DEAF9" w14:textId="2E0F82FC" w:rsidR="00867816" w:rsidRPr="008004AC" w:rsidRDefault="00867816" w:rsidP="00D30085">
            <w:pPr>
              <w:spacing w:line="360" w:lineRule="auto"/>
              <w:jc w:val="both"/>
              <w:rPr>
                <w:rFonts w:cstheme="minorHAnsi"/>
                <w:highlight w:val="yellow"/>
                <w:lang w:val="en-GB"/>
              </w:rPr>
            </w:pPr>
            <w:r w:rsidRPr="008004AC">
              <w:rPr>
                <w:rFonts w:cstheme="minorHAnsi"/>
              </w:rPr>
              <w:t>1522</w:t>
            </w:r>
          </w:p>
        </w:tc>
        <w:tc>
          <w:tcPr>
            <w:tcW w:w="1844" w:type="dxa"/>
          </w:tcPr>
          <w:p w14:paraId="61FC4C83" w14:textId="2420D85D" w:rsidR="00867816" w:rsidRPr="008004AC" w:rsidRDefault="00867816" w:rsidP="00D30085">
            <w:pPr>
              <w:spacing w:line="360" w:lineRule="auto"/>
              <w:jc w:val="both"/>
              <w:rPr>
                <w:rFonts w:cstheme="minorHAnsi"/>
                <w:highlight w:val="yellow"/>
                <w:lang w:val="en-GB"/>
              </w:rPr>
            </w:pPr>
            <w:r w:rsidRPr="008004AC">
              <w:rPr>
                <w:rFonts w:cstheme="minorHAnsi"/>
              </w:rPr>
              <w:t>1764</w:t>
            </w:r>
          </w:p>
        </w:tc>
        <w:tc>
          <w:tcPr>
            <w:tcW w:w="1701" w:type="dxa"/>
          </w:tcPr>
          <w:p w14:paraId="271039AC" w14:textId="1B1920F5" w:rsidR="00867816" w:rsidRPr="008004AC" w:rsidRDefault="00867816" w:rsidP="00D30085">
            <w:pPr>
              <w:spacing w:line="360" w:lineRule="auto"/>
              <w:jc w:val="both"/>
              <w:rPr>
                <w:rFonts w:cstheme="minorHAnsi"/>
                <w:highlight w:val="yellow"/>
                <w:lang w:val="en-GB"/>
              </w:rPr>
            </w:pPr>
            <w:r w:rsidRPr="008004AC">
              <w:rPr>
                <w:rFonts w:cstheme="minorHAnsi"/>
              </w:rPr>
              <w:t>719</w:t>
            </w:r>
          </w:p>
        </w:tc>
      </w:tr>
      <w:tr w:rsidR="00867816" w14:paraId="3B5ED46B" w14:textId="77777777" w:rsidTr="0010440B">
        <w:trPr>
          <w:jc w:val="center"/>
        </w:trPr>
        <w:tc>
          <w:tcPr>
            <w:tcW w:w="3539" w:type="dxa"/>
          </w:tcPr>
          <w:p w14:paraId="4368B821" w14:textId="2E12212F" w:rsidR="00867816" w:rsidRPr="008004AC" w:rsidRDefault="00867816" w:rsidP="00D30085">
            <w:pPr>
              <w:spacing w:line="360" w:lineRule="auto"/>
              <w:jc w:val="both"/>
              <w:rPr>
                <w:rFonts w:cstheme="minorHAnsi"/>
                <w:highlight w:val="yellow"/>
                <w:lang w:val="en-GB"/>
              </w:rPr>
            </w:pPr>
            <w:r w:rsidRPr="008004AC">
              <w:rPr>
                <w:rFonts w:cstheme="minorHAnsi"/>
                <w:bCs/>
                <w:caps/>
                <w:lang w:val="en-GB"/>
              </w:rPr>
              <w:t>United States of America</w:t>
            </w:r>
          </w:p>
        </w:tc>
        <w:tc>
          <w:tcPr>
            <w:tcW w:w="1275" w:type="dxa"/>
          </w:tcPr>
          <w:p w14:paraId="236CA5ED" w14:textId="088FDB2C" w:rsidR="00867816" w:rsidRPr="008004AC" w:rsidRDefault="00867816" w:rsidP="00D30085">
            <w:pPr>
              <w:spacing w:line="360" w:lineRule="auto"/>
              <w:jc w:val="both"/>
              <w:rPr>
                <w:rFonts w:cstheme="minorHAnsi"/>
                <w:highlight w:val="yellow"/>
                <w:lang w:val="en-GB"/>
              </w:rPr>
            </w:pPr>
            <w:r w:rsidRPr="008004AC">
              <w:rPr>
                <w:rFonts w:cstheme="minorHAnsi"/>
              </w:rPr>
              <w:t>938</w:t>
            </w:r>
          </w:p>
        </w:tc>
        <w:tc>
          <w:tcPr>
            <w:tcW w:w="1844" w:type="dxa"/>
          </w:tcPr>
          <w:p w14:paraId="1A264A12" w14:textId="11D7EB52" w:rsidR="00867816" w:rsidRPr="008004AC" w:rsidRDefault="00867816" w:rsidP="00D30085">
            <w:pPr>
              <w:spacing w:line="360" w:lineRule="auto"/>
              <w:jc w:val="both"/>
              <w:rPr>
                <w:rFonts w:cstheme="minorHAnsi"/>
                <w:highlight w:val="yellow"/>
                <w:lang w:val="en-GB"/>
              </w:rPr>
            </w:pPr>
            <w:r w:rsidRPr="008004AC">
              <w:rPr>
                <w:rFonts w:cstheme="minorHAnsi"/>
              </w:rPr>
              <w:t>2106</w:t>
            </w:r>
          </w:p>
        </w:tc>
        <w:tc>
          <w:tcPr>
            <w:tcW w:w="1701" w:type="dxa"/>
          </w:tcPr>
          <w:p w14:paraId="49F44744" w14:textId="236B7571" w:rsidR="00867816" w:rsidRPr="008004AC" w:rsidRDefault="00867816" w:rsidP="00D30085">
            <w:pPr>
              <w:spacing w:line="360" w:lineRule="auto"/>
              <w:jc w:val="both"/>
              <w:rPr>
                <w:rFonts w:cstheme="minorHAnsi"/>
                <w:highlight w:val="yellow"/>
                <w:lang w:val="en-GB"/>
              </w:rPr>
            </w:pPr>
            <w:r w:rsidRPr="008004AC">
              <w:rPr>
                <w:rFonts w:cstheme="minorHAnsi"/>
              </w:rPr>
              <w:t>1357</w:t>
            </w:r>
          </w:p>
        </w:tc>
      </w:tr>
      <w:tr w:rsidR="00867816" w14:paraId="713D53AE" w14:textId="77777777" w:rsidTr="0010440B">
        <w:trPr>
          <w:jc w:val="center"/>
        </w:trPr>
        <w:tc>
          <w:tcPr>
            <w:tcW w:w="3539" w:type="dxa"/>
          </w:tcPr>
          <w:p w14:paraId="7DEEA171" w14:textId="6C8542EB" w:rsidR="00867816" w:rsidRPr="008004AC" w:rsidRDefault="00867816" w:rsidP="00D30085">
            <w:pPr>
              <w:spacing w:line="360" w:lineRule="auto"/>
              <w:jc w:val="both"/>
              <w:rPr>
                <w:rFonts w:cstheme="minorHAnsi"/>
                <w:highlight w:val="yellow"/>
                <w:lang w:val="en-GB"/>
              </w:rPr>
            </w:pPr>
            <w:r w:rsidRPr="008004AC">
              <w:rPr>
                <w:rFonts w:cstheme="minorHAnsi"/>
                <w:bCs/>
                <w:caps/>
              </w:rPr>
              <w:t>Japan</w:t>
            </w:r>
          </w:p>
        </w:tc>
        <w:tc>
          <w:tcPr>
            <w:tcW w:w="1275" w:type="dxa"/>
          </w:tcPr>
          <w:p w14:paraId="46B46F8D" w14:textId="4F652D87" w:rsidR="00867816" w:rsidRPr="008004AC" w:rsidRDefault="00867816" w:rsidP="00D30085">
            <w:pPr>
              <w:spacing w:line="360" w:lineRule="auto"/>
              <w:jc w:val="both"/>
              <w:rPr>
                <w:rFonts w:cstheme="minorHAnsi"/>
                <w:highlight w:val="yellow"/>
                <w:lang w:val="en-GB"/>
              </w:rPr>
            </w:pPr>
            <w:r w:rsidRPr="008004AC">
              <w:rPr>
                <w:rFonts w:cstheme="minorHAnsi"/>
              </w:rPr>
              <w:t>765</w:t>
            </w:r>
          </w:p>
        </w:tc>
        <w:tc>
          <w:tcPr>
            <w:tcW w:w="1844" w:type="dxa"/>
          </w:tcPr>
          <w:p w14:paraId="132845AC" w14:textId="77906D21" w:rsidR="00867816" w:rsidRPr="008004AC" w:rsidRDefault="00867816" w:rsidP="00D30085">
            <w:pPr>
              <w:spacing w:line="360" w:lineRule="auto"/>
              <w:jc w:val="both"/>
              <w:rPr>
                <w:rFonts w:cstheme="minorHAnsi"/>
                <w:highlight w:val="yellow"/>
                <w:lang w:val="en-GB"/>
              </w:rPr>
            </w:pPr>
            <w:r w:rsidRPr="008004AC">
              <w:rPr>
                <w:rFonts w:cstheme="minorHAnsi"/>
              </w:rPr>
              <w:t>1149</w:t>
            </w:r>
          </w:p>
        </w:tc>
        <w:tc>
          <w:tcPr>
            <w:tcW w:w="1701" w:type="dxa"/>
          </w:tcPr>
          <w:p w14:paraId="0B059BF9" w14:textId="7AB78A10" w:rsidR="00867816" w:rsidRPr="008004AC" w:rsidRDefault="00867816" w:rsidP="00D30085">
            <w:pPr>
              <w:spacing w:line="360" w:lineRule="auto"/>
              <w:jc w:val="both"/>
              <w:rPr>
                <w:rFonts w:cstheme="minorHAnsi"/>
                <w:highlight w:val="yellow"/>
                <w:lang w:val="en-GB"/>
              </w:rPr>
            </w:pPr>
            <w:r w:rsidRPr="008004AC">
              <w:rPr>
                <w:rFonts w:cstheme="minorHAnsi"/>
              </w:rPr>
              <w:t>502</w:t>
            </w:r>
          </w:p>
        </w:tc>
      </w:tr>
      <w:tr w:rsidR="00867816" w14:paraId="28293B14" w14:textId="77777777" w:rsidTr="0010440B">
        <w:trPr>
          <w:jc w:val="center"/>
        </w:trPr>
        <w:tc>
          <w:tcPr>
            <w:tcW w:w="3539" w:type="dxa"/>
          </w:tcPr>
          <w:p w14:paraId="49FCEEFC" w14:textId="6E388A69" w:rsidR="00867816" w:rsidRPr="008004AC" w:rsidRDefault="00867816" w:rsidP="00D30085">
            <w:pPr>
              <w:spacing w:line="360" w:lineRule="auto"/>
              <w:jc w:val="both"/>
              <w:rPr>
                <w:rFonts w:cstheme="minorHAnsi"/>
                <w:highlight w:val="yellow"/>
                <w:lang w:val="en-GB"/>
              </w:rPr>
            </w:pPr>
            <w:r w:rsidRPr="008004AC">
              <w:rPr>
                <w:rFonts w:cstheme="minorHAnsi"/>
                <w:bCs/>
                <w:caps/>
              </w:rPr>
              <w:t>GERMANY</w:t>
            </w:r>
          </w:p>
        </w:tc>
        <w:tc>
          <w:tcPr>
            <w:tcW w:w="1275" w:type="dxa"/>
          </w:tcPr>
          <w:p w14:paraId="0769278C" w14:textId="0A22CF11" w:rsidR="00867816" w:rsidRPr="008004AC" w:rsidRDefault="00867816" w:rsidP="00D30085">
            <w:pPr>
              <w:spacing w:line="360" w:lineRule="auto"/>
              <w:jc w:val="both"/>
              <w:rPr>
                <w:rFonts w:cstheme="minorHAnsi"/>
                <w:highlight w:val="yellow"/>
                <w:lang w:val="en-GB"/>
              </w:rPr>
            </w:pPr>
            <w:r w:rsidRPr="008004AC">
              <w:rPr>
                <w:rFonts w:cstheme="minorHAnsi"/>
              </w:rPr>
              <w:t>671</w:t>
            </w:r>
          </w:p>
        </w:tc>
        <w:tc>
          <w:tcPr>
            <w:tcW w:w="1844" w:type="dxa"/>
          </w:tcPr>
          <w:p w14:paraId="681ECBD9" w14:textId="746E6875" w:rsidR="00867816" w:rsidRPr="008004AC" w:rsidRDefault="00867816" w:rsidP="00D30085">
            <w:pPr>
              <w:spacing w:line="360" w:lineRule="auto"/>
              <w:jc w:val="both"/>
              <w:rPr>
                <w:rFonts w:cstheme="minorHAnsi"/>
                <w:highlight w:val="yellow"/>
                <w:lang w:val="en-GB"/>
              </w:rPr>
            </w:pPr>
            <w:r w:rsidRPr="008004AC">
              <w:rPr>
                <w:rFonts w:cstheme="minorHAnsi"/>
              </w:rPr>
              <w:t>978</w:t>
            </w:r>
          </w:p>
        </w:tc>
        <w:tc>
          <w:tcPr>
            <w:tcW w:w="1701" w:type="dxa"/>
          </w:tcPr>
          <w:p w14:paraId="007F2132" w14:textId="4AAA53EE" w:rsidR="00867816" w:rsidRPr="008004AC" w:rsidRDefault="00867816" w:rsidP="00D30085">
            <w:pPr>
              <w:spacing w:line="360" w:lineRule="auto"/>
              <w:jc w:val="both"/>
              <w:rPr>
                <w:rFonts w:cstheme="minorHAnsi"/>
                <w:highlight w:val="yellow"/>
                <w:lang w:val="en-GB"/>
              </w:rPr>
            </w:pPr>
            <w:r w:rsidRPr="008004AC">
              <w:rPr>
                <w:rFonts w:cstheme="minorHAnsi"/>
              </w:rPr>
              <w:t>309</w:t>
            </w:r>
          </w:p>
        </w:tc>
      </w:tr>
      <w:tr w:rsidR="00867816" w14:paraId="1B9FB894" w14:textId="77777777" w:rsidTr="0010440B">
        <w:trPr>
          <w:jc w:val="center"/>
        </w:trPr>
        <w:tc>
          <w:tcPr>
            <w:tcW w:w="3539" w:type="dxa"/>
          </w:tcPr>
          <w:p w14:paraId="5F883046" w14:textId="03629C05" w:rsidR="00867816" w:rsidRPr="008004AC" w:rsidRDefault="00867816" w:rsidP="00D30085">
            <w:pPr>
              <w:spacing w:line="360" w:lineRule="auto"/>
              <w:jc w:val="both"/>
              <w:rPr>
                <w:rFonts w:cstheme="minorHAnsi"/>
                <w:highlight w:val="yellow"/>
                <w:lang w:val="en-GB"/>
              </w:rPr>
            </w:pPr>
            <w:r w:rsidRPr="008004AC">
              <w:rPr>
                <w:rFonts w:cstheme="minorHAnsi"/>
                <w:bCs/>
                <w:caps/>
              </w:rPr>
              <w:t>CANADA</w:t>
            </w:r>
          </w:p>
        </w:tc>
        <w:tc>
          <w:tcPr>
            <w:tcW w:w="1275" w:type="dxa"/>
          </w:tcPr>
          <w:p w14:paraId="06B0CD6B" w14:textId="79081506" w:rsidR="00867816" w:rsidRPr="008004AC" w:rsidRDefault="00867816" w:rsidP="00D30085">
            <w:pPr>
              <w:spacing w:line="360" w:lineRule="auto"/>
              <w:jc w:val="both"/>
              <w:rPr>
                <w:rFonts w:cstheme="minorHAnsi"/>
                <w:highlight w:val="yellow"/>
                <w:lang w:val="en-GB"/>
              </w:rPr>
            </w:pPr>
            <w:r w:rsidRPr="008004AC">
              <w:rPr>
                <w:rFonts w:cstheme="minorHAnsi"/>
              </w:rPr>
              <w:t>520</w:t>
            </w:r>
          </w:p>
        </w:tc>
        <w:tc>
          <w:tcPr>
            <w:tcW w:w="1844" w:type="dxa"/>
          </w:tcPr>
          <w:p w14:paraId="47C52922" w14:textId="461B83A3" w:rsidR="00867816" w:rsidRPr="008004AC" w:rsidRDefault="00867816" w:rsidP="00D30085">
            <w:pPr>
              <w:spacing w:line="360" w:lineRule="auto"/>
              <w:jc w:val="both"/>
              <w:rPr>
                <w:rFonts w:cstheme="minorHAnsi"/>
                <w:highlight w:val="yellow"/>
                <w:lang w:val="en-GB"/>
              </w:rPr>
            </w:pPr>
            <w:r w:rsidRPr="008004AC">
              <w:rPr>
                <w:rFonts w:cstheme="minorHAnsi"/>
              </w:rPr>
              <w:t>733</w:t>
            </w:r>
          </w:p>
        </w:tc>
        <w:tc>
          <w:tcPr>
            <w:tcW w:w="1701" w:type="dxa"/>
          </w:tcPr>
          <w:p w14:paraId="71C7DE15" w14:textId="2895D2D1" w:rsidR="00867816" w:rsidRPr="008004AC" w:rsidRDefault="00867816" w:rsidP="00D30085">
            <w:pPr>
              <w:spacing w:line="360" w:lineRule="auto"/>
              <w:jc w:val="both"/>
              <w:rPr>
                <w:rFonts w:cstheme="minorHAnsi"/>
                <w:highlight w:val="yellow"/>
                <w:lang w:val="en-GB"/>
              </w:rPr>
            </w:pPr>
            <w:r w:rsidRPr="008004AC">
              <w:rPr>
                <w:rFonts w:cstheme="minorHAnsi"/>
              </w:rPr>
              <w:t>313</w:t>
            </w:r>
          </w:p>
        </w:tc>
      </w:tr>
      <w:tr w:rsidR="00867816" w14:paraId="485A98FB" w14:textId="77777777" w:rsidTr="0010440B">
        <w:trPr>
          <w:jc w:val="center"/>
        </w:trPr>
        <w:tc>
          <w:tcPr>
            <w:tcW w:w="3539" w:type="dxa"/>
          </w:tcPr>
          <w:p w14:paraId="5978BD70" w14:textId="16C56429" w:rsidR="00867816" w:rsidRPr="008004AC" w:rsidRDefault="00867816" w:rsidP="00D30085">
            <w:pPr>
              <w:spacing w:line="360" w:lineRule="auto"/>
              <w:jc w:val="both"/>
              <w:rPr>
                <w:rFonts w:cstheme="minorHAnsi"/>
                <w:highlight w:val="yellow"/>
                <w:lang w:val="en-GB"/>
              </w:rPr>
            </w:pPr>
            <w:r w:rsidRPr="008004AC">
              <w:rPr>
                <w:rFonts w:cstheme="minorHAnsi"/>
                <w:bCs/>
                <w:caps/>
              </w:rPr>
              <w:t>AUSTRALIA</w:t>
            </w:r>
          </w:p>
        </w:tc>
        <w:tc>
          <w:tcPr>
            <w:tcW w:w="1275" w:type="dxa"/>
          </w:tcPr>
          <w:p w14:paraId="080849F5" w14:textId="2DA03045" w:rsidR="00867816" w:rsidRPr="008004AC" w:rsidRDefault="00867816" w:rsidP="00D30085">
            <w:pPr>
              <w:spacing w:line="360" w:lineRule="auto"/>
              <w:jc w:val="both"/>
              <w:rPr>
                <w:rFonts w:cstheme="minorHAnsi"/>
                <w:highlight w:val="yellow"/>
                <w:lang w:val="en-GB"/>
              </w:rPr>
            </w:pPr>
            <w:r w:rsidRPr="008004AC">
              <w:rPr>
                <w:rFonts w:cstheme="minorHAnsi"/>
              </w:rPr>
              <w:t>488</w:t>
            </w:r>
          </w:p>
        </w:tc>
        <w:tc>
          <w:tcPr>
            <w:tcW w:w="1844" w:type="dxa"/>
          </w:tcPr>
          <w:p w14:paraId="4109EE6E" w14:textId="75688375" w:rsidR="00867816" w:rsidRPr="008004AC" w:rsidRDefault="00867816" w:rsidP="00D30085">
            <w:pPr>
              <w:spacing w:line="360" w:lineRule="auto"/>
              <w:jc w:val="both"/>
              <w:rPr>
                <w:rFonts w:cstheme="minorHAnsi"/>
                <w:highlight w:val="yellow"/>
                <w:lang w:val="en-GB"/>
              </w:rPr>
            </w:pPr>
            <w:r w:rsidRPr="008004AC">
              <w:rPr>
                <w:rFonts w:cstheme="minorHAnsi"/>
              </w:rPr>
              <w:t>821</w:t>
            </w:r>
          </w:p>
        </w:tc>
        <w:tc>
          <w:tcPr>
            <w:tcW w:w="1701" w:type="dxa"/>
          </w:tcPr>
          <w:p w14:paraId="350CD52B" w14:textId="458808C7" w:rsidR="00867816" w:rsidRPr="008004AC" w:rsidRDefault="00867816" w:rsidP="00D30085">
            <w:pPr>
              <w:spacing w:line="360" w:lineRule="auto"/>
              <w:jc w:val="both"/>
              <w:rPr>
                <w:rFonts w:cstheme="minorHAnsi"/>
                <w:highlight w:val="yellow"/>
                <w:lang w:val="en-GB"/>
              </w:rPr>
            </w:pPr>
            <w:r w:rsidRPr="008004AC">
              <w:rPr>
                <w:rFonts w:cstheme="minorHAnsi"/>
              </w:rPr>
              <w:t>293</w:t>
            </w:r>
          </w:p>
        </w:tc>
      </w:tr>
      <w:tr w:rsidR="00867816" w14:paraId="164C5293" w14:textId="77777777" w:rsidTr="0010440B">
        <w:trPr>
          <w:jc w:val="center"/>
        </w:trPr>
        <w:tc>
          <w:tcPr>
            <w:tcW w:w="3539" w:type="dxa"/>
          </w:tcPr>
          <w:p w14:paraId="56AB9E2A" w14:textId="0EC59C14" w:rsidR="00867816" w:rsidRPr="008004AC" w:rsidRDefault="00867816" w:rsidP="00D30085">
            <w:pPr>
              <w:spacing w:line="360" w:lineRule="auto"/>
              <w:jc w:val="both"/>
              <w:rPr>
                <w:rFonts w:cstheme="minorHAnsi"/>
                <w:highlight w:val="yellow"/>
                <w:lang w:val="en-GB"/>
              </w:rPr>
            </w:pPr>
            <w:r w:rsidRPr="008004AC">
              <w:rPr>
                <w:rFonts w:cstheme="minorHAnsi"/>
                <w:bCs/>
                <w:caps/>
              </w:rPr>
              <w:t>BRAZIL</w:t>
            </w:r>
          </w:p>
        </w:tc>
        <w:tc>
          <w:tcPr>
            <w:tcW w:w="1275" w:type="dxa"/>
          </w:tcPr>
          <w:p w14:paraId="10DF87F4" w14:textId="4E016050" w:rsidR="00867816" w:rsidRPr="008004AC" w:rsidRDefault="00867816" w:rsidP="00D30085">
            <w:pPr>
              <w:spacing w:line="360" w:lineRule="auto"/>
              <w:jc w:val="both"/>
              <w:rPr>
                <w:rFonts w:cstheme="minorHAnsi"/>
                <w:highlight w:val="yellow"/>
                <w:lang w:val="en-GB"/>
              </w:rPr>
            </w:pPr>
            <w:r w:rsidRPr="008004AC">
              <w:rPr>
                <w:rFonts w:cstheme="minorHAnsi"/>
              </w:rPr>
              <w:t>470</w:t>
            </w:r>
          </w:p>
        </w:tc>
        <w:tc>
          <w:tcPr>
            <w:tcW w:w="1844" w:type="dxa"/>
          </w:tcPr>
          <w:p w14:paraId="6A6F552F" w14:textId="25D8CDFB" w:rsidR="00867816" w:rsidRPr="008004AC" w:rsidRDefault="00867816" w:rsidP="00D30085">
            <w:pPr>
              <w:spacing w:line="360" w:lineRule="auto"/>
              <w:jc w:val="both"/>
              <w:rPr>
                <w:rFonts w:cstheme="minorHAnsi"/>
                <w:highlight w:val="yellow"/>
                <w:lang w:val="en-GB"/>
              </w:rPr>
            </w:pPr>
            <w:r w:rsidRPr="008004AC">
              <w:rPr>
                <w:rFonts w:cstheme="minorHAnsi"/>
              </w:rPr>
              <w:t>611</w:t>
            </w:r>
          </w:p>
        </w:tc>
        <w:tc>
          <w:tcPr>
            <w:tcW w:w="1701" w:type="dxa"/>
          </w:tcPr>
          <w:p w14:paraId="4C23D918" w14:textId="0962E5C3" w:rsidR="00867816" w:rsidRPr="008004AC" w:rsidRDefault="00867816" w:rsidP="00D30085">
            <w:pPr>
              <w:spacing w:line="360" w:lineRule="auto"/>
              <w:jc w:val="both"/>
              <w:rPr>
                <w:rFonts w:cstheme="minorHAnsi"/>
                <w:highlight w:val="yellow"/>
                <w:lang w:val="en-GB"/>
              </w:rPr>
            </w:pPr>
            <w:r w:rsidRPr="008004AC">
              <w:rPr>
                <w:rFonts w:cstheme="minorHAnsi"/>
              </w:rPr>
              <w:t>112</w:t>
            </w:r>
          </w:p>
        </w:tc>
      </w:tr>
      <w:tr w:rsidR="00867816" w14:paraId="0B71A3CB" w14:textId="77777777" w:rsidTr="0010440B">
        <w:trPr>
          <w:jc w:val="center"/>
        </w:trPr>
        <w:tc>
          <w:tcPr>
            <w:tcW w:w="3539" w:type="dxa"/>
          </w:tcPr>
          <w:p w14:paraId="0908979D" w14:textId="32151992" w:rsidR="00867816" w:rsidRPr="008004AC" w:rsidRDefault="00867816" w:rsidP="00D30085">
            <w:pPr>
              <w:spacing w:line="360" w:lineRule="auto"/>
              <w:jc w:val="both"/>
              <w:rPr>
                <w:rFonts w:cstheme="minorHAnsi"/>
                <w:highlight w:val="yellow"/>
                <w:lang w:val="en-GB"/>
              </w:rPr>
            </w:pPr>
            <w:r w:rsidRPr="008004AC">
              <w:rPr>
                <w:rFonts w:cstheme="minorHAnsi"/>
                <w:bCs/>
                <w:caps/>
              </w:rPr>
              <w:t>SPAIN</w:t>
            </w:r>
          </w:p>
        </w:tc>
        <w:tc>
          <w:tcPr>
            <w:tcW w:w="1275" w:type="dxa"/>
          </w:tcPr>
          <w:p w14:paraId="29AD1D15" w14:textId="6E82C490" w:rsidR="00867816" w:rsidRPr="008004AC" w:rsidRDefault="00867816" w:rsidP="00D30085">
            <w:pPr>
              <w:spacing w:line="360" w:lineRule="auto"/>
              <w:jc w:val="both"/>
              <w:rPr>
                <w:rFonts w:cstheme="minorHAnsi"/>
                <w:highlight w:val="yellow"/>
                <w:lang w:val="en-GB"/>
              </w:rPr>
            </w:pPr>
            <w:r w:rsidRPr="008004AC">
              <w:rPr>
                <w:rFonts w:cstheme="minorHAnsi"/>
              </w:rPr>
              <w:t>365</w:t>
            </w:r>
          </w:p>
        </w:tc>
        <w:tc>
          <w:tcPr>
            <w:tcW w:w="1844" w:type="dxa"/>
          </w:tcPr>
          <w:p w14:paraId="71416732" w14:textId="29BBAFF1" w:rsidR="00867816" w:rsidRPr="008004AC" w:rsidRDefault="00867816" w:rsidP="00D30085">
            <w:pPr>
              <w:spacing w:line="360" w:lineRule="auto"/>
              <w:jc w:val="both"/>
              <w:rPr>
                <w:rFonts w:cstheme="minorHAnsi"/>
                <w:highlight w:val="yellow"/>
                <w:lang w:val="en-GB"/>
              </w:rPr>
            </w:pPr>
            <w:r w:rsidRPr="008004AC">
              <w:rPr>
                <w:rFonts w:cstheme="minorHAnsi"/>
              </w:rPr>
              <w:t>465</w:t>
            </w:r>
          </w:p>
        </w:tc>
        <w:tc>
          <w:tcPr>
            <w:tcW w:w="1701" w:type="dxa"/>
          </w:tcPr>
          <w:p w14:paraId="7520EEAF" w14:textId="20596C1F" w:rsidR="00867816" w:rsidRPr="008004AC" w:rsidRDefault="00867816" w:rsidP="00D30085">
            <w:pPr>
              <w:spacing w:line="360" w:lineRule="auto"/>
              <w:jc w:val="both"/>
              <w:rPr>
                <w:rFonts w:cstheme="minorHAnsi"/>
                <w:highlight w:val="yellow"/>
                <w:lang w:val="en-GB"/>
              </w:rPr>
            </w:pPr>
            <w:r w:rsidRPr="008004AC">
              <w:rPr>
                <w:rFonts w:cstheme="minorHAnsi"/>
              </w:rPr>
              <w:t>465</w:t>
            </w:r>
          </w:p>
        </w:tc>
      </w:tr>
      <w:tr w:rsidR="00867816" w14:paraId="39AADA93" w14:textId="77777777" w:rsidTr="0010440B">
        <w:trPr>
          <w:jc w:val="center"/>
        </w:trPr>
        <w:tc>
          <w:tcPr>
            <w:tcW w:w="3539" w:type="dxa"/>
          </w:tcPr>
          <w:p w14:paraId="21A54BBC" w14:textId="2195A440" w:rsidR="00867816" w:rsidRPr="008004AC" w:rsidRDefault="00867816" w:rsidP="00D30085">
            <w:pPr>
              <w:spacing w:line="360" w:lineRule="auto"/>
              <w:jc w:val="both"/>
              <w:rPr>
                <w:rFonts w:cstheme="minorHAnsi"/>
                <w:highlight w:val="yellow"/>
                <w:lang w:val="en-GB"/>
              </w:rPr>
            </w:pPr>
            <w:r w:rsidRPr="008004AC">
              <w:rPr>
                <w:rFonts w:cstheme="minorHAnsi"/>
                <w:bCs/>
                <w:caps/>
              </w:rPr>
              <w:t>AUSTRIA</w:t>
            </w:r>
          </w:p>
        </w:tc>
        <w:tc>
          <w:tcPr>
            <w:tcW w:w="1275" w:type="dxa"/>
          </w:tcPr>
          <w:p w14:paraId="5D572C7C" w14:textId="04CAED91" w:rsidR="00867816" w:rsidRPr="008004AC" w:rsidRDefault="00867816" w:rsidP="00D30085">
            <w:pPr>
              <w:spacing w:line="360" w:lineRule="auto"/>
              <w:jc w:val="both"/>
              <w:rPr>
                <w:rFonts w:cstheme="minorHAnsi"/>
                <w:highlight w:val="yellow"/>
                <w:lang w:val="en-GB"/>
              </w:rPr>
            </w:pPr>
            <w:r w:rsidRPr="008004AC">
              <w:rPr>
                <w:rFonts w:cstheme="minorHAnsi"/>
              </w:rPr>
              <w:t>343</w:t>
            </w:r>
          </w:p>
        </w:tc>
        <w:tc>
          <w:tcPr>
            <w:tcW w:w="1844" w:type="dxa"/>
          </w:tcPr>
          <w:p w14:paraId="74526BEF" w14:textId="78087DA2" w:rsidR="00867816" w:rsidRPr="008004AC" w:rsidRDefault="00867816" w:rsidP="00D30085">
            <w:pPr>
              <w:spacing w:line="360" w:lineRule="auto"/>
              <w:jc w:val="both"/>
              <w:rPr>
                <w:rFonts w:cstheme="minorHAnsi"/>
                <w:highlight w:val="yellow"/>
                <w:lang w:val="en-GB"/>
              </w:rPr>
            </w:pPr>
            <w:r w:rsidRPr="008004AC">
              <w:rPr>
                <w:rFonts w:cstheme="minorHAnsi"/>
              </w:rPr>
              <w:t>428</w:t>
            </w:r>
          </w:p>
        </w:tc>
        <w:tc>
          <w:tcPr>
            <w:tcW w:w="1701" w:type="dxa"/>
          </w:tcPr>
          <w:p w14:paraId="19039654" w14:textId="78C8A543" w:rsidR="00867816" w:rsidRPr="008004AC" w:rsidRDefault="00867816" w:rsidP="00D30085">
            <w:pPr>
              <w:spacing w:line="360" w:lineRule="auto"/>
              <w:jc w:val="both"/>
              <w:rPr>
                <w:rFonts w:cstheme="minorHAnsi"/>
                <w:highlight w:val="yellow"/>
                <w:lang w:val="en-GB"/>
              </w:rPr>
            </w:pPr>
            <w:r w:rsidRPr="008004AC">
              <w:rPr>
                <w:rFonts w:cstheme="minorHAnsi"/>
              </w:rPr>
              <w:t>427</w:t>
            </w:r>
          </w:p>
        </w:tc>
      </w:tr>
      <w:tr w:rsidR="00867816" w14:paraId="3B0A73F3" w14:textId="77777777" w:rsidTr="0010440B">
        <w:trPr>
          <w:jc w:val="center"/>
        </w:trPr>
        <w:tc>
          <w:tcPr>
            <w:tcW w:w="3539" w:type="dxa"/>
          </w:tcPr>
          <w:p w14:paraId="6A900CDF" w14:textId="4478ED75" w:rsidR="00867816" w:rsidRPr="008004AC" w:rsidRDefault="00867816" w:rsidP="00D30085">
            <w:pPr>
              <w:spacing w:line="360" w:lineRule="auto"/>
              <w:jc w:val="both"/>
              <w:rPr>
                <w:rFonts w:cstheme="minorHAnsi"/>
                <w:highlight w:val="yellow"/>
                <w:lang w:val="en-GB"/>
              </w:rPr>
            </w:pPr>
            <w:r w:rsidRPr="008004AC">
              <w:rPr>
                <w:rFonts w:cstheme="minorHAnsi"/>
                <w:bCs/>
                <w:caps/>
              </w:rPr>
              <w:t>MEXICO</w:t>
            </w:r>
          </w:p>
        </w:tc>
        <w:tc>
          <w:tcPr>
            <w:tcW w:w="1275" w:type="dxa"/>
          </w:tcPr>
          <w:p w14:paraId="334AAE30" w14:textId="6E3A6D8E" w:rsidR="00867816" w:rsidRPr="008004AC" w:rsidRDefault="00867816" w:rsidP="00D30085">
            <w:pPr>
              <w:spacing w:line="360" w:lineRule="auto"/>
              <w:jc w:val="both"/>
              <w:rPr>
                <w:rFonts w:cstheme="minorHAnsi"/>
                <w:highlight w:val="yellow"/>
                <w:lang w:val="en-GB"/>
              </w:rPr>
            </w:pPr>
            <w:r w:rsidRPr="008004AC">
              <w:rPr>
                <w:rFonts w:cstheme="minorHAnsi"/>
              </w:rPr>
              <w:t>314</w:t>
            </w:r>
          </w:p>
        </w:tc>
        <w:tc>
          <w:tcPr>
            <w:tcW w:w="1844" w:type="dxa"/>
          </w:tcPr>
          <w:p w14:paraId="530945D9" w14:textId="5289C870" w:rsidR="00867816" w:rsidRPr="008004AC" w:rsidRDefault="00867816" w:rsidP="00D30085">
            <w:pPr>
              <w:spacing w:line="360" w:lineRule="auto"/>
              <w:jc w:val="both"/>
              <w:rPr>
                <w:rFonts w:cstheme="minorHAnsi"/>
                <w:highlight w:val="yellow"/>
                <w:lang w:val="en-GB"/>
              </w:rPr>
            </w:pPr>
            <w:r w:rsidRPr="008004AC">
              <w:rPr>
                <w:rFonts w:cstheme="minorHAnsi"/>
              </w:rPr>
              <w:t>416</w:t>
            </w:r>
          </w:p>
        </w:tc>
        <w:tc>
          <w:tcPr>
            <w:tcW w:w="1701" w:type="dxa"/>
          </w:tcPr>
          <w:p w14:paraId="25C96A94" w14:textId="0ADB413D" w:rsidR="00867816" w:rsidRPr="008004AC" w:rsidRDefault="00867816" w:rsidP="00D30085">
            <w:pPr>
              <w:spacing w:line="360" w:lineRule="auto"/>
              <w:jc w:val="both"/>
              <w:rPr>
                <w:rFonts w:cstheme="minorHAnsi"/>
                <w:highlight w:val="yellow"/>
                <w:lang w:val="en-GB"/>
              </w:rPr>
            </w:pPr>
            <w:r w:rsidRPr="008004AC">
              <w:rPr>
                <w:rFonts w:cstheme="minorHAnsi"/>
              </w:rPr>
              <w:t>74</w:t>
            </w:r>
          </w:p>
        </w:tc>
      </w:tr>
    </w:tbl>
    <w:p w14:paraId="2261EB4B" w14:textId="218C7364" w:rsidR="003E0CF4" w:rsidRDefault="003E0CF4" w:rsidP="00D30085">
      <w:pPr>
        <w:spacing w:line="360" w:lineRule="auto"/>
        <w:jc w:val="both"/>
        <w:rPr>
          <w:rFonts w:cstheme="minorHAnsi"/>
          <w:color w:val="276E8B" w:themeColor="accent1" w:themeShade="BF"/>
          <w:highlight w:val="yellow"/>
          <w:lang w:val="en-GB"/>
        </w:rPr>
      </w:pPr>
    </w:p>
    <w:p w14:paraId="4AD9ACF1" w14:textId="46BA87E1" w:rsidR="0048753C" w:rsidRDefault="0048753C" w:rsidP="00D30085">
      <w:pPr>
        <w:spacing w:line="240" w:lineRule="auto"/>
        <w:jc w:val="both"/>
        <w:rPr>
          <w:rFonts w:cstheme="minorHAnsi"/>
          <w:lang w:val="en-GB"/>
        </w:rPr>
      </w:pPr>
      <w:r>
        <w:rPr>
          <w:rFonts w:cstheme="minorHAnsi"/>
          <w:bCs/>
          <w:lang w:val="en-GB"/>
        </w:rPr>
        <w:t>The results</w:t>
      </w:r>
      <w:r w:rsidR="00A4388B" w:rsidRPr="008004AC">
        <w:rPr>
          <w:rFonts w:cstheme="minorHAnsi"/>
          <w:lang w:val="en-GB"/>
        </w:rPr>
        <w:t xml:space="preserve"> </w:t>
      </w:r>
      <w:r>
        <w:rPr>
          <w:rFonts w:cstheme="minorHAnsi"/>
          <w:lang w:val="en-GB"/>
        </w:rPr>
        <w:t>s</w:t>
      </w:r>
      <w:r w:rsidR="00A4388B" w:rsidRPr="008004AC">
        <w:rPr>
          <w:rFonts w:cstheme="minorHAnsi"/>
          <w:lang w:val="en-GB"/>
        </w:rPr>
        <w:t xml:space="preserve">howing bibliographic data of the most relevant patent </w:t>
      </w:r>
      <w:r>
        <w:rPr>
          <w:rFonts w:cstheme="minorHAnsi"/>
          <w:lang w:val="en-GB"/>
        </w:rPr>
        <w:t xml:space="preserve">and scientific </w:t>
      </w:r>
      <w:r w:rsidR="00A4388B" w:rsidRPr="008004AC">
        <w:rPr>
          <w:rFonts w:cstheme="minorHAnsi"/>
          <w:lang w:val="en-GB"/>
        </w:rPr>
        <w:t xml:space="preserve">documents located in searches </w:t>
      </w:r>
      <w:r>
        <w:rPr>
          <w:rFonts w:cstheme="minorHAnsi"/>
          <w:lang w:val="en-GB"/>
        </w:rPr>
        <w:t>can be accessed through the following QR codes</w:t>
      </w:r>
      <w:r w:rsidR="00DC4883">
        <w:rPr>
          <w:rFonts w:cstheme="minorHAnsi"/>
          <w:lang w:val="en-GB"/>
        </w:rPr>
        <w:t xml:space="preserve"> (password</w:t>
      </w:r>
      <w:r w:rsidR="00743E79">
        <w:rPr>
          <w:rFonts w:cstheme="minorHAnsi"/>
          <w:lang w:val="en-GB"/>
        </w:rPr>
        <w:t>:</w:t>
      </w:r>
      <w:r w:rsidR="00DC4883">
        <w:rPr>
          <w:rFonts w:cstheme="minorHAnsi"/>
          <w:lang w:val="en-GB"/>
        </w:rPr>
        <w:t xml:space="preserve"> FuturEnzyme€01/06/2021)</w:t>
      </w:r>
      <w:r>
        <w:rPr>
          <w:rFonts w:cstheme="minorHAnsi"/>
          <w:lang w:val="en-GB"/>
        </w:rPr>
        <w:t>.</w:t>
      </w:r>
    </w:p>
    <w:p w14:paraId="402FF456" w14:textId="75604103" w:rsidR="0048753C" w:rsidRDefault="0048753C" w:rsidP="00D30085">
      <w:pPr>
        <w:spacing w:line="240" w:lineRule="auto"/>
        <w:jc w:val="both"/>
        <w:rPr>
          <w:rFonts w:cstheme="minorHAnsi"/>
          <w:lang w:val="en-GB"/>
        </w:rPr>
      </w:pPr>
      <w:r>
        <w:rPr>
          <w:rFonts w:cstheme="minorHAnsi"/>
          <w:lang w:val="en-GB"/>
        </w:rPr>
        <w:t xml:space="preserve">QR code for </w:t>
      </w:r>
      <w:r w:rsidRPr="0048753C">
        <w:rPr>
          <w:rFonts w:cstheme="minorHAnsi"/>
          <w:lang w:val="en-GB"/>
        </w:rPr>
        <w:t>State of the technology “Production of hyaluronic acid for cosmetics”</w:t>
      </w:r>
      <w:r w:rsidR="00DC4883">
        <w:rPr>
          <w:rFonts w:cstheme="minorHAnsi"/>
          <w:lang w:val="en-GB"/>
        </w:rPr>
        <w:t>:</w:t>
      </w:r>
    </w:p>
    <w:p w14:paraId="2E733664" w14:textId="0806777C" w:rsidR="00217453" w:rsidRDefault="00DC4883" w:rsidP="00D30085">
      <w:pPr>
        <w:spacing w:line="240" w:lineRule="auto"/>
        <w:jc w:val="both"/>
        <w:rPr>
          <w:rFonts w:cstheme="minorHAnsi"/>
          <w:lang w:val="en-GB"/>
        </w:rPr>
      </w:pPr>
      <w:r>
        <w:rPr>
          <w:rFonts w:cstheme="minorHAnsi"/>
          <w:noProof/>
          <w:lang w:val="es-ES" w:eastAsia="es-ES"/>
        </w:rPr>
        <w:drawing>
          <wp:inline distT="0" distB="0" distL="0" distR="0" wp14:anchorId="1399DF86" wp14:editId="2C8616B9">
            <wp:extent cx="1080000" cy="108000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ent and Scientific literature H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3302193" w14:textId="08AAFD6A" w:rsidR="0048753C" w:rsidRDefault="0048753C" w:rsidP="00D30085">
      <w:pPr>
        <w:spacing w:line="240" w:lineRule="auto"/>
        <w:jc w:val="both"/>
        <w:rPr>
          <w:rFonts w:cstheme="minorHAnsi"/>
          <w:lang w:val="en-GB"/>
        </w:rPr>
      </w:pPr>
      <w:r>
        <w:rPr>
          <w:rFonts w:cstheme="minorHAnsi"/>
          <w:lang w:val="en-GB"/>
        </w:rPr>
        <w:t xml:space="preserve">QR code for </w:t>
      </w:r>
      <w:r w:rsidRPr="0048753C">
        <w:rPr>
          <w:rFonts w:cstheme="minorHAnsi"/>
          <w:lang w:val="en-GB"/>
        </w:rPr>
        <w:t>State of the technology “Use of enzymes in detergent compositions”</w:t>
      </w:r>
      <w:r w:rsidR="00DC4883">
        <w:rPr>
          <w:rFonts w:cstheme="minorHAnsi"/>
          <w:lang w:val="en-GB"/>
        </w:rPr>
        <w:t>:</w:t>
      </w:r>
    </w:p>
    <w:p w14:paraId="64142C26" w14:textId="07BB3D52" w:rsidR="00217453" w:rsidRDefault="00DC4883" w:rsidP="00D30085">
      <w:pPr>
        <w:spacing w:line="240" w:lineRule="auto"/>
        <w:jc w:val="both"/>
        <w:rPr>
          <w:rFonts w:cstheme="minorHAnsi"/>
          <w:lang w:val="en-GB"/>
        </w:rPr>
      </w:pPr>
      <w:r>
        <w:rPr>
          <w:noProof/>
          <w:lang w:val="es-ES" w:eastAsia="es-ES"/>
        </w:rPr>
        <w:drawing>
          <wp:inline distT="0" distB="0" distL="0" distR="0" wp14:anchorId="66A8113D" wp14:editId="3059E07D">
            <wp:extent cx="1080000" cy="10800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ent and Scientific literature Deterge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29F83CE" w14:textId="22C87F96" w:rsidR="0048753C" w:rsidRDefault="0048753C" w:rsidP="00D30085">
      <w:pPr>
        <w:spacing w:line="240" w:lineRule="auto"/>
        <w:jc w:val="both"/>
        <w:rPr>
          <w:rFonts w:cstheme="minorHAnsi"/>
          <w:lang w:val="en-GB"/>
        </w:rPr>
      </w:pPr>
      <w:r>
        <w:rPr>
          <w:rFonts w:cstheme="minorHAnsi"/>
          <w:lang w:val="en-GB"/>
        </w:rPr>
        <w:t xml:space="preserve">QR code for </w:t>
      </w:r>
      <w:r w:rsidRPr="0048753C">
        <w:rPr>
          <w:rFonts w:cstheme="minorHAnsi"/>
          <w:lang w:val="en-GB"/>
        </w:rPr>
        <w:t>State of the technology “Use of enzymes in textile industry”</w:t>
      </w:r>
      <w:r w:rsidR="00A4388B" w:rsidRPr="008004AC">
        <w:rPr>
          <w:rFonts w:cstheme="minorHAnsi"/>
          <w:lang w:val="en-GB"/>
        </w:rPr>
        <w:t xml:space="preserve"> </w:t>
      </w:r>
      <w:r>
        <w:rPr>
          <w:rFonts w:cstheme="minorHAnsi"/>
          <w:lang w:val="en-GB"/>
        </w:rPr>
        <w:t>divid</w:t>
      </w:r>
      <w:r w:rsidR="00A4388B" w:rsidRPr="008004AC">
        <w:rPr>
          <w:rFonts w:cstheme="minorHAnsi"/>
          <w:lang w:val="en-GB"/>
        </w:rPr>
        <w:t xml:space="preserve">ed in “Cleaning </w:t>
      </w:r>
      <w:proofErr w:type="spellStart"/>
      <w:r w:rsidR="00A4388B" w:rsidRPr="008004AC">
        <w:rPr>
          <w:rFonts w:cstheme="minorHAnsi"/>
          <w:lang w:val="en-GB"/>
        </w:rPr>
        <w:t>pretreatment</w:t>
      </w:r>
      <w:proofErr w:type="spellEnd"/>
      <w:r w:rsidR="00A4388B" w:rsidRPr="008004AC">
        <w:rPr>
          <w:rFonts w:cstheme="minorHAnsi"/>
          <w:lang w:val="en-GB"/>
        </w:rPr>
        <w:t xml:space="preserve">”, “Chalk marks”, “Bleaching process”, “Surface functionalization”, “Hydrophilicity”, “Hydrophobicity”, “Dying process” and “Cellulose </w:t>
      </w:r>
      <w:proofErr w:type="spellStart"/>
      <w:r w:rsidR="00A4388B" w:rsidRPr="008004AC">
        <w:rPr>
          <w:rFonts w:cstheme="minorHAnsi"/>
          <w:lang w:val="en-GB"/>
        </w:rPr>
        <w:t>fibers</w:t>
      </w:r>
      <w:proofErr w:type="spellEnd"/>
      <w:r w:rsidR="00A4388B" w:rsidRPr="008004AC">
        <w:rPr>
          <w:rFonts w:cstheme="minorHAnsi"/>
          <w:lang w:val="en-GB"/>
        </w:rPr>
        <w:t>”</w:t>
      </w:r>
      <w:r w:rsidR="00DC4883">
        <w:rPr>
          <w:rFonts w:cstheme="minorHAnsi"/>
          <w:lang w:val="en-GB"/>
        </w:rPr>
        <w:t>:</w:t>
      </w:r>
    </w:p>
    <w:p w14:paraId="1508311B" w14:textId="06993C99" w:rsidR="00CA7231" w:rsidRPr="008004AC" w:rsidRDefault="00DC4883" w:rsidP="00D30085">
      <w:pPr>
        <w:jc w:val="both"/>
        <w:rPr>
          <w:rFonts w:cstheme="minorHAnsi"/>
          <w:lang w:val="en-AU"/>
        </w:rPr>
      </w:pPr>
      <w:r>
        <w:rPr>
          <w:noProof/>
          <w:lang w:val="es-ES" w:eastAsia="es-ES"/>
        </w:rPr>
        <w:drawing>
          <wp:inline distT="0" distB="0" distL="0" distR="0" wp14:anchorId="53372006" wp14:editId="7FB6C597">
            <wp:extent cx="1080000" cy="10800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tent and Scientific literature Textil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sectPr w:rsidR="00CA7231" w:rsidRPr="008004AC" w:rsidSect="00FE63A5">
      <w:footerReference w:type="default" r:id="rId38"/>
      <w:pgSz w:w="11906" w:h="16838"/>
      <w:pgMar w:top="1417" w:right="1134" w:bottom="1134" w:left="1134" w:header="708" w:footer="340"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69088" w16cex:dateUtc="2021-07-12T07: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A7C3A" w14:textId="77777777" w:rsidR="000A1D7F" w:rsidRDefault="000A1D7F" w:rsidP="007B66C0">
      <w:pPr>
        <w:spacing w:after="0" w:line="240" w:lineRule="auto"/>
      </w:pPr>
      <w:r>
        <w:separator/>
      </w:r>
    </w:p>
  </w:endnote>
  <w:endnote w:type="continuationSeparator" w:id="0">
    <w:p w14:paraId="40F8A836" w14:textId="77777777" w:rsidR="000A1D7F" w:rsidRDefault="000A1D7F"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803590"/>
      <w:docPartObj>
        <w:docPartGallery w:val="Page Numbers (Bottom of Page)"/>
        <w:docPartUnique/>
      </w:docPartObj>
    </w:sdtPr>
    <w:sdtEndPr/>
    <w:sdtContent>
      <w:p w14:paraId="71A3AAA0" w14:textId="1742D2E7" w:rsidR="00645F9B" w:rsidRDefault="00645F9B">
        <w:pPr>
          <w:pStyle w:val="Piedepgina"/>
          <w:jc w:val="center"/>
        </w:pPr>
        <w:r>
          <w:fldChar w:fldCharType="begin"/>
        </w:r>
        <w:r>
          <w:instrText>PAGE   \* MERGEFORMAT</w:instrText>
        </w:r>
        <w:r>
          <w:fldChar w:fldCharType="separate"/>
        </w:r>
        <w:r w:rsidR="001C1B73" w:rsidRPr="001C1B73">
          <w:rPr>
            <w:noProof/>
            <w:lang w:val="es-ES"/>
          </w:rPr>
          <w:t>31</w:t>
        </w:r>
        <w:r>
          <w:fldChar w:fldCharType="end"/>
        </w:r>
      </w:p>
    </w:sdtContent>
  </w:sdt>
  <w:p w14:paraId="50389983" w14:textId="04A2F33B" w:rsidR="00645F9B" w:rsidRPr="00723C57" w:rsidRDefault="00645F9B" w:rsidP="006A6E2F">
    <w:pPr>
      <w:pStyle w:val="Piedepgina"/>
      <w:tabs>
        <w:tab w:val="right" w:pos="8789"/>
      </w:tabs>
      <w:spacing w:after="160"/>
      <w:jc w:val="both"/>
      <w:rPr>
        <w:rFonts w:ascii="Avenir Next LT Pro" w:hAnsi="Avenir Next LT Pro" w:cs="Microsoft Sans Seri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87AD5" w14:textId="3F0A1D79" w:rsidR="00645F9B" w:rsidRDefault="00645F9B">
    <w:pPr>
      <w:pStyle w:val="Piedepgina"/>
      <w:jc w:val="center"/>
    </w:pPr>
  </w:p>
  <w:p w14:paraId="72EE8B52" w14:textId="77777777" w:rsidR="00645F9B" w:rsidRDefault="00645F9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3D4C0" w14:textId="67B511AB" w:rsidR="00645F9B" w:rsidRDefault="00645F9B">
    <w:pPr>
      <w:pStyle w:val="Piedepgina"/>
      <w:jc w:val="center"/>
    </w:pPr>
    <w:r>
      <w:rPr>
        <w:noProof/>
        <w:lang w:val="es-ES" w:eastAsia="es-ES"/>
      </w:rPr>
      <mc:AlternateContent>
        <mc:Choice Requires="wps">
          <w:drawing>
            <wp:anchor distT="0" distB="0" distL="114300" distR="114300" simplePos="0" relativeHeight="251659264" behindDoc="0" locked="0" layoutInCell="0" allowOverlap="1" wp14:anchorId="4695B5C3" wp14:editId="0D386D03">
              <wp:simplePos x="0" y="0"/>
              <wp:positionH relativeFrom="page">
                <wp:posOffset>0</wp:posOffset>
              </wp:positionH>
              <wp:positionV relativeFrom="page">
                <wp:posOffset>10227945</wp:posOffset>
              </wp:positionV>
              <wp:extent cx="7560310" cy="273050"/>
              <wp:effectExtent l="0" t="0" r="0" b="12700"/>
              <wp:wrapNone/>
              <wp:docPr id="1" name="MSIPCM53ce4de681320b7ce540d8ab" descr="{&quot;HashCode&quot;:133714649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28E38" w14:textId="54EC788F" w:rsidR="00645F9B" w:rsidRPr="00E60083" w:rsidRDefault="00645F9B" w:rsidP="00E60083">
                          <w:pPr>
                            <w:spacing w:after="0"/>
                            <w:rPr>
                              <w:rFonts w:ascii="Calibri" w:hAnsi="Calibri" w:cs="Calibri"/>
                              <w:color w:val="000000"/>
                              <w:sz w:val="20"/>
                            </w:rPr>
                          </w:pPr>
                          <w:r w:rsidRPr="00E60083">
                            <w:rPr>
                              <w:rFonts w:ascii="Calibri" w:hAnsi="Calibri" w:cs="Calibri"/>
                              <w:color w:val="000000"/>
                              <w:sz w:val="20"/>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695B5C3" id="_x0000_t202" coordsize="21600,21600" o:spt="202" path="m,l,21600r21600,l21600,xe">
              <v:stroke joinstyle="miter"/>
              <v:path gradientshapeok="t" o:connecttype="rect"/>
            </v:shapetype>
            <v:shape id="MSIPCM53ce4de681320b7ce540d8ab" o:spid="_x0000_s1029" type="#_x0000_t202" alt="{&quot;HashCode&quot;:1337146498,&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" o:allowincell="f" filled="f" stroked="f" strokeweight=".5pt">
              <v:textbox inset="20pt,0,,0">
                <w:txbxContent>
                  <w:p w14:paraId="3F028E38" w14:textId="54EC788F" w:rsidR="00313541" w:rsidRPr="00E60083" w:rsidRDefault="00313541" w:rsidP="00E60083">
                    <w:pPr>
                      <w:spacing w:after="0"/>
                      <w:rPr>
                        <w:rFonts w:ascii="Calibri" w:hAnsi="Calibri" w:cs="Calibri"/>
                        <w:color w:val="000000"/>
                        <w:sz w:val="20"/>
                      </w:rPr>
                    </w:pPr>
                    <w:r w:rsidRPr="00E60083">
                      <w:rPr>
                        <w:rFonts w:ascii="Calibri" w:hAnsi="Calibri" w:cs="Calibri"/>
                        <w:color w:val="000000"/>
                        <w:sz w:val="20"/>
                      </w:rPr>
                      <w:t>[internal]</w:t>
                    </w:r>
                  </w:p>
                </w:txbxContent>
              </v:textbox>
              <w10:wrap anchorx="page" anchory="page"/>
            </v:shape>
          </w:pict>
        </mc:Fallback>
      </mc:AlternateContent>
    </w:r>
    <w:sdt>
      <w:sdtPr>
        <w:id w:val="-572194319"/>
        <w:docPartObj>
          <w:docPartGallery w:val="Page Numbers (Bottom of Page)"/>
          <w:docPartUnique/>
        </w:docPartObj>
      </w:sdtPr>
      <w:sdtEndPr/>
      <w:sdtContent>
        <w:r>
          <w:fldChar w:fldCharType="begin"/>
        </w:r>
        <w:r>
          <w:instrText>PAGE   \* MERGEFORMAT</w:instrText>
        </w:r>
        <w:r>
          <w:fldChar w:fldCharType="separate"/>
        </w:r>
        <w:r>
          <w:rPr>
            <w:noProof/>
          </w:rPr>
          <w:t>1</w:t>
        </w:r>
        <w:r>
          <w:fldChar w:fldCharType="end"/>
        </w:r>
      </w:sdtContent>
    </w:sdt>
  </w:p>
  <w:p w14:paraId="1963886A" w14:textId="77777777" w:rsidR="00645F9B" w:rsidRDefault="00645F9B">
    <w:pPr>
      <w:pStyle w:val="Piedepgina"/>
    </w:pPr>
  </w:p>
  <w:p w14:paraId="5FC48FF5" w14:textId="77777777" w:rsidR="00645F9B" w:rsidRDefault="00645F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008E0" w14:textId="77777777" w:rsidR="000A1D7F" w:rsidRDefault="000A1D7F" w:rsidP="007B66C0">
      <w:pPr>
        <w:spacing w:after="0" w:line="240" w:lineRule="auto"/>
      </w:pPr>
      <w:r>
        <w:separator/>
      </w:r>
    </w:p>
  </w:footnote>
  <w:footnote w:type="continuationSeparator" w:id="0">
    <w:p w14:paraId="33211CCA" w14:textId="77777777" w:rsidR="000A1D7F" w:rsidRDefault="000A1D7F"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ADA"/>
    <w:multiLevelType w:val="hybridMultilevel"/>
    <w:tmpl w:val="5832F4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B32E1E"/>
    <w:multiLevelType w:val="hybridMultilevel"/>
    <w:tmpl w:val="D50228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681793"/>
    <w:multiLevelType w:val="hybridMultilevel"/>
    <w:tmpl w:val="4574CB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9430B3"/>
    <w:multiLevelType w:val="hybridMultilevel"/>
    <w:tmpl w:val="14986AE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A2138D"/>
    <w:multiLevelType w:val="hybridMultilevel"/>
    <w:tmpl w:val="712AE8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4FD60C2"/>
    <w:multiLevelType w:val="hybridMultilevel"/>
    <w:tmpl w:val="A1A485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56736D6"/>
    <w:multiLevelType w:val="hybridMultilevel"/>
    <w:tmpl w:val="4AB20E5A"/>
    <w:lvl w:ilvl="0" w:tplc="CE8AFA30">
      <w:start w:val="1"/>
      <w:numFmt w:val="decimal"/>
      <w:lvlText w:val="%1."/>
      <w:lvlJc w:val="left"/>
      <w:pPr>
        <w:ind w:left="360" w:hanging="360"/>
      </w:pPr>
      <w:rPr>
        <w:rFonts w:ascii="Avenir Next LT Pro" w:hAnsi="Avenir Next LT Pro" w:cs="Microsoft Sans Serif" w:hint="default"/>
        <w:color w:val="006666"/>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F92708"/>
    <w:multiLevelType w:val="hybridMultilevel"/>
    <w:tmpl w:val="0DD297B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A604F0F"/>
    <w:multiLevelType w:val="hybridMultilevel"/>
    <w:tmpl w:val="4BB49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F410C38"/>
    <w:multiLevelType w:val="hybridMultilevel"/>
    <w:tmpl w:val="054213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3CA0FC3"/>
    <w:multiLevelType w:val="hybridMultilevel"/>
    <w:tmpl w:val="D1AC5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3CD7614"/>
    <w:multiLevelType w:val="hybridMultilevel"/>
    <w:tmpl w:val="3C8C5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88F11CD"/>
    <w:multiLevelType w:val="hybridMultilevel"/>
    <w:tmpl w:val="3B324F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9F41306"/>
    <w:multiLevelType w:val="hybridMultilevel"/>
    <w:tmpl w:val="37B47F84"/>
    <w:lvl w:ilvl="0" w:tplc="288C0AA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33" w15:restartNumberingAfterBreak="0">
    <w:nsid w:val="409D0873"/>
    <w:multiLevelType w:val="hybridMultilevel"/>
    <w:tmpl w:val="AE5E0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54174EF"/>
    <w:multiLevelType w:val="hybridMultilevel"/>
    <w:tmpl w:val="66624030"/>
    <w:lvl w:ilvl="0" w:tplc="82B8616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84861E4"/>
    <w:multiLevelType w:val="hybridMultilevel"/>
    <w:tmpl w:val="433CC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A7F52D3"/>
    <w:multiLevelType w:val="hybridMultilevel"/>
    <w:tmpl w:val="4926B636"/>
    <w:lvl w:ilvl="0" w:tplc="DBF6119E">
      <w:start w:val="1"/>
      <w:numFmt w:val="bullet"/>
      <w:lvlText w:val="•"/>
      <w:lvlJc w:val="left"/>
      <w:pPr>
        <w:tabs>
          <w:tab w:val="num" w:pos="720"/>
        </w:tabs>
        <w:ind w:left="720" w:hanging="360"/>
      </w:pPr>
      <w:rPr>
        <w:rFonts w:ascii="Arial" w:hAnsi="Arial" w:hint="default"/>
      </w:rPr>
    </w:lvl>
    <w:lvl w:ilvl="1" w:tplc="22BE3698" w:tentative="1">
      <w:start w:val="1"/>
      <w:numFmt w:val="bullet"/>
      <w:lvlText w:val="•"/>
      <w:lvlJc w:val="left"/>
      <w:pPr>
        <w:tabs>
          <w:tab w:val="num" w:pos="1440"/>
        </w:tabs>
        <w:ind w:left="1440" w:hanging="360"/>
      </w:pPr>
      <w:rPr>
        <w:rFonts w:ascii="Arial" w:hAnsi="Arial" w:hint="default"/>
      </w:rPr>
    </w:lvl>
    <w:lvl w:ilvl="2" w:tplc="B94E7CE8" w:tentative="1">
      <w:start w:val="1"/>
      <w:numFmt w:val="bullet"/>
      <w:lvlText w:val="•"/>
      <w:lvlJc w:val="left"/>
      <w:pPr>
        <w:tabs>
          <w:tab w:val="num" w:pos="2160"/>
        </w:tabs>
        <w:ind w:left="2160" w:hanging="360"/>
      </w:pPr>
      <w:rPr>
        <w:rFonts w:ascii="Arial" w:hAnsi="Arial" w:hint="default"/>
      </w:rPr>
    </w:lvl>
    <w:lvl w:ilvl="3" w:tplc="43C43FE0" w:tentative="1">
      <w:start w:val="1"/>
      <w:numFmt w:val="bullet"/>
      <w:lvlText w:val="•"/>
      <w:lvlJc w:val="left"/>
      <w:pPr>
        <w:tabs>
          <w:tab w:val="num" w:pos="2880"/>
        </w:tabs>
        <w:ind w:left="2880" w:hanging="360"/>
      </w:pPr>
      <w:rPr>
        <w:rFonts w:ascii="Arial" w:hAnsi="Arial" w:hint="default"/>
      </w:rPr>
    </w:lvl>
    <w:lvl w:ilvl="4" w:tplc="FDE8744E" w:tentative="1">
      <w:start w:val="1"/>
      <w:numFmt w:val="bullet"/>
      <w:lvlText w:val="•"/>
      <w:lvlJc w:val="left"/>
      <w:pPr>
        <w:tabs>
          <w:tab w:val="num" w:pos="3600"/>
        </w:tabs>
        <w:ind w:left="3600" w:hanging="360"/>
      </w:pPr>
      <w:rPr>
        <w:rFonts w:ascii="Arial" w:hAnsi="Arial" w:hint="default"/>
      </w:rPr>
    </w:lvl>
    <w:lvl w:ilvl="5" w:tplc="400A47BC" w:tentative="1">
      <w:start w:val="1"/>
      <w:numFmt w:val="bullet"/>
      <w:lvlText w:val="•"/>
      <w:lvlJc w:val="left"/>
      <w:pPr>
        <w:tabs>
          <w:tab w:val="num" w:pos="4320"/>
        </w:tabs>
        <w:ind w:left="4320" w:hanging="360"/>
      </w:pPr>
      <w:rPr>
        <w:rFonts w:ascii="Arial" w:hAnsi="Arial" w:hint="default"/>
      </w:rPr>
    </w:lvl>
    <w:lvl w:ilvl="6" w:tplc="643251C8" w:tentative="1">
      <w:start w:val="1"/>
      <w:numFmt w:val="bullet"/>
      <w:lvlText w:val="•"/>
      <w:lvlJc w:val="left"/>
      <w:pPr>
        <w:tabs>
          <w:tab w:val="num" w:pos="5040"/>
        </w:tabs>
        <w:ind w:left="5040" w:hanging="360"/>
      </w:pPr>
      <w:rPr>
        <w:rFonts w:ascii="Arial" w:hAnsi="Arial" w:hint="default"/>
      </w:rPr>
    </w:lvl>
    <w:lvl w:ilvl="7" w:tplc="C816938C" w:tentative="1">
      <w:start w:val="1"/>
      <w:numFmt w:val="bullet"/>
      <w:lvlText w:val="•"/>
      <w:lvlJc w:val="left"/>
      <w:pPr>
        <w:tabs>
          <w:tab w:val="num" w:pos="5760"/>
        </w:tabs>
        <w:ind w:left="5760" w:hanging="360"/>
      </w:pPr>
      <w:rPr>
        <w:rFonts w:ascii="Arial" w:hAnsi="Arial" w:hint="default"/>
      </w:rPr>
    </w:lvl>
    <w:lvl w:ilvl="8" w:tplc="06AC651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F84694B"/>
    <w:multiLevelType w:val="hybridMultilevel"/>
    <w:tmpl w:val="5254DF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0"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93F3EF1"/>
    <w:multiLevelType w:val="hybridMultilevel"/>
    <w:tmpl w:val="B1545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9E52BD4"/>
    <w:multiLevelType w:val="hybridMultilevel"/>
    <w:tmpl w:val="523E894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6" w15:restartNumberingAfterBreak="0">
    <w:nsid w:val="7B5B13D3"/>
    <w:multiLevelType w:val="hybridMultilevel"/>
    <w:tmpl w:val="68724506"/>
    <w:lvl w:ilvl="0" w:tplc="82B8616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C71419E"/>
    <w:multiLevelType w:val="hybridMultilevel"/>
    <w:tmpl w:val="0B3A25B4"/>
    <w:lvl w:ilvl="0" w:tplc="DBF611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7"/>
  </w:num>
  <w:num w:numId="2">
    <w:abstractNumId w:val="52"/>
  </w:num>
  <w:num w:numId="3">
    <w:abstractNumId w:val="13"/>
  </w:num>
  <w:num w:numId="4">
    <w:abstractNumId w:val="5"/>
  </w:num>
  <w:num w:numId="5">
    <w:abstractNumId w:val="36"/>
  </w:num>
  <w:num w:numId="6">
    <w:abstractNumId w:val="27"/>
  </w:num>
  <w:num w:numId="7">
    <w:abstractNumId w:val="10"/>
  </w:num>
  <w:num w:numId="8">
    <w:abstractNumId w:val="16"/>
  </w:num>
  <w:num w:numId="9">
    <w:abstractNumId w:val="3"/>
  </w:num>
  <w:num w:numId="10">
    <w:abstractNumId w:val="15"/>
  </w:num>
  <w:num w:numId="11">
    <w:abstractNumId w:val="34"/>
  </w:num>
  <w:num w:numId="12">
    <w:abstractNumId w:val="43"/>
  </w:num>
  <w:num w:numId="13">
    <w:abstractNumId w:val="23"/>
  </w:num>
  <w:num w:numId="14">
    <w:abstractNumId w:val="1"/>
  </w:num>
  <w:num w:numId="15">
    <w:abstractNumId w:val="39"/>
  </w:num>
  <w:num w:numId="16">
    <w:abstractNumId w:val="40"/>
  </w:num>
  <w:num w:numId="17">
    <w:abstractNumId w:val="44"/>
  </w:num>
  <w:num w:numId="18">
    <w:abstractNumId w:val="31"/>
  </w:num>
  <w:num w:numId="19">
    <w:abstractNumId w:val="42"/>
  </w:num>
  <w:num w:numId="20">
    <w:abstractNumId w:val="22"/>
  </w:num>
  <w:num w:numId="21">
    <w:abstractNumId w:val="35"/>
  </w:num>
  <w:num w:numId="22">
    <w:abstractNumId w:val="46"/>
  </w:num>
  <w:num w:numId="23">
    <w:abstractNumId w:val="53"/>
  </w:num>
  <w:num w:numId="24">
    <w:abstractNumId w:val="8"/>
  </w:num>
  <w:num w:numId="25">
    <w:abstractNumId w:val="49"/>
  </w:num>
  <w:num w:numId="26">
    <w:abstractNumId w:val="17"/>
  </w:num>
  <w:num w:numId="27">
    <w:abstractNumId w:val="28"/>
  </w:num>
  <w:num w:numId="28">
    <w:abstractNumId w:val="51"/>
  </w:num>
  <w:num w:numId="29">
    <w:abstractNumId w:val="2"/>
  </w:num>
  <w:num w:numId="30">
    <w:abstractNumId w:val="20"/>
  </w:num>
  <w:num w:numId="31">
    <w:abstractNumId w:val="58"/>
  </w:num>
  <w:num w:numId="32">
    <w:abstractNumId w:val="18"/>
  </w:num>
  <w:num w:numId="33">
    <w:abstractNumId w:val="50"/>
  </w:num>
  <w:num w:numId="34">
    <w:abstractNumId w:val="19"/>
  </w:num>
  <w:num w:numId="35">
    <w:abstractNumId w:val="32"/>
  </w:num>
  <w:num w:numId="36">
    <w:abstractNumId w:val="41"/>
  </w:num>
  <w:num w:numId="37">
    <w:abstractNumId w:val="20"/>
  </w:num>
  <w:num w:numId="38">
    <w:abstractNumId w:val="47"/>
  </w:num>
  <w:num w:numId="39">
    <w:abstractNumId w:val="21"/>
  </w:num>
  <w:num w:numId="40">
    <w:abstractNumId w:val="14"/>
  </w:num>
  <w:num w:numId="41">
    <w:abstractNumId w:val="6"/>
  </w:num>
  <w:num w:numId="42">
    <w:abstractNumId w:val="56"/>
  </w:num>
  <w:num w:numId="43">
    <w:abstractNumId w:val="30"/>
  </w:num>
  <w:num w:numId="44">
    <w:abstractNumId w:val="38"/>
  </w:num>
  <w:num w:numId="45">
    <w:abstractNumId w:val="11"/>
  </w:num>
  <w:num w:numId="46">
    <w:abstractNumId w:val="0"/>
  </w:num>
  <w:num w:numId="47">
    <w:abstractNumId w:val="7"/>
  </w:num>
  <w:num w:numId="48">
    <w:abstractNumId w:val="4"/>
  </w:num>
  <w:num w:numId="49">
    <w:abstractNumId w:val="12"/>
  </w:num>
  <w:num w:numId="50">
    <w:abstractNumId w:val="26"/>
  </w:num>
  <w:num w:numId="51">
    <w:abstractNumId w:val="55"/>
  </w:num>
  <w:num w:numId="52">
    <w:abstractNumId w:val="33"/>
  </w:num>
  <w:num w:numId="53">
    <w:abstractNumId w:val="45"/>
  </w:num>
  <w:num w:numId="54">
    <w:abstractNumId w:val="54"/>
  </w:num>
  <w:num w:numId="55">
    <w:abstractNumId w:val="25"/>
  </w:num>
  <w:num w:numId="56">
    <w:abstractNumId w:val="29"/>
  </w:num>
  <w:num w:numId="57">
    <w:abstractNumId w:val="48"/>
  </w:num>
  <w:num w:numId="58">
    <w:abstractNumId w:val="24"/>
  </w:num>
  <w:num w:numId="59">
    <w:abstractNumId w:val="9"/>
  </w:num>
  <w:num w:numId="60">
    <w:abstractNumId w:val="5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0406"/>
    <w:rsid w:val="00000F5A"/>
    <w:rsid w:val="000040F6"/>
    <w:rsid w:val="00006986"/>
    <w:rsid w:val="000076C8"/>
    <w:rsid w:val="00010CD3"/>
    <w:rsid w:val="00011AF3"/>
    <w:rsid w:val="000120D7"/>
    <w:rsid w:val="00012D0F"/>
    <w:rsid w:val="00024BCE"/>
    <w:rsid w:val="000340AD"/>
    <w:rsid w:val="0003483E"/>
    <w:rsid w:val="000366F4"/>
    <w:rsid w:val="00043E93"/>
    <w:rsid w:val="00045853"/>
    <w:rsid w:val="00053B69"/>
    <w:rsid w:val="00062AE7"/>
    <w:rsid w:val="0007000A"/>
    <w:rsid w:val="00070211"/>
    <w:rsid w:val="00086FB8"/>
    <w:rsid w:val="0009325A"/>
    <w:rsid w:val="000934A8"/>
    <w:rsid w:val="00093558"/>
    <w:rsid w:val="0009664A"/>
    <w:rsid w:val="000A10DE"/>
    <w:rsid w:val="000A1D7F"/>
    <w:rsid w:val="000B0C4A"/>
    <w:rsid w:val="000C3F21"/>
    <w:rsid w:val="000D108E"/>
    <w:rsid w:val="000D14A5"/>
    <w:rsid w:val="000D359E"/>
    <w:rsid w:val="000D73BD"/>
    <w:rsid w:val="000D75EC"/>
    <w:rsid w:val="000E06DA"/>
    <w:rsid w:val="000E1931"/>
    <w:rsid w:val="0010440B"/>
    <w:rsid w:val="00106CA2"/>
    <w:rsid w:val="001079A2"/>
    <w:rsid w:val="00112340"/>
    <w:rsid w:val="00112B5E"/>
    <w:rsid w:val="0011617C"/>
    <w:rsid w:val="00116E5B"/>
    <w:rsid w:val="00123178"/>
    <w:rsid w:val="0012329C"/>
    <w:rsid w:val="00132B5C"/>
    <w:rsid w:val="001369F6"/>
    <w:rsid w:val="001406A4"/>
    <w:rsid w:val="00142F45"/>
    <w:rsid w:val="001523A9"/>
    <w:rsid w:val="00153A2D"/>
    <w:rsid w:val="00154E5F"/>
    <w:rsid w:val="001576AC"/>
    <w:rsid w:val="00167651"/>
    <w:rsid w:val="00167BE2"/>
    <w:rsid w:val="0017218E"/>
    <w:rsid w:val="00177F91"/>
    <w:rsid w:val="001821A3"/>
    <w:rsid w:val="001825C3"/>
    <w:rsid w:val="001A0E6F"/>
    <w:rsid w:val="001B2CF1"/>
    <w:rsid w:val="001B405C"/>
    <w:rsid w:val="001C1537"/>
    <w:rsid w:val="001C1B73"/>
    <w:rsid w:val="001C3C8B"/>
    <w:rsid w:val="001C3F69"/>
    <w:rsid w:val="001D0DE2"/>
    <w:rsid w:val="001D4AFA"/>
    <w:rsid w:val="001D5797"/>
    <w:rsid w:val="001D5F34"/>
    <w:rsid w:val="001D6C1F"/>
    <w:rsid w:val="001E172F"/>
    <w:rsid w:val="001F159F"/>
    <w:rsid w:val="00204E18"/>
    <w:rsid w:val="00207331"/>
    <w:rsid w:val="00210F6E"/>
    <w:rsid w:val="002112B6"/>
    <w:rsid w:val="00212ECB"/>
    <w:rsid w:val="00213061"/>
    <w:rsid w:val="002158B1"/>
    <w:rsid w:val="00217453"/>
    <w:rsid w:val="00226E83"/>
    <w:rsid w:val="00242A2B"/>
    <w:rsid w:val="002502C2"/>
    <w:rsid w:val="0025216C"/>
    <w:rsid w:val="00254216"/>
    <w:rsid w:val="00255618"/>
    <w:rsid w:val="002639CD"/>
    <w:rsid w:val="00263B39"/>
    <w:rsid w:val="00263B5B"/>
    <w:rsid w:val="002646D2"/>
    <w:rsid w:val="00265E94"/>
    <w:rsid w:val="00275949"/>
    <w:rsid w:val="00275965"/>
    <w:rsid w:val="00283FB6"/>
    <w:rsid w:val="00291904"/>
    <w:rsid w:val="00291C9A"/>
    <w:rsid w:val="002923E8"/>
    <w:rsid w:val="00294262"/>
    <w:rsid w:val="0029658A"/>
    <w:rsid w:val="0029698A"/>
    <w:rsid w:val="002A1DCE"/>
    <w:rsid w:val="002A795D"/>
    <w:rsid w:val="002A7BF2"/>
    <w:rsid w:val="002B5C99"/>
    <w:rsid w:val="002B67C7"/>
    <w:rsid w:val="002B6885"/>
    <w:rsid w:val="002B7BA5"/>
    <w:rsid w:val="002C0E8A"/>
    <w:rsid w:val="002D6B63"/>
    <w:rsid w:val="002F2532"/>
    <w:rsid w:val="002F51E8"/>
    <w:rsid w:val="002F7475"/>
    <w:rsid w:val="003048BC"/>
    <w:rsid w:val="00310340"/>
    <w:rsid w:val="00311679"/>
    <w:rsid w:val="00313541"/>
    <w:rsid w:val="00313711"/>
    <w:rsid w:val="00316C61"/>
    <w:rsid w:val="003177D7"/>
    <w:rsid w:val="003209DB"/>
    <w:rsid w:val="003265A7"/>
    <w:rsid w:val="00327EA5"/>
    <w:rsid w:val="00333548"/>
    <w:rsid w:val="00335909"/>
    <w:rsid w:val="0034123A"/>
    <w:rsid w:val="00341FD3"/>
    <w:rsid w:val="003433C9"/>
    <w:rsid w:val="00345086"/>
    <w:rsid w:val="0034532B"/>
    <w:rsid w:val="003469CC"/>
    <w:rsid w:val="00346CA1"/>
    <w:rsid w:val="00353862"/>
    <w:rsid w:val="003614E7"/>
    <w:rsid w:val="003626D4"/>
    <w:rsid w:val="00370BC9"/>
    <w:rsid w:val="003742C9"/>
    <w:rsid w:val="003744F2"/>
    <w:rsid w:val="0037542D"/>
    <w:rsid w:val="00386C4A"/>
    <w:rsid w:val="00392011"/>
    <w:rsid w:val="003A5B1D"/>
    <w:rsid w:val="003A6B23"/>
    <w:rsid w:val="003A6C6B"/>
    <w:rsid w:val="003A751E"/>
    <w:rsid w:val="003B2F67"/>
    <w:rsid w:val="003B3EAB"/>
    <w:rsid w:val="003C0746"/>
    <w:rsid w:val="003D09A9"/>
    <w:rsid w:val="003D1E50"/>
    <w:rsid w:val="003D7B7A"/>
    <w:rsid w:val="003E0CF4"/>
    <w:rsid w:val="003E43B4"/>
    <w:rsid w:val="003F17C0"/>
    <w:rsid w:val="003F3582"/>
    <w:rsid w:val="003F5F67"/>
    <w:rsid w:val="0041346A"/>
    <w:rsid w:val="00414E44"/>
    <w:rsid w:val="004223D3"/>
    <w:rsid w:val="00423947"/>
    <w:rsid w:val="00431D56"/>
    <w:rsid w:val="00433DE6"/>
    <w:rsid w:val="004348A4"/>
    <w:rsid w:val="00436E67"/>
    <w:rsid w:val="0044279E"/>
    <w:rsid w:val="00442AB1"/>
    <w:rsid w:val="00451EBE"/>
    <w:rsid w:val="004546DE"/>
    <w:rsid w:val="00454A15"/>
    <w:rsid w:val="00454DF1"/>
    <w:rsid w:val="00456ACE"/>
    <w:rsid w:val="00456F53"/>
    <w:rsid w:val="0046612B"/>
    <w:rsid w:val="00473137"/>
    <w:rsid w:val="00475A93"/>
    <w:rsid w:val="004767FC"/>
    <w:rsid w:val="00476B57"/>
    <w:rsid w:val="00486D72"/>
    <w:rsid w:val="0048753C"/>
    <w:rsid w:val="00492BAD"/>
    <w:rsid w:val="00493D14"/>
    <w:rsid w:val="00495780"/>
    <w:rsid w:val="0049674B"/>
    <w:rsid w:val="0049714F"/>
    <w:rsid w:val="004A0E9F"/>
    <w:rsid w:val="004A4457"/>
    <w:rsid w:val="004A7AB2"/>
    <w:rsid w:val="004B0535"/>
    <w:rsid w:val="004B1C74"/>
    <w:rsid w:val="004B5127"/>
    <w:rsid w:val="004C35EB"/>
    <w:rsid w:val="004C3AD5"/>
    <w:rsid w:val="004C4E5E"/>
    <w:rsid w:val="004C606F"/>
    <w:rsid w:val="004C768B"/>
    <w:rsid w:val="004E19F7"/>
    <w:rsid w:val="004E38B2"/>
    <w:rsid w:val="004E6D3C"/>
    <w:rsid w:val="004E7A6C"/>
    <w:rsid w:val="004F113E"/>
    <w:rsid w:val="004F3704"/>
    <w:rsid w:val="004F687B"/>
    <w:rsid w:val="00507E7F"/>
    <w:rsid w:val="005120E5"/>
    <w:rsid w:val="00515358"/>
    <w:rsid w:val="00516C9E"/>
    <w:rsid w:val="00517626"/>
    <w:rsid w:val="00536887"/>
    <w:rsid w:val="0053692E"/>
    <w:rsid w:val="00545A17"/>
    <w:rsid w:val="00545EC9"/>
    <w:rsid w:val="0054765F"/>
    <w:rsid w:val="005529D7"/>
    <w:rsid w:val="00553F34"/>
    <w:rsid w:val="0055601A"/>
    <w:rsid w:val="00563D47"/>
    <w:rsid w:val="00563E6E"/>
    <w:rsid w:val="0056484A"/>
    <w:rsid w:val="00566972"/>
    <w:rsid w:val="00574BC2"/>
    <w:rsid w:val="00575AB0"/>
    <w:rsid w:val="00586847"/>
    <w:rsid w:val="00593654"/>
    <w:rsid w:val="00596D78"/>
    <w:rsid w:val="005A0826"/>
    <w:rsid w:val="005A2704"/>
    <w:rsid w:val="005A2735"/>
    <w:rsid w:val="005A74C1"/>
    <w:rsid w:val="005A7F77"/>
    <w:rsid w:val="005B1627"/>
    <w:rsid w:val="005B232A"/>
    <w:rsid w:val="005B23A9"/>
    <w:rsid w:val="005C1D37"/>
    <w:rsid w:val="005C1D5D"/>
    <w:rsid w:val="005C49BF"/>
    <w:rsid w:val="005C5526"/>
    <w:rsid w:val="005D50C3"/>
    <w:rsid w:val="005D51A0"/>
    <w:rsid w:val="005E1A39"/>
    <w:rsid w:val="005E2F58"/>
    <w:rsid w:val="005E65F7"/>
    <w:rsid w:val="005F55B0"/>
    <w:rsid w:val="005F6D3A"/>
    <w:rsid w:val="00621692"/>
    <w:rsid w:val="006222A6"/>
    <w:rsid w:val="006250CE"/>
    <w:rsid w:val="00627296"/>
    <w:rsid w:val="00633EB7"/>
    <w:rsid w:val="00645F9B"/>
    <w:rsid w:val="0064620D"/>
    <w:rsid w:val="0065361B"/>
    <w:rsid w:val="00656BCC"/>
    <w:rsid w:val="00657B4B"/>
    <w:rsid w:val="00662721"/>
    <w:rsid w:val="0067198F"/>
    <w:rsid w:val="00671CEF"/>
    <w:rsid w:val="00676C69"/>
    <w:rsid w:val="0068146C"/>
    <w:rsid w:val="00685C8E"/>
    <w:rsid w:val="00686BBE"/>
    <w:rsid w:val="00690DC6"/>
    <w:rsid w:val="00693DEF"/>
    <w:rsid w:val="006A30A1"/>
    <w:rsid w:val="006A5E9A"/>
    <w:rsid w:val="006A6E2F"/>
    <w:rsid w:val="006B11C2"/>
    <w:rsid w:val="006B3A6F"/>
    <w:rsid w:val="006B3F05"/>
    <w:rsid w:val="006C006A"/>
    <w:rsid w:val="006C1E93"/>
    <w:rsid w:val="006C3410"/>
    <w:rsid w:val="006C4325"/>
    <w:rsid w:val="006C462D"/>
    <w:rsid w:val="006D1544"/>
    <w:rsid w:val="006D2C5C"/>
    <w:rsid w:val="006D31F5"/>
    <w:rsid w:val="006D46DB"/>
    <w:rsid w:val="006D5C3C"/>
    <w:rsid w:val="006E1A75"/>
    <w:rsid w:val="006E275E"/>
    <w:rsid w:val="006F42C8"/>
    <w:rsid w:val="006F55E8"/>
    <w:rsid w:val="006F6883"/>
    <w:rsid w:val="0070114B"/>
    <w:rsid w:val="00703125"/>
    <w:rsid w:val="00705FFE"/>
    <w:rsid w:val="00720B9B"/>
    <w:rsid w:val="00731DCD"/>
    <w:rsid w:val="007332EB"/>
    <w:rsid w:val="00735FB3"/>
    <w:rsid w:val="00743C38"/>
    <w:rsid w:val="00743E79"/>
    <w:rsid w:val="00751129"/>
    <w:rsid w:val="0075457E"/>
    <w:rsid w:val="00761272"/>
    <w:rsid w:val="00762D16"/>
    <w:rsid w:val="00764E3C"/>
    <w:rsid w:val="00765ABA"/>
    <w:rsid w:val="00767E4C"/>
    <w:rsid w:val="00771A81"/>
    <w:rsid w:val="00771E70"/>
    <w:rsid w:val="0077212A"/>
    <w:rsid w:val="007775CB"/>
    <w:rsid w:val="007777AB"/>
    <w:rsid w:val="00797598"/>
    <w:rsid w:val="00797E36"/>
    <w:rsid w:val="007A0A33"/>
    <w:rsid w:val="007A6408"/>
    <w:rsid w:val="007B0E5A"/>
    <w:rsid w:val="007B1BE5"/>
    <w:rsid w:val="007B6050"/>
    <w:rsid w:val="007B66C0"/>
    <w:rsid w:val="007B7D89"/>
    <w:rsid w:val="007C6492"/>
    <w:rsid w:val="007D1DF5"/>
    <w:rsid w:val="007D1E40"/>
    <w:rsid w:val="007D1F9C"/>
    <w:rsid w:val="007D310F"/>
    <w:rsid w:val="007D5176"/>
    <w:rsid w:val="007E2D1E"/>
    <w:rsid w:val="007F0623"/>
    <w:rsid w:val="007F1111"/>
    <w:rsid w:val="007F2057"/>
    <w:rsid w:val="007F5683"/>
    <w:rsid w:val="007F7380"/>
    <w:rsid w:val="008004AC"/>
    <w:rsid w:val="008009FD"/>
    <w:rsid w:val="0080172B"/>
    <w:rsid w:val="00806CE1"/>
    <w:rsid w:val="0081037F"/>
    <w:rsid w:val="00812FBE"/>
    <w:rsid w:val="00814D2E"/>
    <w:rsid w:val="00817F1F"/>
    <w:rsid w:val="00822DF3"/>
    <w:rsid w:val="00825EDE"/>
    <w:rsid w:val="008308B7"/>
    <w:rsid w:val="0085010F"/>
    <w:rsid w:val="008535D5"/>
    <w:rsid w:val="00867816"/>
    <w:rsid w:val="00867D2F"/>
    <w:rsid w:val="00873574"/>
    <w:rsid w:val="00883D18"/>
    <w:rsid w:val="0088492E"/>
    <w:rsid w:val="00884B94"/>
    <w:rsid w:val="00884BB9"/>
    <w:rsid w:val="00892000"/>
    <w:rsid w:val="00894C49"/>
    <w:rsid w:val="00895CD1"/>
    <w:rsid w:val="00896508"/>
    <w:rsid w:val="00896C49"/>
    <w:rsid w:val="008A3304"/>
    <w:rsid w:val="008C136F"/>
    <w:rsid w:val="008D12D6"/>
    <w:rsid w:val="008D5ABC"/>
    <w:rsid w:val="008E2EFD"/>
    <w:rsid w:val="008F06F6"/>
    <w:rsid w:val="008F0AE8"/>
    <w:rsid w:val="008F1DB4"/>
    <w:rsid w:val="0090578E"/>
    <w:rsid w:val="00906661"/>
    <w:rsid w:val="00915981"/>
    <w:rsid w:val="00915BE3"/>
    <w:rsid w:val="00917C01"/>
    <w:rsid w:val="00917D1D"/>
    <w:rsid w:val="0092075F"/>
    <w:rsid w:val="00927461"/>
    <w:rsid w:val="00930692"/>
    <w:rsid w:val="009433C7"/>
    <w:rsid w:val="00950562"/>
    <w:rsid w:val="00950BDD"/>
    <w:rsid w:val="0095474F"/>
    <w:rsid w:val="00955A4D"/>
    <w:rsid w:val="009560D5"/>
    <w:rsid w:val="00957B8B"/>
    <w:rsid w:val="00962D13"/>
    <w:rsid w:val="009633DE"/>
    <w:rsid w:val="00966375"/>
    <w:rsid w:val="009676CE"/>
    <w:rsid w:val="009679DB"/>
    <w:rsid w:val="009725C7"/>
    <w:rsid w:val="00974B21"/>
    <w:rsid w:val="00983B35"/>
    <w:rsid w:val="00985A56"/>
    <w:rsid w:val="0099063B"/>
    <w:rsid w:val="0099248D"/>
    <w:rsid w:val="009927AA"/>
    <w:rsid w:val="009A01C7"/>
    <w:rsid w:val="009A1D8A"/>
    <w:rsid w:val="009A56C8"/>
    <w:rsid w:val="009A675B"/>
    <w:rsid w:val="009A676A"/>
    <w:rsid w:val="009C16CE"/>
    <w:rsid w:val="009C5F77"/>
    <w:rsid w:val="009D301B"/>
    <w:rsid w:val="009D6DCA"/>
    <w:rsid w:val="009E3228"/>
    <w:rsid w:val="009F34DE"/>
    <w:rsid w:val="009F65F4"/>
    <w:rsid w:val="009F76B9"/>
    <w:rsid w:val="00A014F3"/>
    <w:rsid w:val="00A046BC"/>
    <w:rsid w:val="00A14173"/>
    <w:rsid w:val="00A219AE"/>
    <w:rsid w:val="00A23846"/>
    <w:rsid w:val="00A26A04"/>
    <w:rsid w:val="00A3152C"/>
    <w:rsid w:val="00A333E1"/>
    <w:rsid w:val="00A43164"/>
    <w:rsid w:val="00A4388B"/>
    <w:rsid w:val="00A4408A"/>
    <w:rsid w:val="00A53EC5"/>
    <w:rsid w:val="00A55D69"/>
    <w:rsid w:val="00A7442A"/>
    <w:rsid w:val="00A80C8A"/>
    <w:rsid w:val="00A85506"/>
    <w:rsid w:val="00A95273"/>
    <w:rsid w:val="00AA2633"/>
    <w:rsid w:val="00AA4A0D"/>
    <w:rsid w:val="00AB1A66"/>
    <w:rsid w:val="00AB2DD9"/>
    <w:rsid w:val="00AB57BA"/>
    <w:rsid w:val="00AB7716"/>
    <w:rsid w:val="00AD1D07"/>
    <w:rsid w:val="00AE5599"/>
    <w:rsid w:val="00AF1A85"/>
    <w:rsid w:val="00B23810"/>
    <w:rsid w:val="00B42583"/>
    <w:rsid w:val="00B5103D"/>
    <w:rsid w:val="00B511B4"/>
    <w:rsid w:val="00B52840"/>
    <w:rsid w:val="00B54FB5"/>
    <w:rsid w:val="00B6023A"/>
    <w:rsid w:val="00B62AED"/>
    <w:rsid w:val="00B6491E"/>
    <w:rsid w:val="00B65511"/>
    <w:rsid w:val="00B66561"/>
    <w:rsid w:val="00B67125"/>
    <w:rsid w:val="00B75608"/>
    <w:rsid w:val="00B86F5D"/>
    <w:rsid w:val="00B93F8D"/>
    <w:rsid w:val="00B94051"/>
    <w:rsid w:val="00BA18FD"/>
    <w:rsid w:val="00BB51DB"/>
    <w:rsid w:val="00BC3009"/>
    <w:rsid w:val="00BC7F61"/>
    <w:rsid w:val="00BD2791"/>
    <w:rsid w:val="00BD7EE6"/>
    <w:rsid w:val="00BE0FE1"/>
    <w:rsid w:val="00BE1818"/>
    <w:rsid w:val="00BE39A2"/>
    <w:rsid w:val="00BE5E29"/>
    <w:rsid w:val="00BE6116"/>
    <w:rsid w:val="00BF091E"/>
    <w:rsid w:val="00BF31A9"/>
    <w:rsid w:val="00BF3EC9"/>
    <w:rsid w:val="00C055EA"/>
    <w:rsid w:val="00C1277A"/>
    <w:rsid w:val="00C12CE0"/>
    <w:rsid w:val="00C1487E"/>
    <w:rsid w:val="00C15808"/>
    <w:rsid w:val="00C17B65"/>
    <w:rsid w:val="00C275C1"/>
    <w:rsid w:val="00C364DD"/>
    <w:rsid w:val="00C3722B"/>
    <w:rsid w:val="00C42199"/>
    <w:rsid w:val="00C54A8E"/>
    <w:rsid w:val="00C666E3"/>
    <w:rsid w:val="00C777EE"/>
    <w:rsid w:val="00C80364"/>
    <w:rsid w:val="00C81249"/>
    <w:rsid w:val="00C8290C"/>
    <w:rsid w:val="00C84794"/>
    <w:rsid w:val="00C94E5A"/>
    <w:rsid w:val="00C96AE2"/>
    <w:rsid w:val="00C97AC7"/>
    <w:rsid w:val="00CA3F10"/>
    <w:rsid w:val="00CA7231"/>
    <w:rsid w:val="00CB7D26"/>
    <w:rsid w:val="00CE0123"/>
    <w:rsid w:val="00CE1A03"/>
    <w:rsid w:val="00CE5A7F"/>
    <w:rsid w:val="00CF22E6"/>
    <w:rsid w:val="00D01BD6"/>
    <w:rsid w:val="00D029EF"/>
    <w:rsid w:val="00D249BA"/>
    <w:rsid w:val="00D30085"/>
    <w:rsid w:val="00D416CD"/>
    <w:rsid w:val="00D53834"/>
    <w:rsid w:val="00D5449B"/>
    <w:rsid w:val="00D57AC7"/>
    <w:rsid w:val="00D61560"/>
    <w:rsid w:val="00D722F1"/>
    <w:rsid w:val="00D75F31"/>
    <w:rsid w:val="00D76930"/>
    <w:rsid w:val="00D76DE7"/>
    <w:rsid w:val="00D8203B"/>
    <w:rsid w:val="00D83C3C"/>
    <w:rsid w:val="00D85000"/>
    <w:rsid w:val="00D8610C"/>
    <w:rsid w:val="00D91A77"/>
    <w:rsid w:val="00D95B5B"/>
    <w:rsid w:val="00D967DF"/>
    <w:rsid w:val="00D96C10"/>
    <w:rsid w:val="00DA1E46"/>
    <w:rsid w:val="00DB0CF1"/>
    <w:rsid w:val="00DB1F5C"/>
    <w:rsid w:val="00DC1609"/>
    <w:rsid w:val="00DC4883"/>
    <w:rsid w:val="00DC6096"/>
    <w:rsid w:val="00DD2DE1"/>
    <w:rsid w:val="00DD5D40"/>
    <w:rsid w:val="00DE3A50"/>
    <w:rsid w:val="00DE688B"/>
    <w:rsid w:val="00DE7179"/>
    <w:rsid w:val="00DF2AB7"/>
    <w:rsid w:val="00DF37A6"/>
    <w:rsid w:val="00DF4633"/>
    <w:rsid w:val="00DF76C8"/>
    <w:rsid w:val="00E05BDB"/>
    <w:rsid w:val="00E12725"/>
    <w:rsid w:val="00E129AE"/>
    <w:rsid w:val="00E140F5"/>
    <w:rsid w:val="00E3468A"/>
    <w:rsid w:val="00E514A0"/>
    <w:rsid w:val="00E52726"/>
    <w:rsid w:val="00E60083"/>
    <w:rsid w:val="00E625B9"/>
    <w:rsid w:val="00E652C5"/>
    <w:rsid w:val="00E66D31"/>
    <w:rsid w:val="00E67EC3"/>
    <w:rsid w:val="00E72062"/>
    <w:rsid w:val="00E75AD9"/>
    <w:rsid w:val="00E809A0"/>
    <w:rsid w:val="00E81880"/>
    <w:rsid w:val="00E84D4C"/>
    <w:rsid w:val="00E91B71"/>
    <w:rsid w:val="00E93DEF"/>
    <w:rsid w:val="00E97853"/>
    <w:rsid w:val="00EA25B8"/>
    <w:rsid w:val="00EB085D"/>
    <w:rsid w:val="00EB1DE5"/>
    <w:rsid w:val="00EC0D79"/>
    <w:rsid w:val="00EC1858"/>
    <w:rsid w:val="00EC2C41"/>
    <w:rsid w:val="00EC4334"/>
    <w:rsid w:val="00EC4A0F"/>
    <w:rsid w:val="00ED150A"/>
    <w:rsid w:val="00ED2776"/>
    <w:rsid w:val="00ED2A71"/>
    <w:rsid w:val="00ED3C85"/>
    <w:rsid w:val="00ED6F95"/>
    <w:rsid w:val="00EE0776"/>
    <w:rsid w:val="00EE18C9"/>
    <w:rsid w:val="00F02534"/>
    <w:rsid w:val="00F1246B"/>
    <w:rsid w:val="00F1392E"/>
    <w:rsid w:val="00F15BB7"/>
    <w:rsid w:val="00F201B0"/>
    <w:rsid w:val="00F228BE"/>
    <w:rsid w:val="00F230E6"/>
    <w:rsid w:val="00F23E45"/>
    <w:rsid w:val="00F34023"/>
    <w:rsid w:val="00F34438"/>
    <w:rsid w:val="00F345A1"/>
    <w:rsid w:val="00F348E6"/>
    <w:rsid w:val="00F3762C"/>
    <w:rsid w:val="00F446E4"/>
    <w:rsid w:val="00F47FC6"/>
    <w:rsid w:val="00F50E07"/>
    <w:rsid w:val="00F54FE3"/>
    <w:rsid w:val="00F56EE8"/>
    <w:rsid w:val="00F66DF5"/>
    <w:rsid w:val="00F700F1"/>
    <w:rsid w:val="00F806ED"/>
    <w:rsid w:val="00F82A72"/>
    <w:rsid w:val="00F841B1"/>
    <w:rsid w:val="00F85C12"/>
    <w:rsid w:val="00F92D5F"/>
    <w:rsid w:val="00F93281"/>
    <w:rsid w:val="00F94AA1"/>
    <w:rsid w:val="00F9566E"/>
    <w:rsid w:val="00FA1D91"/>
    <w:rsid w:val="00FA36E7"/>
    <w:rsid w:val="00FA6CAE"/>
    <w:rsid w:val="00FA7567"/>
    <w:rsid w:val="00FB3C52"/>
    <w:rsid w:val="00FB3CA9"/>
    <w:rsid w:val="00FB3E1C"/>
    <w:rsid w:val="00FB4951"/>
    <w:rsid w:val="00FB4BAB"/>
    <w:rsid w:val="00FB6522"/>
    <w:rsid w:val="00FB7BD7"/>
    <w:rsid w:val="00FC3043"/>
    <w:rsid w:val="00FC3EC0"/>
    <w:rsid w:val="00FC3FF3"/>
    <w:rsid w:val="00FC5CB4"/>
    <w:rsid w:val="00FC65ED"/>
    <w:rsid w:val="00FC687A"/>
    <w:rsid w:val="00FD4C88"/>
    <w:rsid w:val="00FE63A5"/>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jss1099">
    <w:name w:val="jss1099"/>
    <w:basedOn w:val="Fuentedeprrafopredeter"/>
    <w:rsid w:val="00814D2E"/>
  </w:style>
  <w:style w:type="character" w:customStyle="1" w:styleId="markedcontent">
    <w:name w:val="markedcontent"/>
    <w:basedOn w:val="Fuentedeprrafopredeter"/>
    <w:rsid w:val="00867D2F"/>
  </w:style>
  <w:style w:type="character" w:customStyle="1" w:styleId="hgkelc">
    <w:name w:val="hgkelc"/>
    <w:basedOn w:val="Fuentedeprrafopredeter"/>
    <w:rsid w:val="006D1544"/>
  </w:style>
  <w:style w:type="paragraph" w:customStyle="1" w:styleId="Default">
    <w:name w:val="Default"/>
    <w:rsid w:val="007D1E40"/>
    <w:pPr>
      <w:autoSpaceDE w:val="0"/>
      <w:autoSpaceDN w:val="0"/>
      <w:adjustRightInd w:val="0"/>
      <w:spacing w:after="0" w:line="240" w:lineRule="auto"/>
    </w:pPr>
    <w:rPr>
      <w:rFonts w:ascii="Calibri" w:hAnsi="Calibri" w:cs="Calibri"/>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257711780">
      <w:bodyDiv w:val="1"/>
      <w:marLeft w:val="0"/>
      <w:marRight w:val="0"/>
      <w:marTop w:val="0"/>
      <w:marBottom w:val="0"/>
      <w:divBdr>
        <w:top w:val="none" w:sz="0" w:space="0" w:color="auto"/>
        <w:left w:val="none" w:sz="0" w:space="0" w:color="auto"/>
        <w:bottom w:val="none" w:sz="0" w:space="0" w:color="auto"/>
        <w:right w:val="none" w:sz="0" w:space="0" w:color="auto"/>
      </w:divBdr>
    </w:div>
    <w:div w:id="433407913">
      <w:bodyDiv w:val="1"/>
      <w:marLeft w:val="0"/>
      <w:marRight w:val="0"/>
      <w:marTop w:val="0"/>
      <w:marBottom w:val="0"/>
      <w:divBdr>
        <w:top w:val="none" w:sz="0" w:space="0" w:color="auto"/>
        <w:left w:val="none" w:sz="0" w:space="0" w:color="auto"/>
        <w:bottom w:val="none" w:sz="0" w:space="0" w:color="auto"/>
        <w:right w:val="none" w:sz="0" w:space="0" w:color="auto"/>
      </w:divBdr>
    </w:div>
    <w:div w:id="456217900">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576404092">
      <w:bodyDiv w:val="1"/>
      <w:marLeft w:val="0"/>
      <w:marRight w:val="0"/>
      <w:marTop w:val="0"/>
      <w:marBottom w:val="0"/>
      <w:divBdr>
        <w:top w:val="none" w:sz="0" w:space="0" w:color="auto"/>
        <w:left w:val="none" w:sz="0" w:space="0" w:color="auto"/>
        <w:bottom w:val="none" w:sz="0" w:space="0" w:color="auto"/>
        <w:right w:val="none" w:sz="0" w:space="0" w:color="auto"/>
      </w:divBdr>
    </w:div>
    <w:div w:id="608271144">
      <w:bodyDiv w:val="1"/>
      <w:marLeft w:val="0"/>
      <w:marRight w:val="0"/>
      <w:marTop w:val="0"/>
      <w:marBottom w:val="0"/>
      <w:divBdr>
        <w:top w:val="none" w:sz="0" w:space="0" w:color="auto"/>
        <w:left w:val="none" w:sz="0" w:space="0" w:color="auto"/>
        <w:bottom w:val="none" w:sz="0" w:space="0" w:color="auto"/>
        <w:right w:val="none" w:sz="0" w:space="0" w:color="auto"/>
      </w:divBdr>
    </w:div>
    <w:div w:id="818500355">
      <w:bodyDiv w:val="1"/>
      <w:marLeft w:val="0"/>
      <w:marRight w:val="0"/>
      <w:marTop w:val="0"/>
      <w:marBottom w:val="0"/>
      <w:divBdr>
        <w:top w:val="none" w:sz="0" w:space="0" w:color="auto"/>
        <w:left w:val="none" w:sz="0" w:space="0" w:color="auto"/>
        <w:bottom w:val="none" w:sz="0" w:space="0" w:color="auto"/>
        <w:right w:val="none" w:sz="0" w:space="0" w:color="auto"/>
      </w:divBdr>
    </w:div>
    <w:div w:id="916354923">
      <w:bodyDiv w:val="1"/>
      <w:marLeft w:val="0"/>
      <w:marRight w:val="0"/>
      <w:marTop w:val="0"/>
      <w:marBottom w:val="0"/>
      <w:divBdr>
        <w:top w:val="none" w:sz="0" w:space="0" w:color="auto"/>
        <w:left w:val="none" w:sz="0" w:space="0" w:color="auto"/>
        <w:bottom w:val="none" w:sz="0" w:space="0" w:color="auto"/>
        <w:right w:val="none" w:sz="0" w:space="0" w:color="auto"/>
      </w:divBdr>
    </w:div>
    <w:div w:id="957565467">
      <w:bodyDiv w:val="1"/>
      <w:marLeft w:val="0"/>
      <w:marRight w:val="0"/>
      <w:marTop w:val="0"/>
      <w:marBottom w:val="0"/>
      <w:divBdr>
        <w:top w:val="none" w:sz="0" w:space="0" w:color="auto"/>
        <w:left w:val="none" w:sz="0" w:space="0" w:color="auto"/>
        <w:bottom w:val="none" w:sz="0" w:space="0" w:color="auto"/>
        <w:right w:val="none" w:sz="0" w:space="0" w:color="auto"/>
      </w:divBdr>
    </w:div>
    <w:div w:id="10784071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443374980">
      <w:bodyDiv w:val="1"/>
      <w:marLeft w:val="0"/>
      <w:marRight w:val="0"/>
      <w:marTop w:val="0"/>
      <w:marBottom w:val="0"/>
      <w:divBdr>
        <w:top w:val="none" w:sz="0" w:space="0" w:color="auto"/>
        <w:left w:val="none" w:sz="0" w:space="0" w:color="auto"/>
        <w:bottom w:val="none" w:sz="0" w:space="0" w:color="auto"/>
        <w:right w:val="none" w:sz="0" w:space="0" w:color="auto"/>
      </w:divBdr>
    </w:div>
    <w:div w:id="1559970229">
      <w:bodyDiv w:val="1"/>
      <w:marLeft w:val="0"/>
      <w:marRight w:val="0"/>
      <w:marTop w:val="0"/>
      <w:marBottom w:val="0"/>
      <w:divBdr>
        <w:top w:val="none" w:sz="0" w:space="0" w:color="auto"/>
        <w:left w:val="none" w:sz="0" w:space="0" w:color="auto"/>
        <w:bottom w:val="none" w:sz="0" w:space="0" w:color="auto"/>
        <w:right w:val="none" w:sz="0" w:space="0" w:color="auto"/>
      </w:divBdr>
    </w:div>
    <w:div w:id="1793406043">
      <w:bodyDiv w:val="1"/>
      <w:marLeft w:val="0"/>
      <w:marRight w:val="0"/>
      <w:marTop w:val="0"/>
      <w:marBottom w:val="0"/>
      <w:divBdr>
        <w:top w:val="none" w:sz="0" w:space="0" w:color="auto"/>
        <w:left w:val="none" w:sz="0" w:space="0" w:color="auto"/>
        <w:bottom w:val="none" w:sz="0" w:space="0" w:color="auto"/>
        <w:right w:val="none" w:sz="0" w:space="0" w:color="auto"/>
      </w:divBdr>
    </w:div>
    <w:div w:id="1909075448">
      <w:bodyDiv w:val="1"/>
      <w:marLeft w:val="0"/>
      <w:marRight w:val="0"/>
      <w:marTop w:val="0"/>
      <w:marBottom w:val="0"/>
      <w:divBdr>
        <w:top w:val="none" w:sz="0" w:space="0" w:color="auto"/>
        <w:left w:val="none" w:sz="0" w:space="0" w:color="auto"/>
        <w:bottom w:val="none" w:sz="0" w:space="0" w:color="auto"/>
        <w:right w:val="none" w:sz="0" w:space="0" w:color="auto"/>
      </w:divBdr>
    </w:div>
    <w:div w:id="1911189005">
      <w:bodyDiv w:val="1"/>
      <w:marLeft w:val="0"/>
      <w:marRight w:val="0"/>
      <w:marTop w:val="0"/>
      <w:marBottom w:val="0"/>
      <w:divBdr>
        <w:top w:val="none" w:sz="0" w:space="0" w:color="auto"/>
        <w:left w:val="none" w:sz="0" w:space="0" w:color="auto"/>
        <w:bottom w:val="none" w:sz="0" w:space="0" w:color="auto"/>
        <w:right w:val="none" w:sz="0" w:space="0" w:color="auto"/>
      </w:divBdr>
    </w:div>
    <w:div w:id="1947500301">
      <w:bodyDiv w:val="1"/>
      <w:marLeft w:val="0"/>
      <w:marRight w:val="0"/>
      <w:marTop w:val="0"/>
      <w:marBottom w:val="0"/>
      <w:divBdr>
        <w:top w:val="none" w:sz="0" w:space="0" w:color="auto"/>
        <w:left w:val="none" w:sz="0" w:space="0" w:color="auto"/>
        <w:bottom w:val="none" w:sz="0" w:space="0" w:color="auto"/>
        <w:right w:val="none" w:sz="0" w:space="0" w:color="auto"/>
      </w:divBdr>
    </w:div>
    <w:div w:id="201899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ftbv.nl/"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2.png"/><Relationship Id="rId47"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cftbv.nl/" TargetMode="External"/><Relationship Id="rId28" Type="http://schemas.openxmlformats.org/officeDocument/2006/relationships/footer" Target="footer1.xml"/><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B7FF2"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451BC"/>
    <w:rsid w:val="00096CFE"/>
    <w:rsid w:val="001A63D3"/>
    <w:rsid w:val="00283C4B"/>
    <w:rsid w:val="00293760"/>
    <w:rsid w:val="00351C75"/>
    <w:rsid w:val="004B2979"/>
    <w:rsid w:val="00547D38"/>
    <w:rsid w:val="005500B6"/>
    <w:rsid w:val="00550119"/>
    <w:rsid w:val="00577278"/>
    <w:rsid w:val="00647024"/>
    <w:rsid w:val="00784AD3"/>
    <w:rsid w:val="008B7FF2"/>
    <w:rsid w:val="008C0F3E"/>
    <w:rsid w:val="008E0851"/>
    <w:rsid w:val="00920EE0"/>
    <w:rsid w:val="00974728"/>
    <w:rsid w:val="009D4814"/>
    <w:rsid w:val="00A84A45"/>
    <w:rsid w:val="00A911F3"/>
    <w:rsid w:val="00AD6DA6"/>
    <w:rsid w:val="00B1027A"/>
    <w:rsid w:val="00B42CF6"/>
    <w:rsid w:val="00B758B1"/>
    <w:rsid w:val="00BF0AD9"/>
    <w:rsid w:val="00C44126"/>
    <w:rsid w:val="00C63B0C"/>
    <w:rsid w:val="00D450DF"/>
    <w:rsid w:val="00E27191"/>
    <w:rsid w:val="00E832A8"/>
    <w:rsid w:val="00F34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2022-12-23T00:00:00</PublishDate>
  <Abstract/>
  <CompanyAddress>Marie curie 2, 28049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6B4BC0-F6DB-464C-9893-F65D12AB3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8453</Words>
  <Characters>46492</Characters>
  <Application>Microsoft Office Word</Application>
  <DocSecurity>0</DocSecurity>
  <Lines>387</Lines>
  <Paragraphs>109</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Title 1</vt:lpstr>
      <vt:lpstr>Plan for using, communication, and disseminating project information and knowledge</vt:lpstr>
    </vt:vector>
  </TitlesOfParts>
  <Company>CSIC</Company>
  <LinksUpToDate>false</LinksUpToDate>
  <CharactersWithSpaces>54836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1</dc:title>
  <dc:subject>D2.1</dc:subject>
  <dc:creator>MANUEL FERRER</dc:creator>
  <cp:keywords/>
  <dc:description/>
  <cp:lastModifiedBy>Patricia</cp:lastModifiedBy>
  <cp:revision>5</cp:revision>
  <cp:lastPrinted>2022-12-27T09:13:00Z</cp:lastPrinted>
  <dcterms:created xsi:type="dcterms:W3CDTF">2022-12-27T08:44:00Z</dcterms:created>
  <dcterms:modified xsi:type="dcterms:W3CDTF">2022-12-27T09:15:00Z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bda4ade-b73a-4575-9edb-0cfe0c309fd1_Enabled">
    <vt:lpwstr>true</vt:lpwstr>
  </property>
  <property fmtid="{D5CDD505-2E9C-101B-9397-08002B2CF9AE}" pid="3" name="MSIP_Label_abda4ade-b73a-4575-9edb-0cfe0c309fd1_SetDate">
    <vt:lpwstr>2021-06-30T16:00:25Z</vt:lpwstr>
  </property>
  <property fmtid="{D5CDD505-2E9C-101B-9397-08002B2CF9AE}" pid="4" name="MSIP_Label_abda4ade-b73a-4575-9edb-0cfe0c309fd1_Method">
    <vt:lpwstr>Privileged</vt:lpwstr>
  </property>
  <property fmtid="{D5CDD505-2E9C-101B-9397-08002B2CF9AE}" pid="5" name="MSIP_Label_abda4ade-b73a-4575-9edb-0cfe0c309fd1_Name">
    <vt:lpwstr>abda4ade-b73a-4575-9edb-0cfe0c309fd1</vt:lpwstr>
  </property>
  <property fmtid="{D5CDD505-2E9C-101B-9397-08002B2CF9AE}" pid="6" name="MSIP_Label_abda4ade-b73a-4575-9edb-0cfe0c309fd1_SiteId">
    <vt:lpwstr>acf01cd9-ddd4-4522-a2c3-ebcadef31fbb</vt:lpwstr>
  </property>
  <property fmtid="{D5CDD505-2E9C-101B-9397-08002B2CF9AE}" pid="7" name="MSIP_Label_abda4ade-b73a-4575-9edb-0cfe0c309fd1_ActionId">
    <vt:lpwstr>a1928d17-36bd-4f01-8759-174c834a2ac2</vt:lpwstr>
  </property>
  <property fmtid="{D5CDD505-2E9C-101B-9397-08002B2CF9AE}" pid="8" name="MSIP_Label_abda4ade-b73a-4575-9edb-0cfe0c309fd1_ContentBits">
    <vt:lpwstr>2</vt:lpwstr>
  </property>
</Properties>
</file>