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F127FD" w:rsidRPr="0080172B" w:rsidRDefault="00F127F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F127FD" w:rsidRPr="009C16CE" w:rsidRDefault="00F127F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F127FD" w:rsidRPr="0080172B" w:rsidRDefault="00F127F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F127FD" w:rsidRPr="009C16CE" w:rsidRDefault="00F127F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77582189"/>
        <w:bookmarkStart w:id="1" w:name="_Toc119502440"/>
        <w:bookmarkStart w:id="2" w:name="_Toc119502482"/>
        <w:bookmarkStart w:id="3" w:name="_Toc119676561"/>
        <w:bookmarkStart w:id="4" w:name="_Toc119676617"/>
        <w:bookmarkStart w:id="5" w:name="_Toc120624384"/>
        <w:bookmarkStart w:id="6" w:name="_Toc132114141"/>
        <w:bookmarkStart w:id="7" w:name="_Toc135393499"/>
        <w:bookmarkStart w:id="8" w:name="_Toc135393593"/>
        <w:bookmarkStart w:id="9" w:name="_Toc135631946"/>
        <w:p w14:paraId="57E975BC" w14:textId="10798901" w:rsidR="007B1BE5" w:rsidRDefault="008233BF" w:rsidP="00F15BB7">
          <w:pPr>
            <w:pStyle w:val="Ttulo3"/>
            <w:jc w:val="right"/>
            <w:rPr>
              <w:sz w:val="40"/>
              <w:szCs w:val="40"/>
              <w:lang w:val="en-GB"/>
            </w:rPr>
          </w:pPr>
          <w:r>
            <w:rPr>
              <w:noProof/>
              <w:lang w:val="es-ES" w:eastAsia="es-ES"/>
            </w:rPr>
            <w:lastRenderedPageBreak/>
            <mc:AlternateContent>
              <mc:Choice Requires="wps">
                <w:drawing>
                  <wp:anchor distT="0" distB="0" distL="114300" distR="114300" simplePos="0" relativeHeight="251665408" behindDoc="0" locked="0" layoutInCell="1" allowOverlap="1" wp14:anchorId="5C6B9DB9" wp14:editId="21AE9CFA">
                    <wp:simplePos x="0" y="0"/>
                    <wp:positionH relativeFrom="page">
                      <wp:posOffset>1134110</wp:posOffset>
                    </wp:positionH>
                    <wp:positionV relativeFrom="page">
                      <wp:posOffset>8451850</wp:posOffset>
                    </wp:positionV>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1A498C7" w:rsidR="00F127FD" w:rsidRPr="007A4B4E" w:rsidRDefault="00B660C9">
                                    <w:pPr>
                                      <w:pStyle w:val="Sinespaciado"/>
                                      <w:jc w:val="right"/>
                                      <w:rPr>
                                        <w:caps/>
                                        <w:color w:val="262626" w:themeColor="text1" w:themeTint="D9"/>
                                        <w:sz w:val="28"/>
                                        <w:szCs w:val="28"/>
                                        <w:lang w:val="es-ES"/>
                                      </w:rPr>
                                    </w:pPr>
                                    <w:r w:rsidRPr="007A4B4E">
                                      <w:rPr>
                                        <w:caps/>
                                        <w:color w:val="262626" w:themeColor="text1" w:themeTint="D9"/>
                                        <w:sz w:val="28"/>
                                        <w:szCs w:val="28"/>
                                        <w:lang w:val="es-ES"/>
                                      </w:rPr>
                                      <w:t>manuel ferrer</w:t>
                                    </w:r>
                                  </w:p>
                                </w:sdtContent>
                              </w:sdt>
                              <w:p w14:paraId="419542F3" w14:textId="143E7929" w:rsidR="00F127FD" w:rsidRPr="007A4B4E" w:rsidRDefault="00BD6470">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B660C9" w:rsidRPr="007A4B4E">
                                      <w:rPr>
                                        <w:caps/>
                                        <w:color w:val="262626" w:themeColor="text1" w:themeTint="D9"/>
                                        <w:sz w:val="20"/>
                                        <w:szCs w:val="20"/>
                                        <w:lang w:val="es-ES"/>
                                      </w:rPr>
                                      <w:t>csic</w:t>
                                    </w:r>
                                  </w:sdtContent>
                                </w:sdt>
                              </w:p>
                              <w:p w14:paraId="16362F22" w14:textId="0530EB34" w:rsidR="00F127FD" w:rsidRPr="00B660C9" w:rsidRDefault="00BD6470" w:rsidP="00BA4BDD">
                                <w:pPr>
                                  <w:pStyle w:val="Sinespaciado"/>
                                  <w:jc w:val="right"/>
                                  <w:rPr>
                                    <w:caps/>
                                    <w:color w:val="262626" w:themeColor="text1" w:themeTint="D9"/>
                                    <w:sz w:val="20"/>
                                    <w:szCs w:val="20"/>
                                    <w:lang w:val="es-ES"/>
                                  </w:rPr>
                                </w:pPr>
                                <w:sdt>
                                  <w:sdtPr>
                                    <w:rPr>
                                      <w:caps/>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B660C9" w:rsidRPr="00B660C9">
                                      <w:rPr>
                                        <w:caps/>
                                        <w:color w:val="262626" w:themeColor="text1" w:themeTint="D9"/>
                                        <w:sz w:val="20"/>
                                        <w:szCs w:val="20"/>
                                        <w:lang w:val="es-ES"/>
                                      </w:rPr>
                                      <w:t>marie curie 2, 28049 Cantoblanco, Madrid, S</w:t>
                                    </w:r>
                                    <w:r w:rsidR="00B660C9">
                                      <w:rPr>
                                        <w:caps/>
                                        <w:color w:val="262626" w:themeColor="text1" w:themeTint="D9"/>
                                        <w:sz w:val="20"/>
                                        <w:szCs w:val="20"/>
                                        <w:lang w:val="es-ES"/>
                                      </w:rPr>
                                      <w:t>pain</w:t>
                                    </w:r>
                                  </w:sdtContent>
                                </w:sdt>
                                <w:r w:rsidR="00F127FD" w:rsidRPr="00B660C9">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5C6B9DB9" id="_x0000_t202" coordsize="21600,21600" o:spt="202" path="m,l,21600r21600,l21600,xe">
                    <v:stroke joinstyle="miter"/>
                    <v:path gradientshapeok="t" o:connecttype="rect"/>
                  </v:shapetype>
                  <v:shape id="Casella di testo 112" o:spid="_x0000_s1027" type="#_x0000_t202" style="position:absolute;left:0;text-align:left;margin-left:89.3pt;margin-top:665.5pt;width:453pt;height:51.4pt;z-index:251665408;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1A498C7" w:rsidR="00F127FD" w:rsidRPr="007A4B4E" w:rsidRDefault="00B660C9">
                              <w:pPr>
                                <w:pStyle w:val="Sinespaciado"/>
                                <w:jc w:val="right"/>
                                <w:rPr>
                                  <w:caps/>
                                  <w:color w:val="262626" w:themeColor="text1" w:themeTint="D9"/>
                                  <w:sz w:val="28"/>
                                  <w:szCs w:val="28"/>
                                  <w:lang w:val="es-ES"/>
                                </w:rPr>
                              </w:pPr>
                              <w:r w:rsidRPr="007A4B4E">
                                <w:rPr>
                                  <w:caps/>
                                  <w:color w:val="262626" w:themeColor="text1" w:themeTint="D9"/>
                                  <w:sz w:val="28"/>
                                  <w:szCs w:val="28"/>
                                  <w:lang w:val="es-ES"/>
                                </w:rPr>
                                <w:t>manuel ferrer</w:t>
                              </w:r>
                            </w:p>
                          </w:sdtContent>
                        </w:sdt>
                        <w:p w14:paraId="419542F3" w14:textId="143E7929" w:rsidR="00F127FD" w:rsidRPr="007A4B4E" w:rsidRDefault="00245F1E">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B660C9" w:rsidRPr="007A4B4E">
                                <w:rPr>
                                  <w:caps/>
                                  <w:color w:val="262626" w:themeColor="text1" w:themeTint="D9"/>
                                  <w:sz w:val="20"/>
                                  <w:szCs w:val="20"/>
                                  <w:lang w:val="es-ES"/>
                                </w:rPr>
                                <w:t>csic</w:t>
                              </w:r>
                            </w:sdtContent>
                          </w:sdt>
                        </w:p>
                        <w:p w14:paraId="16362F22" w14:textId="0530EB34" w:rsidR="00F127FD" w:rsidRPr="00B660C9" w:rsidRDefault="00245F1E" w:rsidP="00BA4BDD">
                          <w:pPr>
                            <w:pStyle w:val="Sinespaciado"/>
                            <w:jc w:val="right"/>
                            <w:rPr>
                              <w:caps/>
                              <w:color w:val="262626" w:themeColor="text1" w:themeTint="D9"/>
                              <w:sz w:val="20"/>
                              <w:szCs w:val="20"/>
                              <w:lang w:val="es-ES"/>
                            </w:rPr>
                          </w:pPr>
                          <w:sdt>
                            <w:sdtPr>
                              <w:rPr>
                                <w:caps/>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B660C9" w:rsidRPr="00B660C9">
                                <w:rPr>
                                  <w:caps/>
                                  <w:color w:val="262626" w:themeColor="text1" w:themeTint="D9"/>
                                  <w:sz w:val="20"/>
                                  <w:szCs w:val="20"/>
                                  <w:lang w:val="es-ES"/>
                                </w:rPr>
                                <w:t>marie curie 2, 28049 Cantoblanco, Madrid, S</w:t>
                              </w:r>
                              <w:r w:rsidR="00B660C9">
                                <w:rPr>
                                  <w:caps/>
                                  <w:color w:val="262626" w:themeColor="text1" w:themeTint="D9"/>
                                  <w:sz w:val="20"/>
                                  <w:szCs w:val="20"/>
                                  <w:lang w:val="es-ES"/>
                                </w:rPr>
                                <w:t>pain</w:t>
                              </w:r>
                            </w:sdtContent>
                          </w:sdt>
                          <w:r w:rsidR="00F127FD" w:rsidRPr="00B660C9">
                            <w:rPr>
                              <w:color w:val="262626" w:themeColor="text1" w:themeTint="D9"/>
                              <w:sz w:val="20"/>
                              <w:szCs w:val="20"/>
                              <w:lang w:val="es-ES"/>
                            </w:rPr>
                            <w:t xml:space="preserve"> </w:t>
                          </w:r>
                        </w:p>
                      </w:txbxContent>
                    </v:textbox>
                    <w10:wrap type="square" anchorx="page" anchory="page"/>
                  </v:shap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298BB5EA" wp14:editId="4E7CB48D">
                    <wp:simplePos x="0" y="0"/>
                    <wp:positionH relativeFrom="page">
                      <wp:posOffset>1134110</wp:posOffset>
                    </wp:positionH>
                    <wp:positionV relativeFrom="page">
                      <wp:posOffset>4578985</wp:posOffset>
                    </wp:positionV>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4AC7620A" w:rsidR="00F127FD" w:rsidRPr="00254216" w:rsidRDefault="00BD6470">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57E23">
                                      <w:rPr>
                                        <w:caps/>
                                        <w:color w:val="292733" w:themeColor="text2" w:themeShade="BF"/>
                                        <w:sz w:val="52"/>
                                        <w:szCs w:val="52"/>
                                        <w:lang w:val="en-GB"/>
                                      </w:rPr>
                                      <w:t>FE_CSIC_D8.12_Short promo video or comic</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692C984D" w:rsidR="00F127FD" w:rsidRDefault="00F127FD">
                                    <w:pPr>
                                      <w:pStyle w:val="Sinespaciado"/>
                                      <w:jc w:val="right"/>
                                      <w:rPr>
                                        <w:smallCaps/>
                                        <w:color w:val="373545" w:themeColor="text2"/>
                                        <w:sz w:val="36"/>
                                        <w:szCs w:val="36"/>
                                      </w:rPr>
                                    </w:pPr>
                                    <w:r>
                                      <w:rPr>
                                        <w:smallCaps/>
                                        <w:color w:val="373545" w:themeColor="text2"/>
                                        <w:sz w:val="36"/>
                                        <w:szCs w:val="36"/>
                                      </w:rPr>
                                      <w:t>D8.</w:t>
                                    </w:r>
                                    <w:r w:rsidR="00B660C9">
                                      <w:rPr>
                                        <w:smallCaps/>
                                        <w:color w:val="373545" w:themeColor="text2"/>
                                        <w:sz w:val="36"/>
                                        <w:szCs w:val="36"/>
                                      </w:rPr>
                                      <w:t>12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8" type="#_x0000_t202" style="position:absolute;left:0;text-align:left;margin-left:89.3pt;margin-top:360.55pt;width:453pt;height:41.4pt;z-index:251664384;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" filled="f" stroked="f" strokeweight=".5pt">
                    <v:textbox inset="0,0,0,0">
                      <w:txbxContent>
                        <w:p w14:paraId="37BAF070" w14:textId="4AC7620A" w:rsidR="00F127FD" w:rsidRPr="00254216" w:rsidRDefault="00BD6470">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57E23">
                                <w:rPr>
                                  <w:caps/>
                                  <w:color w:val="292733" w:themeColor="text2" w:themeShade="BF"/>
                                  <w:sz w:val="52"/>
                                  <w:szCs w:val="52"/>
                                  <w:lang w:val="en-GB"/>
                                </w:rPr>
                                <w:t>FE_CSIC_D8.12_Short promo video or comic</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692C984D" w:rsidR="00F127FD" w:rsidRDefault="00F127FD">
                              <w:pPr>
                                <w:pStyle w:val="Sinespaciado"/>
                                <w:jc w:val="right"/>
                                <w:rPr>
                                  <w:smallCaps/>
                                  <w:color w:val="373545" w:themeColor="text2"/>
                                  <w:sz w:val="36"/>
                                  <w:szCs w:val="36"/>
                                </w:rPr>
                              </w:pPr>
                              <w:r>
                                <w:rPr>
                                  <w:smallCaps/>
                                  <w:color w:val="373545" w:themeColor="text2"/>
                                  <w:sz w:val="36"/>
                                  <w:szCs w:val="36"/>
                                </w:rPr>
                                <w:t>D8.</w:t>
                              </w:r>
                              <w:r w:rsidR="00B660C9">
                                <w:rPr>
                                  <w:smallCaps/>
                                  <w:color w:val="373545" w:themeColor="text2"/>
                                  <w:sz w:val="36"/>
                                  <w:szCs w:val="36"/>
                                </w:rPr>
                                <w:t>12</w:t>
                              </w:r>
                            </w:p>
                          </w:sdtContent>
                        </w:sdt>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5-30T00:00:00Z">
                <w:dateFormat w:val="dd/MM/yyyy"/>
                <w:lid w:val="it-IT"/>
                <w:storeMappedDataAs w:val="dateTime"/>
                <w:calendar w:val="gregorian"/>
              </w:date>
            </w:sdtPr>
            <w:sdtEndPr/>
            <w:sdtContent>
              <w:r w:rsidR="008F11C3">
                <w:t>30</w:t>
              </w:r>
              <w:r w:rsidR="002268ED">
                <w:t>/</w:t>
              </w:r>
              <w:r w:rsidR="00B660C9">
                <w:t>05</w:t>
              </w:r>
              <w:r w:rsidR="002268ED">
                <w:t>/202</w:t>
              </w:r>
              <w:r w:rsidR="00B660C9">
                <w:t>3</w:t>
              </w:r>
            </w:sdtContent>
          </w:sdt>
          <w:r w:rsidR="009C16CE">
            <w:rPr>
              <w:noProof/>
              <w:lang w:val="es-ES" w:eastAsia="es-ES"/>
            </w:rPr>
            <w:drawing>
              <wp:anchor distT="0" distB="0" distL="114300" distR="114300" simplePos="0" relativeHeight="251667456" behindDoc="0" locked="0" layoutInCell="1" allowOverlap="1" wp14:anchorId="76FAA78B" wp14:editId="5BC79170">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r w:rsidR="007B66C0">
            <w:rPr>
              <w:lang w:val="en-AU"/>
            </w:rPr>
            <w:br w:type="page"/>
          </w:r>
        </w:p>
        <w:p w14:paraId="1C6F5AC6" w14:textId="6119A424" w:rsidR="007B66C0" w:rsidRDefault="00BD6470">
          <w:pPr>
            <w:rPr>
              <w:lang w:val="en-AU"/>
            </w:rPr>
          </w:pPr>
        </w:p>
      </w:sdtContent>
    </w:sdt>
    <w:p w14:paraId="6407C5AC" w14:textId="77777777" w:rsidR="004B1C74" w:rsidRPr="00254216" w:rsidRDefault="007B0E5A" w:rsidP="004B1C74">
      <w:pPr>
        <w:pStyle w:val="Ttulo2"/>
        <w:rPr>
          <w:lang w:val="en-GB"/>
        </w:rPr>
      </w:pPr>
      <w:bookmarkStart w:id="10" w:name="_Toc77323055"/>
      <w:bookmarkStart w:id="11" w:name="_Toc77582190"/>
      <w:bookmarkStart w:id="12" w:name="_Toc119502441"/>
      <w:bookmarkStart w:id="13" w:name="_Toc119502483"/>
      <w:bookmarkStart w:id="14" w:name="_Toc119676562"/>
      <w:bookmarkStart w:id="15" w:name="_Toc119676618"/>
      <w:bookmarkStart w:id="16" w:name="_Toc120624385"/>
      <w:bookmarkStart w:id="17" w:name="_Toc132114142"/>
      <w:bookmarkStart w:id="18" w:name="_Toc135393500"/>
      <w:bookmarkStart w:id="19" w:name="_Toc135393594"/>
      <w:bookmarkStart w:id="20" w:name="_Toc135631947"/>
      <w:r w:rsidRPr="00254216">
        <w:rPr>
          <w:lang w:val="en-GB"/>
        </w:rPr>
        <w:t xml:space="preserve">Document </w:t>
      </w:r>
      <w:r w:rsidR="004B1C74" w:rsidRPr="00254216">
        <w:rPr>
          <w:lang w:val="en-GB"/>
        </w:rPr>
        <w:t>information sheet</w:t>
      </w:r>
      <w:bookmarkEnd w:id="10"/>
      <w:bookmarkEnd w:id="11"/>
      <w:bookmarkEnd w:id="12"/>
      <w:bookmarkEnd w:id="13"/>
      <w:bookmarkEnd w:id="14"/>
      <w:bookmarkEnd w:id="15"/>
      <w:bookmarkEnd w:id="16"/>
      <w:bookmarkEnd w:id="17"/>
      <w:bookmarkEnd w:id="18"/>
      <w:bookmarkEnd w:id="19"/>
      <w:bookmarkEnd w:id="20"/>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689"/>
        <w:gridCol w:w="6939"/>
      </w:tblGrid>
      <w:tr w:rsidR="004B1C74" w:rsidRPr="00116E5B" w14:paraId="122254A9" w14:textId="77777777" w:rsidTr="00BA4BDD">
        <w:trPr>
          <w:trHeight w:val="377"/>
        </w:trPr>
        <w:tc>
          <w:tcPr>
            <w:tcW w:w="2689"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7BC1AB9" w:rsidR="004B1C74" w:rsidRPr="00254216" w:rsidRDefault="004B1C74" w:rsidP="004B1C74">
            <w:pPr>
              <w:pStyle w:val="Sinespaciado"/>
              <w:rPr>
                <w:lang w:val="en-GB"/>
              </w:rPr>
            </w:pPr>
            <w:r w:rsidRPr="00254216">
              <w:rPr>
                <w:lang w:val="en-GB"/>
              </w:rPr>
              <w:t>WP8, Communication, Dissemination and E</w:t>
            </w:r>
            <w:r w:rsidRPr="004B1C74">
              <w:rPr>
                <w:lang w:val="en-GB"/>
              </w:rPr>
              <w:t>xploitation</w:t>
            </w:r>
          </w:p>
        </w:tc>
      </w:tr>
      <w:tr w:rsidR="004B1C74" w:rsidRPr="004B1C74" w14:paraId="485ED855" w14:textId="77777777" w:rsidTr="00BA4BDD">
        <w:trPr>
          <w:trHeight w:val="411"/>
        </w:trPr>
        <w:tc>
          <w:tcPr>
            <w:tcW w:w="2689"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6C8D314" w:rsidR="004B1C74" w:rsidRPr="00254216" w:rsidRDefault="00B660C9" w:rsidP="004B1C74">
            <w:pPr>
              <w:pStyle w:val="Sinespaciado"/>
            </w:pPr>
            <w:r>
              <w:t>C</w:t>
            </w:r>
            <w:r w:rsidR="00EE21B2">
              <w:t>SIC (Manuel Ferrer, Patricia Molina)</w:t>
            </w:r>
          </w:p>
        </w:tc>
      </w:tr>
      <w:tr w:rsidR="004B1C74" w:rsidRPr="004B1C74" w14:paraId="0F78633D" w14:textId="77777777" w:rsidTr="00BA4BDD">
        <w:trPr>
          <w:trHeight w:val="416"/>
        </w:trPr>
        <w:tc>
          <w:tcPr>
            <w:tcW w:w="2689"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5BCEB5E" w:rsidR="004B1C74" w:rsidRPr="00254216" w:rsidRDefault="004B1C74" w:rsidP="004B1C74">
            <w:pPr>
              <w:pStyle w:val="Sinespaciado"/>
              <w:rPr>
                <w:lang w:val="en-GB"/>
              </w:rPr>
            </w:pPr>
            <w:r w:rsidRPr="00254216">
              <w:rPr>
                <w:lang w:val="en-GB"/>
              </w:rPr>
              <w:t>1</w:t>
            </w:r>
          </w:p>
        </w:tc>
      </w:tr>
      <w:tr w:rsidR="004B1C74" w:rsidRPr="004B1C74" w14:paraId="0DA1B33B" w14:textId="77777777" w:rsidTr="00BA4BDD">
        <w:trPr>
          <w:trHeight w:val="408"/>
        </w:trPr>
        <w:tc>
          <w:tcPr>
            <w:tcW w:w="2689"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82F2950" w:rsidR="004B1C74" w:rsidRPr="00254216" w:rsidRDefault="00BA4BDD" w:rsidP="004B1C74">
            <w:pPr>
              <w:pStyle w:val="Sinespaciado"/>
              <w:rPr>
                <w:lang w:val="en-GB"/>
              </w:rPr>
            </w:pPr>
            <w:r>
              <w:rPr>
                <w:lang w:val="en-GB"/>
              </w:rPr>
              <w:t>3</w:t>
            </w:r>
            <w:r w:rsidR="008F11C3">
              <w:rPr>
                <w:lang w:val="en-GB"/>
              </w:rPr>
              <w:t>0</w:t>
            </w:r>
            <w:bookmarkStart w:id="21" w:name="_GoBack"/>
            <w:bookmarkEnd w:id="21"/>
            <w:r w:rsidR="00A92CA5" w:rsidRPr="002268ED">
              <w:rPr>
                <w:lang w:val="en-GB"/>
              </w:rPr>
              <w:t>/</w:t>
            </w:r>
            <w:r w:rsidR="00B660C9">
              <w:rPr>
                <w:lang w:val="en-GB"/>
              </w:rPr>
              <w:t>05</w:t>
            </w:r>
            <w:r w:rsidR="00A92CA5" w:rsidRPr="002268ED">
              <w:rPr>
                <w:lang w:val="en-GB"/>
              </w:rPr>
              <w:t>/202</w:t>
            </w:r>
            <w:r w:rsidR="00B660C9">
              <w:rPr>
                <w:lang w:val="en-GB"/>
              </w:rPr>
              <w:t>3</w:t>
            </w:r>
          </w:p>
        </w:tc>
      </w:tr>
      <w:tr w:rsidR="004B1C74" w:rsidRPr="004B1C74" w14:paraId="6EBD8390" w14:textId="77777777" w:rsidTr="00BA4BDD">
        <w:trPr>
          <w:trHeight w:val="414"/>
        </w:trPr>
        <w:tc>
          <w:tcPr>
            <w:tcW w:w="2689" w:type="dxa"/>
            <w:tcBorders>
              <w:top w:val="single" w:sz="4" w:space="0" w:color="FFFFFF"/>
              <w:left w:val="single" w:sz="4" w:space="0" w:color="FFFFFF"/>
              <w:bottom w:val="single" w:sz="4" w:space="0" w:color="FFFFFF"/>
              <w:right w:val="single" w:sz="4" w:space="0" w:color="FFFFFF"/>
            </w:tcBorders>
          </w:tcPr>
          <w:p w14:paraId="0F6590B7" w14:textId="232A6C8F" w:rsidR="004B1C74" w:rsidRPr="00254216" w:rsidRDefault="00BA4BDD" w:rsidP="004B1C74">
            <w:pPr>
              <w:pStyle w:val="Sinespaciado"/>
              <w:rPr>
                <w:b/>
                <w:bCs/>
                <w:color w:val="4A7090" w:themeColor="background2" w:themeShade="80"/>
                <w:lang w:val="en-GB"/>
              </w:rPr>
            </w:pPr>
            <w:r>
              <w:rPr>
                <w:b/>
                <w:bCs/>
                <w:color w:val="4A7090" w:themeColor="background2" w:themeShade="80"/>
                <w:lang w:val="en-GB"/>
              </w:rPr>
              <w:t>WP s</w:t>
            </w:r>
            <w:r w:rsidR="004B1C74" w:rsidRPr="00254216">
              <w:rPr>
                <w:b/>
                <w:bCs/>
                <w:color w:val="4A7090" w:themeColor="background2" w:themeShade="80"/>
                <w:lang w:val="en-GB"/>
              </w:rPr>
              <w:t>tarting date: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83E4381"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BA4BDD">
        <w:trPr>
          <w:trHeight w:val="420"/>
        </w:trPr>
        <w:tc>
          <w:tcPr>
            <w:tcW w:w="2689" w:type="dxa"/>
            <w:tcBorders>
              <w:top w:val="single" w:sz="4" w:space="0" w:color="FFFFFF"/>
              <w:left w:val="single" w:sz="4" w:space="0" w:color="FFFFFF"/>
              <w:bottom w:val="single" w:sz="4" w:space="0" w:color="FFFFFF"/>
              <w:right w:val="single" w:sz="4" w:space="0" w:color="FFFFFF"/>
            </w:tcBorders>
          </w:tcPr>
          <w:p w14:paraId="776D19E7" w14:textId="7405EF0C" w:rsidR="004B1C74" w:rsidRPr="00254216" w:rsidRDefault="00BA4BDD" w:rsidP="004B1C74">
            <w:pPr>
              <w:pStyle w:val="Sinespaciado"/>
              <w:rPr>
                <w:b/>
                <w:bCs/>
                <w:color w:val="4A7090" w:themeColor="background2" w:themeShade="80"/>
                <w:lang w:val="en-GB"/>
              </w:rPr>
            </w:pPr>
            <w:r>
              <w:rPr>
                <w:b/>
                <w:bCs/>
                <w:color w:val="4A7090" w:themeColor="background2" w:themeShade="80"/>
                <w:lang w:val="en-GB"/>
              </w:rPr>
              <w:t>WP d</w:t>
            </w:r>
            <w:r w:rsidR="004B1C74" w:rsidRPr="00254216">
              <w:rPr>
                <w:b/>
                <w:bCs/>
                <w:color w:val="4A7090" w:themeColor="background2" w:themeShade="80"/>
                <w:lang w:val="en-GB"/>
              </w:rPr>
              <w:t>uration:</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4FC3658E"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7C0F7565" w14:textId="4DA8EF5A" w:rsidR="004B1C74" w:rsidRPr="00254216" w:rsidRDefault="009145B0" w:rsidP="004B1C74">
            <w:pPr>
              <w:pStyle w:val="Sinespaciado"/>
              <w:rPr>
                <w:b/>
                <w:bCs/>
                <w:color w:val="4A7090" w:themeColor="background2" w:themeShade="80"/>
                <w:lang w:val="en-GB"/>
              </w:rPr>
            </w:pPr>
            <w:r>
              <w:rPr>
                <w:b/>
                <w:bCs/>
                <w:color w:val="4A7090" w:themeColor="background2" w:themeShade="80"/>
                <w:lang w:val="en-GB"/>
              </w:rPr>
              <w:t>WP l</w:t>
            </w:r>
            <w:r w:rsidR="004B1C74" w:rsidRPr="00254216">
              <w:rPr>
                <w:b/>
                <w:bCs/>
                <w:color w:val="4A7090" w:themeColor="background2" w:themeShade="80"/>
                <w:lang w:val="en-GB"/>
              </w:rPr>
              <w:t>ead beneficiary:</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394A850C" w:rsidR="004B1C74" w:rsidRPr="00116E5B" w:rsidRDefault="00B660C9" w:rsidP="004B1C74">
            <w:pPr>
              <w:pStyle w:val="Sinespaciado"/>
            </w:pPr>
            <w:r>
              <w:t>ITB</w:t>
            </w:r>
          </w:p>
        </w:tc>
      </w:tr>
      <w:tr w:rsidR="00693DEF" w:rsidRPr="004B1C74" w14:paraId="0D3DC862"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05DCA6AD" w14:textId="23DF429A" w:rsidR="00693DEF" w:rsidRPr="00254216" w:rsidRDefault="009145B0" w:rsidP="004B1C74">
            <w:pPr>
              <w:pStyle w:val="Sinespaciado"/>
              <w:rPr>
                <w:b/>
                <w:bCs/>
                <w:color w:val="4A7090" w:themeColor="background2" w:themeShade="80"/>
                <w:lang w:val="en-GB"/>
              </w:rPr>
            </w:pPr>
            <w:r>
              <w:rPr>
                <w:b/>
                <w:bCs/>
                <w:color w:val="4A7090" w:themeColor="background2" w:themeShade="80"/>
                <w:lang w:val="en-GB"/>
              </w:rPr>
              <w:t>WP p</w:t>
            </w:r>
            <w:r w:rsidR="00693DEF" w:rsidRPr="00693DEF">
              <w:rPr>
                <w:b/>
                <w:bCs/>
                <w:color w:val="4A7090" w:themeColor="background2" w:themeShade="80"/>
                <w:lang w:val="en-GB"/>
              </w:rPr>
              <w:t>articipant(s)</w:t>
            </w:r>
            <w:r w:rsidR="00693DEF">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3EEC988" w:rsidR="00693DEF" w:rsidRPr="00254216" w:rsidRDefault="00693DEF" w:rsidP="004B1C74">
            <w:pPr>
              <w:pStyle w:val="Sinespaciado"/>
              <w:rPr>
                <w:lang w:val="en-GB"/>
              </w:rPr>
            </w:pPr>
            <w:r>
              <w:rPr>
                <w:lang w:val="en-GB"/>
              </w:rPr>
              <w:t>CSIC</w:t>
            </w:r>
            <w:r w:rsidR="00C510E1">
              <w:rPr>
                <w:lang w:val="en-GB"/>
              </w:rPr>
              <w:t xml:space="preserve"> as main contributor and all partners for providing feedback and suggestions for implementation</w:t>
            </w:r>
          </w:p>
        </w:tc>
      </w:tr>
      <w:tr w:rsidR="00BA4BDD" w:rsidRPr="00116E5B" w14:paraId="60ED20D1" w14:textId="77777777" w:rsidTr="00BA4BDD">
        <w:trPr>
          <w:trHeight w:val="386"/>
        </w:trPr>
        <w:tc>
          <w:tcPr>
            <w:tcW w:w="2689" w:type="dxa"/>
            <w:tcBorders>
              <w:top w:val="single" w:sz="4" w:space="0" w:color="FFFFFF"/>
              <w:left w:val="single" w:sz="4" w:space="0" w:color="FFFFFF"/>
              <w:bottom w:val="single" w:sz="4" w:space="0" w:color="FFFFFF"/>
              <w:right w:val="single" w:sz="4" w:space="0" w:color="FFFFFF"/>
            </w:tcBorders>
          </w:tcPr>
          <w:p w14:paraId="676A33EF" w14:textId="346F5C51" w:rsidR="00BA4BDD" w:rsidRPr="00693DEF" w:rsidRDefault="00BA4BDD" w:rsidP="004B1C74">
            <w:pPr>
              <w:pStyle w:val="Sinespaciado"/>
              <w:rPr>
                <w:b/>
                <w:bCs/>
                <w:color w:val="4A7090" w:themeColor="background2" w:themeShade="80"/>
                <w:lang w:val="en-GB"/>
              </w:rPr>
            </w:pPr>
            <w:proofErr w:type="spellStart"/>
            <w:r>
              <w:rPr>
                <w:b/>
                <w:bCs/>
                <w:color w:val="4A7090" w:themeColor="background2" w:themeShade="80"/>
                <w:lang w:val="en-GB"/>
              </w:rPr>
              <w:t>Deliv</w:t>
            </w:r>
            <w:proofErr w:type="spellEnd"/>
            <w:r>
              <w:rPr>
                <w:b/>
                <w:bCs/>
                <w:color w:val="4A7090" w:themeColor="background2" w:themeShade="80"/>
                <w:lang w:val="en-GB"/>
              </w:rPr>
              <w:t xml:space="preserve"> lead beneficiary:</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12CA91A" w:rsidR="00BA4BDD" w:rsidRDefault="00B660C9" w:rsidP="000B0C4A">
            <w:pPr>
              <w:pStyle w:val="Sinespaciado"/>
              <w:rPr>
                <w:lang w:val="en-GB"/>
              </w:rPr>
            </w:pPr>
            <w:r>
              <w:rPr>
                <w:lang w:val="en-GB"/>
              </w:rPr>
              <w:t>CSIC</w:t>
            </w:r>
          </w:p>
        </w:tc>
      </w:tr>
      <w:tr w:rsidR="00BA4BDD" w:rsidRPr="00116E5B" w14:paraId="1063D30F" w14:textId="77777777" w:rsidTr="00BA4BDD">
        <w:trPr>
          <w:trHeight w:val="385"/>
        </w:trPr>
        <w:tc>
          <w:tcPr>
            <w:tcW w:w="2689" w:type="dxa"/>
            <w:tcBorders>
              <w:top w:val="single" w:sz="4" w:space="0" w:color="FFFFFF"/>
              <w:left w:val="single" w:sz="4" w:space="0" w:color="FFFFFF"/>
              <w:bottom w:val="single" w:sz="4" w:space="0" w:color="FFFFFF"/>
              <w:right w:val="single" w:sz="4" w:space="0" w:color="FFFFFF"/>
            </w:tcBorders>
          </w:tcPr>
          <w:p w14:paraId="7F5D16CB" w14:textId="78002E61" w:rsidR="00BA4BDD" w:rsidRDefault="00BA4BDD"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3140720B" w14:textId="1915BB83" w:rsidR="00BA4BDD" w:rsidRDefault="00B660C9" w:rsidP="000B0C4A">
            <w:pPr>
              <w:pStyle w:val="Sinespaciado"/>
              <w:rPr>
                <w:lang w:val="en-GB"/>
              </w:rPr>
            </w:pPr>
            <w:r>
              <w:rPr>
                <w:lang w:val="en-GB"/>
              </w:rPr>
              <w:t>Public</w:t>
            </w:r>
          </w:p>
        </w:tc>
      </w:tr>
      <w:tr w:rsidR="000B0C4A" w:rsidRPr="004B1C74" w14:paraId="624A3B13"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094294A" w:rsidR="000B0C4A" w:rsidRPr="000B0C4A" w:rsidRDefault="00B660C9" w:rsidP="000B0C4A">
            <w:pPr>
              <w:pStyle w:val="Sinespaciado"/>
              <w:rPr>
                <w:lang w:val="en-GB"/>
              </w:rPr>
            </w:pPr>
            <w:r w:rsidRPr="00B660C9">
              <w:rPr>
                <w:lang w:val="en-GB"/>
              </w:rPr>
              <w:t>Websites, patents filling, etc.</w:t>
            </w:r>
          </w:p>
        </w:tc>
      </w:tr>
      <w:tr w:rsidR="000B0C4A" w:rsidRPr="004B1C74" w14:paraId="7E47D67F"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27E6AEFA" w:rsidR="000B0C4A" w:rsidRPr="000B0C4A" w:rsidRDefault="00B660C9" w:rsidP="000B0C4A">
            <w:pPr>
              <w:pStyle w:val="Sinespaciado"/>
              <w:rPr>
                <w:lang w:val="en-GB"/>
              </w:rPr>
            </w:pPr>
            <w:r>
              <w:rPr>
                <w:lang w:val="en-GB"/>
              </w:rPr>
              <w:t>24</w:t>
            </w:r>
          </w:p>
        </w:tc>
      </w:tr>
      <w:tr w:rsidR="004B1C74" w:rsidRPr="004B1C74" w14:paraId="52AF0A32" w14:textId="77777777" w:rsidTr="00BA4BDD">
        <w:trPr>
          <w:trHeight w:val="276"/>
        </w:trPr>
        <w:tc>
          <w:tcPr>
            <w:tcW w:w="2689"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57D36BFC" w:rsidR="004B1C74" w:rsidRPr="00254216" w:rsidRDefault="00EE21B2" w:rsidP="004B1C74">
            <w:pPr>
              <w:pStyle w:val="Sinespaciado"/>
            </w:pPr>
            <w:r>
              <w:t xml:space="preserve">Manuel Ferrer </w:t>
            </w:r>
            <w:r w:rsidR="00BA4BDD">
              <w:t>(</w:t>
            </w:r>
            <w:r>
              <w:t>mferrer@icp.csic.es</w:t>
            </w:r>
            <w:r w:rsidR="00BA4BDD">
              <w:t>),</w:t>
            </w:r>
            <w:r>
              <w:t xml:space="preserve"> Patricia Molin</w:t>
            </w:r>
            <w:r w:rsidR="00BA4BDD">
              <w:t>a</w:t>
            </w:r>
            <w:r>
              <w:t xml:space="preserve"> </w:t>
            </w:r>
            <w:r w:rsidR="00BA4BDD">
              <w:t>(</w:t>
            </w:r>
            <w:r>
              <w:t>patricia.molina@icp.csic.es</w:t>
            </w:r>
            <w:r w:rsidR="00BA4BDD">
              <w:t>)</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0C84CAB" w14:textId="4EAA35DF" w:rsidR="006C553D" w:rsidRDefault="00966375" w:rsidP="006C553D">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5F320566" w14:textId="6847377E" w:rsidR="006C553D" w:rsidRDefault="00BD6470">
          <w:pPr>
            <w:pStyle w:val="TDC2"/>
            <w:tabs>
              <w:tab w:val="right" w:leader="dot" w:pos="9628"/>
            </w:tabs>
            <w:rPr>
              <w:rFonts w:eastAsiaTheme="minorEastAsia"/>
              <w:noProof/>
              <w:lang w:val="es-ES" w:eastAsia="es-ES"/>
            </w:rPr>
          </w:pPr>
          <w:hyperlink w:anchor="_Toc135631948" w:history="1">
            <w:r w:rsidR="006C553D" w:rsidRPr="00E60A49">
              <w:rPr>
                <w:rStyle w:val="Hipervnculo"/>
                <w:noProof/>
                <w:lang w:val="en-AU"/>
              </w:rPr>
              <w:t>Short promo video/ comic</w:t>
            </w:r>
            <w:r w:rsidR="006C553D">
              <w:rPr>
                <w:noProof/>
                <w:webHidden/>
              </w:rPr>
              <w:tab/>
            </w:r>
            <w:r w:rsidR="006C553D">
              <w:rPr>
                <w:noProof/>
                <w:webHidden/>
              </w:rPr>
              <w:fldChar w:fldCharType="begin"/>
            </w:r>
            <w:r w:rsidR="006C553D">
              <w:rPr>
                <w:noProof/>
                <w:webHidden/>
              </w:rPr>
              <w:instrText xml:space="preserve"> PAGEREF _Toc135631948 \h </w:instrText>
            </w:r>
            <w:r w:rsidR="006C553D">
              <w:rPr>
                <w:noProof/>
                <w:webHidden/>
              </w:rPr>
            </w:r>
            <w:r w:rsidR="006C553D">
              <w:rPr>
                <w:noProof/>
                <w:webHidden/>
              </w:rPr>
              <w:fldChar w:fldCharType="separate"/>
            </w:r>
            <w:r w:rsidR="00E57E23">
              <w:rPr>
                <w:noProof/>
                <w:webHidden/>
              </w:rPr>
              <w:t>4</w:t>
            </w:r>
            <w:r w:rsidR="006C553D">
              <w:rPr>
                <w:noProof/>
                <w:webHidden/>
              </w:rPr>
              <w:fldChar w:fldCharType="end"/>
            </w:r>
          </w:hyperlink>
        </w:p>
        <w:p w14:paraId="1D060C9F" w14:textId="01DAF304" w:rsidR="006C553D" w:rsidRDefault="00BD6470">
          <w:pPr>
            <w:pStyle w:val="TDC2"/>
            <w:tabs>
              <w:tab w:val="right" w:leader="dot" w:pos="9628"/>
            </w:tabs>
            <w:rPr>
              <w:rFonts w:eastAsiaTheme="minorEastAsia"/>
              <w:noProof/>
              <w:lang w:val="es-ES" w:eastAsia="es-ES"/>
            </w:rPr>
          </w:pPr>
          <w:hyperlink w:anchor="_Toc135631949" w:history="1">
            <w:r w:rsidR="006C553D" w:rsidRPr="00E60A49">
              <w:rPr>
                <w:rStyle w:val="Hipervnculo"/>
                <w:noProof/>
                <w:lang w:val="en-AU"/>
              </w:rPr>
              <w:t>1. Scope of deliverable</w:t>
            </w:r>
            <w:r w:rsidR="006C553D">
              <w:rPr>
                <w:noProof/>
                <w:webHidden/>
              </w:rPr>
              <w:tab/>
            </w:r>
            <w:r w:rsidR="006C553D">
              <w:rPr>
                <w:noProof/>
                <w:webHidden/>
              </w:rPr>
              <w:fldChar w:fldCharType="begin"/>
            </w:r>
            <w:r w:rsidR="006C553D">
              <w:rPr>
                <w:noProof/>
                <w:webHidden/>
              </w:rPr>
              <w:instrText xml:space="preserve"> PAGEREF _Toc135631949 \h </w:instrText>
            </w:r>
            <w:r w:rsidR="006C553D">
              <w:rPr>
                <w:noProof/>
                <w:webHidden/>
              </w:rPr>
            </w:r>
            <w:r w:rsidR="006C553D">
              <w:rPr>
                <w:noProof/>
                <w:webHidden/>
              </w:rPr>
              <w:fldChar w:fldCharType="separate"/>
            </w:r>
            <w:r w:rsidR="00E57E23">
              <w:rPr>
                <w:noProof/>
                <w:webHidden/>
              </w:rPr>
              <w:t>4</w:t>
            </w:r>
            <w:r w:rsidR="006C553D">
              <w:rPr>
                <w:noProof/>
                <w:webHidden/>
              </w:rPr>
              <w:fldChar w:fldCharType="end"/>
            </w:r>
          </w:hyperlink>
        </w:p>
        <w:p w14:paraId="0C1EFF30" w14:textId="512F5107" w:rsidR="006C553D" w:rsidRDefault="00BD6470">
          <w:pPr>
            <w:pStyle w:val="TDC2"/>
            <w:tabs>
              <w:tab w:val="right" w:leader="dot" w:pos="9628"/>
            </w:tabs>
            <w:rPr>
              <w:rFonts w:eastAsiaTheme="minorEastAsia"/>
              <w:noProof/>
              <w:lang w:val="es-ES" w:eastAsia="es-ES"/>
            </w:rPr>
          </w:pPr>
          <w:hyperlink w:anchor="_Toc135631950" w:history="1">
            <w:r w:rsidR="006C553D" w:rsidRPr="00E60A49">
              <w:rPr>
                <w:rStyle w:val="Hipervnculo"/>
                <w:noProof/>
                <w:lang w:val="en-AU"/>
              </w:rPr>
              <w:t>2. The making of</w:t>
            </w:r>
            <w:r w:rsidR="006C553D">
              <w:rPr>
                <w:noProof/>
                <w:webHidden/>
              </w:rPr>
              <w:tab/>
            </w:r>
            <w:r w:rsidR="006C553D">
              <w:rPr>
                <w:noProof/>
                <w:webHidden/>
              </w:rPr>
              <w:fldChar w:fldCharType="begin"/>
            </w:r>
            <w:r w:rsidR="006C553D">
              <w:rPr>
                <w:noProof/>
                <w:webHidden/>
              </w:rPr>
              <w:instrText xml:space="preserve"> PAGEREF _Toc135631950 \h </w:instrText>
            </w:r>
            <w:r w:rsidR="006C553D">
              <w:rPr>
                <w:noProof/>
                <w:webHidden/>
              </w:rPr>
            </w:r>
            <w:r w:rsidR="006C553D">
              <w:rPr>
                <w:noProof/>
                <w:webHidden/>
              </w:rPr>
              <w:fldChar w:fldCharType="separate"/>
            </w:r>
            <w:r w:rsidR="00E57E23">
              <w:rPr>
                <w:noProof/>
                <w:webHidden/>
              </w:rPr>
              <w:t>4</w:t>
            </w:r>
            <w:r w:rsidR="006C553D">
              <w:rPr>
                <w:noProof/>
                <w:webHidden/>
              </w:rPr>
              <w:fldChar w:fldCharType="end"/>
            </w:r>
          </w:hyperlink>
        </w:p>
        <w:p w14:paraId="1C309C99" w14:textId="1E6763EF" w:rsidR="006C553D" w:rsidRDefault="00BD6470">
          <w:pPr>
            <w:pStyle w:val="TDC3"/>
            <w:tabs>
              <w:tab w:val="right" w:leader="dot" w:pos="9628"/>
            </w:tabs>
            <w:rPr>
              <w:rFonts w:eastAsiaTheme="minorEastAsia"/>
              <w:noProof/>
              <w:lang w:val="es-ES" w:eastAsia="es-ES"/>
            </w:rPr>
          </w:pPr>
          <w:hyperlink w:anchor="_Toc135631951" w:history="1">
            <w:r w:rsidR="006C553D" w:rsidRPr="00E60A49">
              <w:rPr>
                <w:rStyle w:val="Hipervnculo"/>
                <w:noProof/>
                <w:lang w:val="en-AU"/>
              </w:rPr>
              <w:t>2.1. Video</w:t>
            </w:r>
            <w:r w:rsidR="006C553D">
              <w:rPr>
                <w:noProof/>
                <w:webHidden/>
              </w:rPr>
              <w:tab/>
            </w:r>
            <w:r w:rsidR="006C553D">
              <w:rPr>
                <w:noProof/>
                <w:webHidden/>
              </w:rPr>
              <w:fldChar w:fldCharType="begin"/>
            </w:r>
            <w:r w:rsidR="006C553D">
              <w:rPr>
                <w:noProof/>
                <w:webHidden/>
              </w:rPr>
              <w:instrText xml:space="preserve"> PAGEREF _Toc135631951 \h </w:instrText>
            </w:r>
            <w:r w:rsidR="006C553D">
              <w:rPr>
                <w:noProof/>
                <w:webHidden/>
              </w:rPr>
            </w:r>
            <w:r w:rsidR="006C553D">
              <w:rPr>
                <w:noProof/>
                <w:webHidden/>
              </w:rPr>
              <w:fldChar w:fldCharType="separate"/>
            </w:r>
            <w:r w:rsidR="00E57E23">
              <w:rPr>
                <w:noProof/>
                <w:webHidden/>
              </w:rPr>
              <w:t>4</w:t>
            </w:r>
            <w:r w:rsidR="006C553D">
              <w:rPr>
                <w:noProof/>
                <w:webHidden/>
              </w:rPr>
              <w:fldChar w:fldCharType="end"/>
            </w:r>
          </w:hyperlink>
        </w:p>
        <w:p w14:paraId="0FF449FD" w14:textId="4431757E" w:rsidR="006C553D" w:rsidRDefault="00BD6470">
          <w:pPr>
            <w:pStyle w:val="TDC3"/>
            <w:tabs>
              <w:tab w:val="right" w:leader="dot" w:pos="9628"/>
            </w:tabs>
            <w:rPr>
              <w:rFonts w:eastAsiaTheme="minorEastAsia"/>
              <w:noProof/>
              <w:lang w:val="es-ES" w:eastAsia="es-ES"/>
            </w:rPr>
          </w:pPr>
          <w:hyperlink w:anchor="_Toc135631952" w:history="1">
            <w:r w:rsidR="006C553D" w:rsidRPr="00E60A49">
              <w:rPr>
                <w:rStyle w:val="Hipervnculo"/>
                <w:noProof/>
                <w:lang w:val="en-AU"/>
              </w:rPr>
              <w:t>2.2. Comic</w:t>
            </w:r>
            <w:r w:rsidR="006C553D">
              <w:rPr>
                <w:noProof/>
                <w:webHidden/>
              </w:rPr>
              <w:tab/>
            </w:r>
            <w:r w:rsidR="006C553D">
              <w:rPr>
                <w:noProof/>
                <w:webHidden/>
              </w:rPr>
              <w:fldChar w:fldCharType="begin"/>
            </w:r>
            <w:r w:rsidR="006C553D">
              <w:rPr>
                <w:noProof/>
                <w:webHidden/>
              </w:rPr>
              <w:instrText xml:space="preserve"> PAGEREF _Toc135631952 \h </w:instrText>
            </w:r>
            <w:r w:rsidR="006C553D">
              <w:rPr>
                <w:noProof/>
                <w:webHidden/>
              </w:rPr>
            </w:r>
            <w:r w:rsidR="006C553D">
              <w:rPr>
                <w:noProof/>
                <w:webHidden/>
              </w:rPr>
              <w:fldChar w:fldCharType="separate"/>
            </w:r>
            <w:r w:rsidR="00E57E23">
              <w:rPr>
                <w:noProof/>
                <w:webHidden/>
              </w:rPr>
              <w:t>5</w:t>
            </w:r>
            <w:r w:rsidR="006C553D">
              <w:rPr>
                <w:noProof/>
                <w:webHidden/>
              </w:rPr>
              <w:fldChar w:fldCharType="end"/>
            </w:r>
          </w:hyperlink>
        </w:p>
        <w:p w14:paraId="29C72F6D" w14:textId="03B76F51" w:rsidR="006C553D" w:rsidRDefault="00BD6470">
          <w:pPr>
            <w:pStyle w:val="TDC2"/>
            <w:tabs>
              <w:tab w:val="right" w:leader="dot" w:pos="9628"/>
            </w:tabs>
            <w:rPr>
              <w:rFonts w:eastAsiaTheme="minorEastAsia"/>
              <w:noProof/>
              <w:lang w:val="es-ES" w:eastAsia="es-ES"/>
            </w:rPr>
          </w:pPr>
          <w:hyperlink w:anchor="_Toc135631953" w:history="1">
            <w:r w:rsidR="006C553D" w:rsidRPr="00E60A49">
              <w:rPr>
                <w:rStyle w:val="Hipervnculo"/>
                <w:noProof/>
                <w:lang w:val="en-AU"/>
              </w:rPr>
              <w:t>3. Conclusion</w:t>
            </w:r>
            <w:r w:rsidR="006C553D">
              <w:rPr>
                <w:noProof/>
                <w:webHidden/>
              </w:rPr>
              <w:tab/>
            </w:r>
            <w:r w:rsidR="006C553D">
              <w:rPr>
                <w:noProof/>
                <w:webHidden/>
              </w:rPr>
              <w:fldChar w:fldCharType="begin"/>
            </w:r>
            <w:r w:rsidR="006C553D">
              <w:rPr>
                <w:noProof/>
                <w:webHidden/>
              </w:rPr>
              <w:instrText xml:space="preserve"> PAGEREF _Toc135631953 \h </w:instrText>
            </w:r>
            <w:r w:rsidR="006C553D">
              <w:rPr>
                <w:noProof/>
                <w:webHidden/>
              </w:rPr>
            </w:r>
            <w:r w:rsidR="006C553D">
              <w:rPr>
                <w:noProof/>
                <w:webHidden/>
              </w:rPr>
              <w:fldChar w:fldCharType="separate"/>
            </w:r>
            <w:r w:rsidR="00E57E23">
              <w:rPr>
                <w:noProof/>
                <w:webHidden/>
              </w:rPr>
              <w:t>7</w:t>
            </w:r>
            <w:r w:rsidR="006C553D">
              <w:rPr>
                <w:noProof/>
                <w:webHidden/>
              </w:rPr>
              <w:fldChar w:fldCharType="end"/>
            </w:r>
          </w:hyperlink>
        </w:p>
        <w:p w14:paraId="27D76712" w14:textId="4870903C"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FC8A9BA" w14:textId="0E03EC8A" w:rsidR="00B660C9" w:rsidRDefault="00B660C9" w:rsidP="00391D2F">
      <w:pPr>
        <w:pStyle w:val="Ttulo2"/>
        <w:spacing w:before="0" w:after="120" w:line="240" w:lineRule="auto"/>
        <w:jc w:val="both"/>
        <w:rPr>
          <w:sz w:val="32"/>
          <w:szCs w:val="32"/>
          <w:lang w:val="en-AU"/>
        </w:rPr>
      </w:pPr>
      <w:bookmarkStart w:id="22" w:name="_Toc135631948"/>
      <w:r w:rsidRPr="00B660C9">
        <w:rPr>
          <w:sz w:val="32"/>
          <w:szCs w:val="32"/>
          <w:lang w:val="en-AU"/>
        </w:rPr>
        <w:lastRenderedPageBreak/>
        <w:t>Short promo video/ comic</w:t>
      </w:r>
      <w:bookmarkEnd w:id="22"/>
    </w:p>
    <w:p w14:paraId="30DE21C4" w14:textId="3B5B129B" w:rsidR="007D310F" w:rsidRDefault="00FC0995" w:rsidP="00FC0995">
      <w:pPr>
        <w:pStyle w:val="Ttulo2"/>
        <w:spacing w:before="0" w:after="120" w:line="240" w:lineRule="auto"/>
        <w:jc w:val="both"/>
        <w:rPr>
          <w:lang w:val="en-AU"/>
        </w:rPr>
      </w:pPr>
      <w:bookmarkStart w:id="23" w:name="_Toc135631949"/>
      <w:r w:rsidRPr="00FC0995">
        <w:rPr>
          <w:lang w:val="en-AU"/>
        </w:rPr>
        <w:t>1.</w:t>
      </w:r>
      <w:r>
        <w:rPr>
          <w:lang w:val="en-AU"/>
        </w:rPr>
        <w:t xml:space="preserve"> </w:t>
      </w:r>
      <w:r w:rsidR="00BA4BDD">
        <w:rPr>
          <w:lang w:val="en-AU"/>
        </w:rPr>
        <w:t>Scope of deliverable</w:t>
      </w:r>
      <w:bookmarkEnd w:id="23"/>
    </w:p>
    <w:p w14:paraId="0AAE6ED6" w14:textId="28F401DD" w:rsidR="00B660C9" w:rsidRPr="00FC0995" w:rsidRDefault="00B660C9" w:rsidP="00FC0995">
      <w:pPr>
        <w:jc w:val="both"/>
        <w:rPr>
          <w:lang w:val="en-AU"/>
        </w:rPr>
      </w:pPr>
      <w:r w:rsidRPr="00FC0995">
        <w:rPr>
          <w:lang w:val="en-AU"/>
        </w:rPr>
        <w:t>This deliverable consists in at least one short promo video and a comic to maximize the FuturEnzyme dissemination, exploitation and communication impact towards a broad audience. This material will be available through the website</w:t>
      </w:r>
      <w:r w:rsidR="00880C5C">
        <w:rPr>
          <w:lang w:val="en-AU"/>
        </w:rPr>
        <w:t xml:space="preserve">, </w:t>
      </w:r>
      <w:r w:rsidR="00880C5C" w:rsidRPr="00880C5C">
        <w:rPr>
          <w:lang w:val="en-AU"/>
        </w:rPr>
        <w:t xml:space="preserve">as well as </w:t>
      </w:r>
      <w:r w:rsidR="00880C5C">
        <w:rPr>
          <w:lang w:val="en-AU"/>
        </w:rPr>
        <w:t>through</w:t>
      </w:r>
      <w:r w:rsidR="00880C5C" w:rsidRPr="00880C5C">
        <w:rPr>
          <w:lang w:val="en-AU"/>
        </w:rPr>
        <w:t xml:space="preserve"> </w:t>
      </w:r>
      <w:r w:rsidR="00880C5C">
        <w:rPr>
          <w:lang w:val="en-AU"/>
        </w:rPr>
        <w:t xml:space="preserve">all </w:t>
      </w:r>
      <w:r w:rsidR="00880C5C" w:rsidRPr="00880C5C">
        <w:rPr>
          <w:lang w:val="en-AU"/>
        </w:rPr>
        <w:t>communication and dissemination channels established during the project</w:t>
      </w:r>
      <w:r w:rsidRPr="00FC0995">
        <w:rPr>
          <w:lang w:val="en-AU"/>
        </w:rPr>
        <w:t>.</w:t>
      </w:r>
    </w:p>
    <w:p w14:paraId="0CFD4612" w14:textId="6D6E553B" w:rsidR="007A4B4E" w:rsidRDefault="00FC0995" w:rsidP="00FC0995">
      <w:pPr>
        <w:pStyle w:val="Ttulo2"/>
        <w:spacing w:after="120"/>
        <w:jc w:val="both"/>
        <w:rPr>
          <w:lang w:val="en-AU"/>
        </w:rPr>
      </w:pPr>
      <w:bookmarkStart w:id="24" w:name="_Toc135631950"/>
      <w:r>
        <w:rPr>
          <w:lang w:val="en-AU"/>
        </w:rPr>
        <w:t xml:space="preserve">2. </w:t>
      </w:r>
      <w:r w:rsidR="00803FCA">
        <w:rPr>
          <w:lang w:val="en-AU"/>
        </w:rPr>
        <w:t>The making of</w:t>
      </w:r>
      <w:bookmarkEnd w:id="24"/>
    </w:p>
    <w:p w14:paraId="4D9F7786" w14:textId="5CBFD5BD" w:rsidR="00357733" w:rsidRDefault="00803FCA" w:rsidP="00391D2F">
      <w:pPr>
        <w:jc w:val="both"/>
        <w:rPr>
          <w:rFonts w:ascii="Calibri" w:hAnsi="Calibri" w:cs="Calibri"/>
          <w:lang w:val="en-GB"/>
        </w:rPr>
      </w:pPr>
      <w:r>
        <w:rPr>
          <w:rFonts w:ascii="Calibri" w:hAnsi="Calibri" w:cs="Calibri"/>
          <w:lang w:val="en-AU"/>
        </w:rPr>
        <w:t>The idea is to produce divulgative materials in which we present FuturEnzyme’s moto, workflow and targets. This deliverable has suffered a slight delay</w:t>
      </w:r>
      <w:r w:rsidR="00357733">
        <w:rPr>
          <w:rFonts w:ascii="Calibri" w:hAnsi="Calibri" w:cs="Calibri"/>
          <w:lang w:val="en-AU"/>
        </w:rPr>
        <w:t xml:space="preserve"> of around </w:t>
      </w:r>
      <w:r>
        <w:rPr>
          <w:rFonts w:ascii="Calibri" w:hAnsi="Calibri" w:cs="Calibri"/>
          <w:lang w:val="en-AU"/>
        </w:rPr>
        <w:t>two months</w:t>
      </w:r>
      <w:r w:rsidR="00357733">
        <w:rPr>
          <w:rFonts w:ascii="Calibri" w:hAnsi="Calibri" w:cs="Calibri"/>
          <w:lang w:val="en-AU"/>
        </w:rPr>
        <w:t>, according to our estimation</w:t>
      </w:r>
      <w:r>
        <w:rPr>
          <w:rFonts w:ascii="Calibri" w:hAnsi="Calibri" w:cs="Calibri"/>
          <w:lang w:val="en-AU"/>
        </w:rPr>
        <w:t>. In the case of the video, it was complicated to find</w:t>
      </w:r>
      <w:r w:rsidR="00357733" w:rsidRPr="00357733">
        <w:rPr>
          <w:rFonts w:ascii="Calibri" w:hAnsi="Calibri" w:cs="Calibri"/>
          <w:lang w:val="en-GB"/>
        </w:rPr>
        <w:t xml:space="preserve"> </w:t>
      </w:r>
      <w:r w:rsidR="00357733">
        <w:rPr>
          <w:rFonts w:ascii="Calibri" w:hAnsi="Calibri" w:cs="Calibri"/>
          <w:lang w:val="en-GB"/>
        </w:rPr>
        <w:t xml:space="preserve">to fit the budget with the idea we want for the video. Finally, we have found a nice solution that combines quality and a suitable price (so that to respect the principle of best value for money when outsourcing this service). </w:t>
      </w:r>
      <w:r w:rsidR="00880C5C" w:rsidRPr="00880C5C">
        <w:rPr>
          <w:rFonts w:ascii="Calibri" w:hAnsi="Calibri" w:cs="Calibri"/>
          <w:lang w:val="en-GB"/>
        </w:rPr>
        <w:t xml:space="preserve">The idea of adjusting the budget was also considered with the idea of producing several videos over the life of the project. </w:t>
      </w:r>
      <w:r w:rsidR="00357733">
        <w:rPr>
          <w:rFonts w:ascii="Calibri" w:hAnsi="Calibri" w:cs="Calibri"/>
          <w:lang w:val="en-GB"/>
        </w:rPr>
        <w:t>Regarding the comic, agenda issues have prevented us to start sooner. In both cases, a script was set months ago.</w:t>
      </w:r>
    </w:p>
    <w:p w14:paraId="58D0477C" w14:textId="42B6645F" w:rsidR="00803FCA" w:rsidRDefault="00357733" w:rsidP="00391D2F">
      <w:pPr>
        <w:pStyle w:val="Ttulo3"/>
        <w:jc w:val="both"/>
        <w:rPr>
          <w:lang w:val="en-AU"/>
        </w:rPr>
      </w:pPr>
      <w:bookmarkStart w:id="25" w:name="_Toc135631951"/>
      <w:r w:rsidRPr="00357733">
        <w:rPr>
          <w:lang w:val="en-AU"/>
        </w:rPr>
        <w:t>2.</w:t>
      </w:r>
      <w:r>
        <w:rPr>
          <w:lang w:val="en-AU"/>
        </w:rPr>
        <w:t xml:space="preserve">1. </w:t>
      </w:r>
      <w:r w:rsidR="00803FCA">
        <w:rPr>
          <w:lang w:val="en-AU"/>
        </w:rPr>
        <w:t>Video</w:t>
      </w:r>
      <w:bookmarkEnd w:id="25"/>
    </w:p>
    <w:p w14:paraId="7813A830" w14:textId="77777777" w:rsidR="00357733" w:rsidRDefault="00357733" w:rsidP="00391D2F">
      <w:pPr>
        <w:jc w:val="both"/>
        <w:rPr>
          <w:rFonts w:ascii="Calibri" w:hAnsi="Calibri" w:cs="Calibri"/>
          <w:lang w:val="en-AU"/>
        </w:rPr>
      </w:pPr>
      <w:r>
        <w:rPr>
          <w:rFonts w:ascii="Calibri" w:hAnsi="Calibri" w:cs="Calibri"/>
          <w:lang w:val="en-AU"/>
        </w:rPr>
        <w:t xml:space="preserve">Our aim is to </w:t>
      </w:r>
      <w:r w:rsidR="00803FCA">
        <w:rPr>
          <w:rFonts w:ascii="Calibri" w:hAnsi="Calibri" w:cs="Calibri"/>
          <w:lang w:val="en-AU"/>
        </w:rPr>
        <w:t>produce a realistic animated video</w:t>
      </w:r>
      <w:r>
        <w:rPr>
          <w:rFonts w:ascii="Calibri" w:hAnsi="Calibri" w:cs="Calibri"/>
          <w:lang w:val="en-AU"/>
        </w:rPr>
        <w:t>. After a thorough search we have found Design Cells, who create very realistic and science-precise videos with an impressive relation quality/price. The work has officially started, with the first part approved for high-resolution production.</w:t>
      </w:r>
    </w:p>
    <w:p w14:paraId="23394063" w14:textId="5F280500" w:rsidR="00357733" w:rsidRDefault="00391D2F" w:rsidP="00391D2F">
      <w:pPr>
        <w:jc w:val="both"/>
        <w:rPr>
          <w:rFonts w:ascii="Calibri" w:hAnsi="Calibri" w:cs="Calibri"/>
          <w:lang w:val="en-AU"/>
        </w:rPr>
      </w:pPr>
      <w:r>
        <w:rPr>
          <w:rFonts w:ascii="Calibri" w:hAnsi="Calibri" w:cs="Calibri"/>
          <w:lang w:val="en-AU"/>
        </w:rPr>
        <w:t>The video is meant to last 2 minutes, divided in 5 parts that can be later combined separately, for instance, to make posts in social media.</w:t>
      </w:r>
      <w:r w:rsidR="00FC0995">
        <w:rPr>
          <w:rFonts w:ascii="Calibri" w:hAnsi="Calibri" w:cs="Calibri"/>
          <w:lang w:val="en-AU"/>
        </w:rPr>
        <w:t xml:space="preserve"> </w:t>
      </w:r>
      <w:r w:rsidR="00357733">
        <w:rPr>
          <w:rFonts w:ascii="Calibri" w:hAnsi="Calibri" w:cs="Calibri"/>
          <w:lang w:val="en-AU"/>
        </w:rPr>
        <w:t xml:space="preserve">The </w:t>
      </w:r>
      <w:r w:rsidR="00880C5C">
        <w:rPr>
          <w:rFonts w:ascii="Calibri" w:hAnsi="Calibri" w:cs="Calibri"/>
          <w:lang w:val="en-AU"/>
        </w:rPr>
        <w:t xml:space="preserve">tentative </w:t>
      </w:r>
      <w:r w:rsidR="00357733">
        <w:rPr>
          <w:rFonts w:ascii="Calibri" w:hAnsi="Calibri" w:cs="Calibri"/>
          <w:lang w:val="en-AU"/>
        </w:rPr>
        <w:t>script of the video</w:t>
      </w:r>
      <w:r w:rsidR="00880C5C">
        <w:rPr>
          <w:rFonts w:ascii="Calibri" w:hAnsi="Calibri" w:cs="Calibri"/>
          <w:lang w:val="en-AU"/>
        </w:rPr>
        <w:t xml:space="preserve">, </w:t>
      </w:r>
      <w:r w:rsidR="00880C5C" w:rsidRPr="00880C5C">
        <w:rPr>
          <w:rFonts w:ascii="Calibri" w:hAnsi="Calibri" w:cs="Calibri"/>
          <w:lang w:val="en-AU"/>
        </w:rPr>
        <w:t>which can be revised during the production process or after the first draft has been finalised and reviewed by the partners</w:t>
      </w:r>
      <w:r w:rsidR="00880C5C">
        <w:rPr>
          <w:rFonts w:ascii="Calibri" w:hAnsi="Calibri" w:cs="Calibri"/>
          <w:lang w:val="en-AU"/>
        </w:rPr>
        <w:t>,</w:t>
      </w:r>
      <w:r w:rsidR="00357733">
        <w:rPr>
          <w:rFonts w:ascii="Calibri" w:hAnsi="Calibri" w:cs="Calibri"/>
          <w:lang w:val="en-AU"/>
        </w:rPr>
        <w:t xml:space="preserve"> is as follows:</w:t>
      </w:r>
    </w:p>
    <w:p w14:paraId="3A427C36" w14:textId="77777777" w:rsidR="00357733" w:rsidRPr="00DA063D" w:rsidRDefault="00357733" w:rsidP="00391D2F">
      <w:pPr>
        <w:spacing w:after="0" w:line="240" w:lineRule="auto"/>
        <w:jc w:val="both"/>
        <w:rPr>
          <w:b/>
          <w:lang w:val="en-GB"/>
        </w:rPr>
      </w:pPr>
      <w:r w:rsidRPr="00DA063D">
        <w:rPr>
          <w:b/>
          <w:lang w:val="en-GB"/>
        </w:rPr>
        <w:t xml:space="preserve">Part I. Intro   </w:t>
      </w:r>
      <w:r w:rsidRPr="00DA063D">
        <w:rPr>
          <w:rFonts w:cstheme="minorHAnsi"/>
          <w:b/>
          <w:lang w:val="en-GB"/>
        </w:rPr>
        <w:t>̴25</w:t>
      </w:r>
      <w:r w:rsidRPr="00DA063D">
        <w:rPr>
          <w:b/>
          <w:lang w:val="en-GB"/>
        </w:rPr>
        <w:t xml:space="preserve"> seconds</w:t>
      </w:r>
    </w:p>
    <w:p w14:paraId="23A3EA80" w14:textId="77777777" w:rsidR="00357733" w:rsidRPr="00DA063D" w:rsidRDefault="00357733" w:rsidP="00391D2F">
      <w:pPr>
        <w:spacing w:after="0" w:line="240" w:lineRule="auto"/>
        <w:jc w:val="both"/>
        <w:rPr>
          <w:lang w:val="en-GB"/>
        </w:rPr>
      </w:pPr>
      <w:r w:rsidRPr="00DA063D">
        <w:rPr>
          <w:lang w:val="en-GB"/>
        </w:rPr>
        <w:t>Today’s world: climate change. Images of contaminated water with industry/household spills, mountains of disposed textiles, plastics, fabrics contaminating.</w:t>
      </w:r>
      <w:r w:rsidRPr="00E318D9">
        <w:rPr>
          <w:lang w:val="en-GB"/>
        </w:rPr>
        <w:t xml:space="preserve"> Images of wash machines </w:t>
      </w:r>
      <w:proofErr w:type="gramStart"/>
      <w:r w:rsidRPr="00E318D9">
        <w:rPr>
          <w:lang w:val="en-GB"/>
        </w:rPr>
        <w:t>were</w:t>
      </w:r>
      <w:proofErr w:type="gramEnd"/>
      <w:r w:rsidRPr="00E318D9">
        <w:rPr>
          <w:lang w:val="en-GB"/>
        </w:rPr>
        <w:t xml:space="preserve"> we add some amount of liquid detergent which after used are disposed to water circuit.</w:t>
      </w:r>
    </w:p>
    <w:p w14:paraId="626803E5" w14:textId="77777777" w:rsidR="00357733" w:rsidRPr="00DA063D" w:rsidRDefault="00357733" w:rsidP="00391D2F">
      <w:pPr>
        <w:spacing w:after="0" w:line="240" w:lineRule="auto"/>
        <w:jc w:val="both"/>
        <w:rPr>
          <w:i/>
          <w:lang w:val="en-GB"/>
        </w:rPr>
      </w:pPr>
      <w:r w:rsidRPr="00DA063D">
        <w:rPr>
          <w:i/>
          <w:lang w:val="en-GB"/>
        </w:rPr>
        <w:t>Text/voice: How to revert this while keeping our way of life? One essential solution is the use of enzymes.</w:t>
      </w:r>
    </w:p>
    <w:p w14:paraId="4B6A4866" w14:textId="76047E9D" w:rsidR="00357733" w:rsidRPr="00DA063D" w:rsidRDefault="00357733" w:rsidP="00391D2F">
      <w:pPr>
        <w:spacing w:after="0" w:line="240" w:lineRule="auto"/>
        <w:jc w:val="both"/>
        <w:rPr>
          <w:lang w:val="en-GB"/>
        </w:rPr>
      </w:pPr>
      <w:r w:rsidRPr="00DA063D">
        <w:rPr>
          <w:lang w:val="en-GB"/>
        </w:rPr>
        <w:t xml:space="preserve">Images of </w:t>
      </w:r>
      <w:r w:rsidRPr="00E318D9">
        <w:rPr>
          <w:lang w:val="en-GB"/>
        </w:rPr>
        <w:t xml:space="preserve">environmental sites from which </w:t>
      </w:r>
      <w:r w:rsidRPr="00DA063D">
        <w:rPr>
          <w:lang w:val="en-GB"/>
        </w:rPr>
        <w:t>microorganisms</w:t>
      </w:r>
      <w:r w:rsidRPr="00E318D9">
        <w:rPr>
          <w:lang w:val="en-GB"/>
        </w:rPr>
        <w:t xml:space="preserve"> can be isolated, their genomes sequenced and analysed by supercomputers to identify the enzymes we search for, which can be later synthesized, produced and tested. </w:t>
      </w:r>
      <w:r w:rsidRPr="00DA063D">
        <w:rPr>
          <w:lang w:val="en-GB"/>
        </w:rPr>
        <w:t>After that, arrows pointing to their application in the three sectors: textiles, detergents, cosmetics</w:t>
      </w:r>
      <w:r>
        <w:rPr>
          <w:lang w:val="en-GB"/>
        </w:rPr>
        <w:t>.</w:t>
      </w:r>
    </w:p>
    <w:p w14:paraId="47685396" w14:textId="20965F59" w:rsidR="00357733" w:rsidRPr="00E318D9" w:rsidRDefault="00357733" w:rsidP="00391D2F">
      <w:pPr>
        <w:spacing w:after="0" w:line="240" w:lineRule="auto"/>
        <w:jc w:val="both"/>
        <w:rPr>
          <w:i/>
          <w:lang w:val="en-GB"/>
        </w:rPr>
      </w:pPr>
      <w:r w:rsidRPr="00DA063D">
        <w:rPr>
          <w:i/>
          <w:lang w:val="en-GB"/>
        </w:rPr>
        <w:t xml:space="preserve">Text/voice: Enzymes are natural </w:t>
      </w:r>
      <w:r w:rsidR="00880C5C">
        <w:rPr>
          <w:i/>
          <w:lang w:val="en-GB"/>
        </w:rPr>
        <w:t>macro-</w:t>
      </w:r>
      <w:r w:rsidRPr="00DA063D">
        <w:rPr>
          <w:i/>
          <w:lang w:val="en-GB"/>
        </w:rPr>
        <w:t>molecules capable of performing all the amazing reactions that allow life, so we can learn from them to “pamper” our planet Earth</w:t>
      </w:r>
      <w:r w:rsidRPr="00E318D9">
        <w:rPr>
          <w:i/>
          <w:lang w:val="en-GB"/>
        </w:rPr>
        <w:t>.</w:t>
      </w:r>
    </w:p>
    <w:p w14:paraId="085B75DD" w14:textId="77777777" w:rsidR="00357733" w:rsidRPr="00DA063D" w:rsidRDefault="00357733" w:rsidP="00391D2F">
      <w:pPr>
        <w:spacing w:after="0" w:line="240" w:lineRule="auto"/>
        <w:jc w:val="both"/>
        <w:rPr>
          <w:i/>
          <w:lang w:val="en-GB"/>
        </w:rPr>
      </w:pPr>
    </w:p>
    <w:p w14:paraId="37C566FE" w14:textId="77777777" w:rsidR="00357733" w:rsidRPr="00DA063D" w:rsidRDefault="00357733" w:rsidP="00391D2F">
      <w:pPr>
        <w:spacing w:after="0" w:line="240" w:lineRule="auto"/>
        <w:jc w:val="both"/>
        <w:rPr>
          <w:b/>
          <w:lang w:val="en-GB"/>
        </w:rPr>
      </w:pPr>
      <w:r w:rsidRPr="00DA063D">
        <w:rPr>
          <w:b/>
          <w:lang w:val="en-GB"/>
        </w:rPr>
        <w:t xml:space="preserve">Part II. Textiles   </w:t>
      </w:r>
      <w:r w:rsidRPr="00DA063D">
        <w:rPr>
          <w:rFonts w:cstheme="minorHAnsi"/>
          <w:b/>
          <w:lang w:val="en-GB"/>
        </w:rPr>
        <w:t>̴</w:t>
      </w:r>
      <w:r w:rsidRPr="00DA063D">
        <w:rPr>
          <w:b/>
          <w:lang w:val="en-GB"/>
        </w:rPr>
        <w:t>25 seconds</w:t>
      </w:r>
    </w:p>
    <w:p w14:paraId="2B0CF198" w14:textId="77777777" w:rsidR="00357733" w:rsidRPr="00E318D9" w:rsidRDefault="00357733" w:rsidP="00391D2F">
      <w:pPr>
        <w:spacing w:after="0" w:line="240" w:lineRule="auto"/>
        <w:jc w:val="both"/>
        <w:rPr>
          <w:color w:val="808080" w:themeColor="background1" w:themeShade="80"/>
          <w:lang w:val="en-GB"/>
        </w:rPr>
      </w:pPr>
      <w:r w:rsidRPr="00E318D9">
        <w:rPr>
          <w:i/>
          <w:color w:val="808080" w:themeColor="background1" w:themeShade="80"/>
          <w:lang w:val="en-GB"/>
        </w:rPr>
        <w:t>Note</w:t>
      </w:r>
      <w:r w:rsidRPr="00E318D9">
        <w:rPr>
          <w:color w:val="808080" w:themeColor="background1" w:themeShade="80"/>
          <w:lang w:val="en-GB"/>
        </w:rPr>
        <w:t xml:space="preserve">: For </w:t>
      </w:r>
      <w:r w:rsidRPr="00E318D9">
        <w:rPr>
          <w:b/>
          <w:bCs/>
          <w:color w:val="808080" w:themeColor="background1" w:themeShade="80"/>
          <w:lang w:val="en-GB"/>
        </w:rPr>
        <w:t>textile</w:t>
      </w:r>
      <w:r w:rsidRPr="00E318D9">
        <w:rPr>
          <w:color w:val="808080" w:themeColor="background1" w:themeShade="80"/>
          <w:lang w:val="en-GB"/>
        </w:rPr>
        <w:t>, the utilization of enzymes in the textile production unit can have an effective impact to save energy, time and water and reduce CO</w:t>
      </w:r>
      <w:r w:rsidRPr="00E318D9">
        <w:rPr>
          <w:color w:val="808080" w:themeColor="background1" w:themeShade="80"/>
          <w:vertAlign w:val="subscript"/>
          <w:lang w:val="en-GB"/>
        </w:rPr>
        <w:t>2</w:t>
      </w:r>
      <w:r w:rsidRPr="00E318D9">
        <w:rPr>
          <w:color w:val="808080" w:themeColor="background1" w:themeShade="80"/>
          <w:lang w:val="en-GB"/>
        </w:rPr>
        <w:t xml:space="preserve"> emissions in three steps, namely, the removal of the spinning oils during the solvent cleaning step, the removal of the dyes after the dyeing/fixing of the textile materials, and the degradation of textile waste after the end-use. The textile’s complexity, in the base material used and different oils &amp; dye recipes &amp; variants in </w:t>
      </w:r>
      <w:proofErr w:type="spellStart"/>
      <w:r w:rsidRPr="00E318D9">
        <w:rPr>
          <w:color w:val="808080" w:themeColor="background1" w:themeShade="80"/>
          <w:lang w:val="en-GB"/>
        </w:rPr>
        <w:t>color</w:t>
      </w:r>
      <w:proofErr w:type="spellEnd"/>
      <w:r w:rsidRPr="00E318D9">
        <w:rPr>
          <w:color w:val="808080" w:themeColor="background1" w:themeShade="80"/>
          <w:lang w:val="en-GB"/>
        </w:rPr>
        <w:t>, make it quite complex to find only one enzyme in their removal and discoloration and neutralization of the wastewater.</w:t>
      </w:r>
    </w:p>
    <w:p w14:paraId="2A9D2D76" w14:textId="77777777" w:rsidR="00357733" w:rsidRPr="002A7257" w:rsidRDefault="00357733" w:rsidP="00391D2F">
      <w:pPr>
        <w:spacing w:after="0" w:line="240" w:lineRule="auto"/>
        <w:jc w:val="both"/>
        <w:rPr>
          <w:lang w:val="en-GB"/>
        </w:rPr>
      </w:pPr>
    </w:p>
    <w:p w14:paraId="6AE5C827" w14:textId="77777777" w:rsidR="00357733" w:rsidRPr="00DA063D" w:rsidRDefault="00357733" w:rsidP="00391D2F">
      <w:pPr>
        <w:spacing w:after="0" w:line="240" w:lineRule="auto"/>
        <w:jc w:val="both"/>
        <w:rPr>
          <w:i/>
          <w:lang w:val="en-GB"/>
        </w:rPr>
      </w:pPr>
      <w:r w:rsidRPr="00DA063D">
        <w:rPr>
          <w:i/>
          <w:lang w:val="en-GB"/>
        </w:rPr>
        <w:t>Transition with text/voice: come with us to see how we can help to make the world green again</w:t>
      </w:r>
    </w:p>
    <w:p w14:paraId="0C3C7A88" w14:textId="77777777" w:rsidR="00357733" w:rsidRPr="00E318D9" w:rsidRDefault="00357733" w:rsidP="00391D2F">
      <w:pPr>
        <w:spacing w:after="0" w:line="240" w:lineRule="auto"/>
        <w:jc w:val="both"/>
        <w:rPr>
          <w:lang w:val="en-GB"/>
        </w:rPr>
      </w:pPr>
      <w:r w:rsidRPr="00DA063D">
        <w:rPr>
          <w:lang w:val="en-GB"/>
        </w:rPr>
        <w:t xml:space="preserve">Zooming from </w:t>
      </w:r>
      <w:r w:rsidRPr="00E318D9">
        <w:rPr>
          <w:lang w:val="en-GB"/>
        </w:rPr>
        <w:t xml:space="preserve">a textile production unit to </w:t>
      </w:r>
      <w:r w:rsidRPr="00DA063D">
        <w:rPr>
          <w:lang w:val="en-GB"/>
        </w:rPr>
        <w:t xml:space="preserve">the textile image into the clothes: an enzyme </w:t>
      </w:r>
      <w:r w:rsidRPr="00E318D9">
        <w:rPr>
          <w:lang w:val="en-GB"/>
        </w:rPr>
        <w:t xml:space="preserve">that once dissolved in water can </w:t>
      </w:r>
      <w:r w:rsidRPr="002A7257">
        <w:rPr>
          <w:lang w:val="en-GB"/>
        </w:rPr>
        <w:t xml:space="preserve">remove the spinning oils and dyes that remains in the surface of the textile materials during the </w:t>
      </w:r>
      <w:r w:rsidRPr="002A7257">
        <w:rPr>
          <w:lang w:val="en-GB"/>
        </w:rPr>
        <w:lastRenderedPageBreak/>
        <w:t xml:space="preserve">different processing steps.  </w:t>
      </w:r>
      <w:r w:rsidRPr="00DA063D">
        <w:rPr>
          <w:lang w:val="en-GB"/>
        </w:rPr>
        <w:t>Then, it is showed how at the end of life of the garment, our enzymes can degrade the textiles</w:t>
      </w:r>
      <w:r>
        <w:rPr>
          <w:lang w:val="en-GB"/>
        </w:rPr>
        <w:t xml:space="preserve"> to avoi</w:t>
      </w:r>
      <w:r w:rsidRPr="00E318D9">
        <w:rPr>
          <w:lang w:val="en-GB"/>
        </w:rPr>
        <w:t>d their accumulation in the environme</w:t>
      </w:r>
      <w:r>
        <w:rPr>
          <w:lang w:val="en-GB"/>
        </w:rPr>
        <w:t>n</w:t>
      </w:r>
      <w:r w:rsidRPr="00E318D9">
        <w:rPr>
          <w:lang w:val="en-GB"/>
        </w:rPr>
        <w:t>t</w:t>
      </w:r>
      <w:r w:rsidRPr="00DA063D">
        <w:rPr>
          <w:lang w:val="en-GB"/>
        </w:rPr>
        <w:t>.</w:t>
      </w:r>
    </w:p>
    <w:p w14:paraId="0735585A" w14:textId="77777777" w:rsidR="00357733" w:rsidRPr="00DA063D" w:rsidRDefault="00357733" w:rsidP="00391D2F">
      <w:pPr>
        <w:spacing w:after="0" w:line="240" w:lineRule="auto"/>
        <w:jc w:val="both"/>
        <w:rPr>
          <w:lang w:val="en-GB"/>
        </w:rPr>
      </w:pPr>
    </w:p>
    <w:p w14:paraId="248B16DD" w14:textId="77777777" w:rsidR="00357733" w:rsidRPr="00DA063D" w:rsidRDefault="00357733" w:rsidP="00391D2F">
      <w:pPr>
        <w:spacing w:after="0" w:line="240" w:lineRule="auto"/>
        <w:jc w:val="both"/>
        <w:rPr>
          <w:b/>
          <w:lang w:val="en-GB"/>
        </w:rPr>
      </w:pPr>
      <w:r w:rsidRPr="00DA063D">
        <w:rPr>
          <w:b/>
          <w:lang w:val="en-GB"/>
        </w:rPr>
        <w:t xml:space="preserve">Part III. Detergents   </w:t>
      </w:r>
      <w:r w:rsidRPr="00DA063D">
        <w:rPr>
          <w:rFonts w:cstheme="minorHAnsi"/>
          <w:b/>
          <w:lang w:val="en-GB"/>
        </w:rPr>
        <w:t>̴</w:t>
      </w:r>
      <w:r w:rsidRPr="00DA063D">
        <w:rPr>
          <w:b/>
          <w:lang w:val="en-GB"/>
        </w:rPr>
        <w:t>25 seconds</w:t>
      </w:r>
    </w:p>
    <w:p w14:paraId="06F8EF89" w14:textId="58460369" w:rsidR="00357733" w:rsidRPr="00E318D9" w:rsidRDefault="00357733" w:rsidP="00391D2F">
      <w:pPr>
        <w:spacing w:after="0" w:line="240" w:lineRule="auto"/>
        <w:jc w:val="both"/>
        <w:rPr>
          <w:color w:val="808080" w:themeColor="background1" w:themeShade="80"/>
          <w:lang w:val="en-GB"/>
        </w:rPr>
      </w:pPr>
      <w:r w:rsidRPr="00E318D9">
        <w:rPr>
          <w:i/>
          <w:color w:val="808080" w:themeColor="background1" w:themeShade="80"/>
          <w:lang w:val="en-GB"/>
        </w:rPr>
        <w:t>Note</w:t>
      </w:r>
      <w:r w:rsidRPr="00E318D9">
        <w:rPr>
          <w:color w:val="808080" w:themeColor="background1" w:themeShade="80"/>
          <w:lang w:val="en-GB"/>
        </w:rPr>
        <w:t xml:space="preserve">: For </w:t>
      </w:r>
      <w:r w:rsidRPr="00E318D9">
        <w:rPr>
          <w:b/>
          <w:bCs/>
          <w:color w:val="808080" w:themeColor="background1" w:themeShade="80"/>
          <w:lang w:val="en-GB"/>
        </w:rPr>
        <w:t>detergent</w:t>
      </w:r>
      <w:r w:rsidRPr="00E318D9">
        <w:rPr>
          <w:color w:val="808080" w:themeColor="background1" w:themeShade="80"/>
          <w:lang w:val="en-GB"/>
        </w:rPr>
        <w:t xml:space="preserve">, developing new and improved enzymes, </w:t>
      </w:r>
      <w:r w:rsidR="00021E66">
        <w:rPr>
          <w:color w:val="808080" w:themeColor="background1" w:themeShade="80"/>
          <w:lang w:val="en-GB"/>
        </w:rPr>
        <w:t xml:space="preserve">such as </w:t>
      </w:r>
      <w:r w:rsidRPr="00E318D9">
        <w:rPr>
          <w:color w:val="808080" w:themeColor="background1" w:themeShade="80"/>
          <w:lang w:val="en-GB"/>
        </w:rPr>
        <w:t xml:space="preserve">lipases, which help to remove fatty stains at low wash temperatures (20-30°C) give the consumers new opportunities to reduce the carbon footprint and the energy needed for heating the water during laundry. However, it is very challenging to a) identify new enzyme candidates, which bring new and promising properties, and b) to evaluate if these wild type enzymes are applicable for our target. </w:t>
      </w:r>
    </w:p>
    <w:p w14:paraId="170A06AE" w14:textId="77777777" w:rsidR="00357733" w:rsidRPr="00E318D9" w:rsidRDefault="00357733" w:rsidP="00391D2F">
      <w:pPr>
        <w:spacing w:after="0" w:line="240" w:lineRule="auto"/>
        <w:jc w:val="both"/>
        <w:rPr>
          <w:lang w:val="en-GB"/>
        </w:rPr>
      </w:pPr>
    </w:p>
    <w:p w14:paraId="76AF059E" w14:textId="77777777" w:rsidR="00357733" w:rsidRPr="00E318D9" w:rsidRDefault="00357733" w:rsidP="00391D2F">
      <w:pPr>
        <w:spacing w:after="0" w:line="240" w:lineRule="auto"/>
        <w:jc w:val="both"/>
        <w:rPr>
          <w:lang w:val="en-GB"/>
        </w:rPr>
      </w:pPr>
      <w:r w:rsidRPr="00DA063D">
        <w:rPr>
          <w:lang w:val="en-GB"/>
        </w:rPr>
        <w:t>Zooming from the detergents image into the washing machine’s drum/tub: an enzyme “eating” grease dirt that easily gets out of the fabrics and disappears. Showing that the water temperature is low and that with enzymes, the amount of chemicals used in the final composition are reduced, delivering cleaner water to the environment.</w:t>
      </w:r>
    </w:p>
    <w:p w14:paraId="33777862" w14:textId="77777777" w:rsidR="00357733" w:rsidRPr="00DA063D" w:rsidRDefault="00357733" w:rsidP="00391D2F">
      <w:pPr>
        <w:spacing w:after="0" w:line="240" w:lineRule="auto"/>
        <w:jc w:val="both"/>
        <w:rPr>
          <w:lang w:val="en-GB"/>
        </w:rPr>
      </w:pPr>
    </w:p>
    <w:p w14:paraId="0952165B" w14:textId="77777777" w:rsidR="00357733" w:rsidRPr="00DA063D" w:rsidRDefault="00357733" w:rsidP="00391D2F">
      <w:pPr>
        <w:spacing w:after="0" w:line="240" w:lineRule="auto"/>
        <w:jc w:val="both"/>
        <w:rPr>
          <w:lang w:val="en-GB"/>
        </w:rPr>
      </w:pPr>
      <w:r w:rsidRPr="00DA063D">
        <w:rPr>
          <w:b/>
          <w:lang w:val="en-GB"/>
        </w:rPr>
        <w:t xml:space="preserve">Part </w:t>
      </w:r>
      <w:r>
        <w:rPr>
          <w:b/>
          <w:lang w:val="en-GB"/>
        </w:rPr>
        <w:t>IV</w:t>
      </w:r>
      <w:r w:rsidRPr="00DA063D">
        <w:rPr>
          <w:b/>
          <w:lang w:val="en-GB"/>
        </w:rPr>
        <w:t xml:space="preserve">. Cosmetics   </w:t>
      </w:r>
      <w:r w:rsidRPr="00DA063D">
        <w:rPr>
          <w:rFonts w:cstheme="minorHAnsi"/>
          <w:b/>
          <w:lang w:val="en-GB"/>
        </w:rPr>
        <w:t>̴25</w:t>
      </w:r>
      <w:r w:rsidRPr="00DA063D">
        <w:rPr>
          <w:b/>
          <w:lang w:val="en-GB"/>
        </w:rPr>
        <w:t xml:space="preserve"> seconds</w:t>
      </w:r>
    </w:p>
    <w:p w14:paraId="2D3050DD" w14:textId="236CC250" w:rsidR="00357733" w:rsidRPr="00E318D9" w:rsidRDefault="00357733" w:rsidP="00391D2F">
      <w:pPr>
        <w:spacing w:after="0" w:line="240" w:lineRule="auto"/>
        <w:jc w:val="both"/>
        <w:rPr>
          <w:color w:val="808080" w:themeColor="background1" w:themeShade="80"/>
          <w:lang w:val="en-GB"/>
        </w:rPr>
      </w:pPr>
      <w:r w:rsidRPr="00E318D9">
        <w:rPr>
          <w:i/>
          <w:color w:val="808080" w:themeColor="background1" w:themeShade="80"/>
          <w:lang w:val="en-GB"/>
        </w:rPr>
        <w:t>Note</w:t>
      </w:r>
      <w:r w:rsidRPr="00E318D9">
        <w:rPr>
          <w:color w:val="808080" w:themeColor="background1" w:themeShade="80"/>
          <w:lang w:val="en-GB"/>
        </w:rPr>
        <w:t xml:space="preserve">: For </w:t>
      </w:r>
      <w:r w:rsidRPr="00E318D9">
        <w:rPr>
          <w:b/>
          <w:bCs/>
          <w:color w:val="808080" w:themeColor="background1" w:themeShade="80"/>
          <w:lang w:val="en-GB"/>
        </w:rPr>
        <w:t xml:space="preserve">cosmetic, </w:t>
      </w:r>
      <w:r w:rsidRPr="00E318D9">
        <w:rPr>
          <w:color w:val="808080" w:themeColor="background1" w:themeShade="80"/>
          <w:lang w:val="en-GB"/>
        </w:rPr>
        <w:t xml:space="preserve">enzymes (hyaluronidases) can have an effective role in </w:t>
      </w:r>
      <w:proofErr w:type="spellStart"/>
      <w:r w:rsidRPr="00E318D9">
        <w:rPr>
          <w:color w:val="808080" w:themeColor="background1" w:themeShade="80"/>
          <w:lang w:val="en-GB"/>
        </w:rPr>
        <w:t>hydrolyzing</w:t>
      </w:r>
      <w:proofErr w:type="spellEnd"/>
      <w:r w:rsidRPr="00E318D9">
        <w:rPr>
          <w:color w:val="808080" w:themeColor="background1" w:themeShade="80"/>
          <w:lang w:val="en-GB"/>
        </w:rPr>
        <w:t xml:space="preserve"> the long hyaluronic acid in a short-defined molecule that is key to the production of anti-ageing cosmetics. However, it is not so easy to find an enzyme that </w:t>
      </w:r>
      <w:r w:rsidR="00AB3325" w:rsidRPr="00AB3325">
        <w:rPr>
          <w:color w:val="808080" w:themeColor="background1" w:themeShade="80"/>
          <w:lang w:val="en-GB"/>
        </w:rPr>
        <w:t>cuts this very long molecule into small pieces of a defined size</w:t>
      </w:r>
      <w:r w:rsidRPr="00E318D9">
        <w:rPr>
          <w:color w:val="808080" w:themeColor="background1" w:themeShade="80"/>
          <w:lang w:val="en-GB"/>
        </w:rPr>
        <w:t xml:space="preserve"> with highest anti-ageing properties. The complexity of the products to be implemented together with the bottlenecks in selecting the best enzymes from all the millions available in nature are the biggest challenges.</w:t>
      </w:r>
    </w:p>
    <w:p w14:paraId="319B03C8" w14:textId="77777777" w:rsidR="00357733" w:rsidRPr="002A7257" w:rsidRDefault="00357733" w:rsidP="00391D2F">
      <w:pPr>
        <w:spacing w:after="0" w:line="240" w:lineRule="auto"/>
        <w:jc w:val="both"/>
        <w:rPr>
          <w:lang w:val="en-GB"/>
        </w:rPr>
      </w:pPr>
    </w:p>
    <w:p w14:paraId="22ECCCCD" w14:textId="7B1930C9" w:rsidR="00357733" w:rsidRPr="00DA063D" w:rsidRDefault="00357733" w:rsidP="00391D2F">
      <w:pPr>
        <w:spacing w:after="0" w:line="240" w:lineRule="auto"/>
        <w:jc w:val="both"/>
        <w:rPr>
          <w:lang w:val="en-GB"/>
        </w:rPr>
      </w:pPr>
      <w:r w:rsidRPr="00DA063D">
        <w:rPr>
          <w:lang w:val="en-GB"/>
        </w:rPr>
        <w:t xml:space="preserve">Zooming from the cosmetics image into the hyaluronic acid’s cream container: big </w:t>
      </w:r>
      <w:r w:rsidRPr="00E318D9">
        <w:rPr>
          <w:lang w:val="en-GB"/>
        </w:rPr>
        <w:t>hyaluronic acid</w:t>
      </w:r>
      <w:r w:rsidRPr="00E318D9" w:rsidDel="004A2B0D">
        <w:rPr>
          <w:lang w:val="en-GB"/>
        </w:rPr>
        <w:t xml:space="preserve"> </w:t>
      </w:r>
      <w:r w:rsidRPr="00DA063D">
        <w:rPr>
          <w:lang w:val="en-GB"/>
        </w:rPr>
        <w:t xml:space="preserve">polymer being cut by enzymes into smaller </w:t>
      </w:r>
      <w:r w:rsidRPr="00E318D9">
        <w:rPr>
          <w:lang w:val="en-GB"/>
        </w:rPr>
        <w:t>hyaluronic acid</w:t>
      </w:r>
      <w:r w:rsidRPr="00E318D9" w:rsidDel="004A2B0D">
        <w:rPr>
          <w:lang w:val="en-GB"/>
        </w:rPr>
        <w:t xml:space="preserve"> </w:t>
      </w:r>
      <w:r w:rsidRPr="00DA063D">
        <w:rPr>
          <w:lang w:val="en-GB"/>
        </w:rPr>
        <w:t xml:space="preserve">polymers (explaining by text or voice that other sizes are not so effective or can produce immune responses). Then zooming again from the cosmetics image into epithelial cells. </w:t>
      </w:r>
      <w:r w:rsidRPr="00E318D9">
        <w:rPr>
          <w:lang w:val="en-GB"/>
        </w:rPr>
        <w:t>A short hyaluronic acid</w:t>
      </w:r>
      <w:r w:rsidRPr="00E318D9" w:rsidDel="004A2B0D">
        <w:rPr>
          <w:lang w:val="en-GB"/>
        </w:rPr>
        <w:t xml:space="preserve"> </w:t>
      </w:r>
      <w:r w:rsidRPr="00E318D9">
        <w:rPr>
          <w:lang w:val="en-GB"/>
        </w:rPr>
        <w:t>molecule</w:t>
      </w:r>
      <w:r w:rsidRPr="00DA063D">
        <w:rPr>
          <w:lang w:val="en-GB"/>
        </w:rPr>
        <w:t xml:space="preserve"> penetrating into the interstitial space (other bigger </w:t>
      </w:r>
      <w:r w:rsidRPr="00E318D9">
        <w:rPr>
          <w:lang w:val="en-GB"/>
        </w:rPr>
        <w:t>hyaluronic acid</w:t>
      </w:r>
      <w:r w:rsidRPr="00E318D9" w:rsidDel="004A2B0D">
        <w:rPr>
          <w:lang w:val="en-GB"/>
        </w:rPr>
        <w:t xml:space="preserve"> </w:t>
      </w:r>
      <w:r w:rsidRPr="00DA063D">
        <w:rPr>
          <w:lang w:val="en-GB"/>
        </w:rPr>
        <w:t xml:space="preserve">molecules try unsuccessfully) where it can be seen the beneficial effect of this active principle in the skin and how it </w:t>
      </w:r>
      <w:proofErr w:type="spellStart"/>
      <w:r w:rsidRPr="00DA063D">
        <w:rPr>
          <w:lang w:val="en-GB"/>
        </w:rPr>
        <w:t>unwrinkles</w:t>
      </w:r>
      <w:proofErr w:type="spellEnd"/>
      <w:r w:rsidRPr="00DA063D">
        <w:rPr>
          <w:lang w:val="en-GB"/>
        </w:rPr>
        <w:t xml:space="preserve"> the skin (</w:t>
      </w:r>
      <w:r w:rsidRPr="00E318D9">
        <w:rPr>
          <w:lang w:val="en-GB"/>
        </w:rPr>
        <w:t>hyaluronic acid</w:t>
      </w:r>
      <w:r w:rsidRPr="00E318D9" w:rsidDel="004A2B0D">
        <w:rPr>
          <w:lang w:val="en-GB"/>
        </w:rPr>
        <w:t xml:space="preserve"> </w:t>
      </w:r>
      <w:r w:rsidRPr="00DA063D">
        <w:rPr>
          <w:lang w:val="en-GB"/>
        </w:rPr>
        <w:t xml:space="preserve">retains water in a percentage of thousands-fold its weight, helping to rebuild the fibres that sustain the skin tissues; </w:t>
      </w:r>
      <w:r w:rsidRPr="00E318D9">
        <w:rPr>
          <w:lang w:val="en-GB"/>
        </w:rPr>
        <w:t>hyaluronic acid</w:t>
      </w:r>
      <w:r w:rsidRPr="00E318D9" w:rsidDel="004A2B0D">
        <w:rPr>
          <w:lang w:val="en-GB"/>
        </w:rPr>
        <w:t xml:space="preserve"> </w:t>
      </w:r>
      <w:r w:rsidRPr="00DA063D">
        <w:rPr>
          <w:lang w:val="en-GB"/>
        </w:rPr>
        <w:t xml:space="preserve"> occupies the space that leaves the lost collagen and stimulates its production).</w:t>
      </w:r>
    </w:p>
    <w:p w14:paraId="71799056" w14:textId="77777777" w:rsidR="00357733" w:rsidRPr="00E318D9" w:rsidRDefault="00357733" w:rsidP="00391D2F">
      <w:pPr>
        <w:spacing w:after="0" w:line="240" w:lineRule="auto"/>
        <w:jc w:val="both"/>
        <w:rPr>
          <w:b/>
          <w:lang w:val="en-GB"/>
        </w:rPr>
      </w:pPr>
    </w:p>
    <w:p w14:paraId="5FA33877" w14:textId="77777777" w:rsidR="00357733" w:rsidRPr="00DA063D" w:rsidRDefault="00357733" w:rsidP="00391D2F">
      <w:pPr>
        <w:spacing w:after="0" w:line="240" w:lineRule="auto"/>
        <w:jc w:val="both"/>
        <w:rPr>
          <w:b/>
          <w:lang w:val="en-GB"/>
        </w:rPr>
      </w:pPr>
      <w:r w:rsidRPr="00DA063D">
        <w:rPr>
          <w:b/>
          <w:lang w:val="en-GB"/>
        </w:rPr>
        <w:t xml:space="preserve">Part V. Final scene   </w:t>
      </w:r>
      <w:r w:rsidRPr="00DA063D">
        <w:rPr>
          <w:rFonts w:cstheme="minorHAnsi"/>
          <w:b/>
          <w:lang w:val="en-GB"/>
        </w:rPr>
        <w:t>̴20</w:t>
      </w:r>
      <w:r w:rsidRPr="00DA063D">
        <w:rPr>
          <w:b/>
          <w:lang w:val="en-GB"/>
        </w:rPr>
        <w:t xml:space="preserve"> seconds</w:t>
      </w:r>
    </w:p>
    <w:p w14:paraId="13BA0593" w14:textId="77777777" w:rsidR="00357733" w:rsidRPr="00DA063D" w:rsidRDefault="00357733" w:rsidP="00391D2F">
      <w:pPr>
        <w:spacing w:after="0" w:line="240" w:lineRule="auto"/>
        <w:jc w:val="both"/>
        <w:rPr>
          <w:i/>
          <w:lang w:val="en-GB"/>
        </w:rPr>
      </w:pPr>
      <w:r w:rsidRPr="00DA063D">
        <w:rPr>
          <w:i/>
          <w:lang w:val="en-GB"/>
        </w:rPr>
        <w:t xml:space="preserve">Transition with text/voice: we aim at implement our </w:t>
      </w:r>
      <w:proofErr w:type="spellStart"/>
      <w:r w:rsidRPr="00DA063D">
        <w:rPr>
          <w:i/>
          <w:lang w:val="en-GB"/>
        </w:rPr>
        <w:t>awesomenzymes</w:t>
      </w:r>
      <w:proofErr w:type="spellEnd"/>
      <w:r w:rsidRPr="00DA063D">
        <w:rPr>
          <w:i/>
          <w:lang w:val="en-GB"/>
        </w:rPr>
        <w:t xml:space="preserve"> in these everyday products and carry them to the edge of biotechnology to be applied in industrial processes</w:t>
      </w:r>
      <w:r w:rsidRPr="00DA063D">
        <w:rPr>
          <w:lang w:val="en-GB"/>
        </w:rPr>
        <w:t xml:space="preserve"> </w:t>
      </w:r>
    </w:p>
    <w:p w14:paraId="627491CC" w14:textId="77777777" w:rsidR="00357733" w:rsidRPr="00DA063D" w:rsidRDefault="00357733" w:rsidP="00391D2F">
      <w:pPr>
        <w:spacing w:after="0" w:line="240" w:lineRule="auto"/>
        <w:jc w:val="both"/>
        <w:rPr>
          <w:lang w:val="en-GB"/>
        </w:rPr>
      </w:pPr>
      <w:r w:rsidRPr="00DA063D">
        <w:rPr>
          <w:lang w:val="en-GB"/>
        </w:rPr>
        <w:t>FuturEnzyme’s world: by the use of our enzymes in everyday products, factories throw clean fumes, rivers are clear, no trash everywhere, nature is “happy”.</w:t>
      </w:r>
    </w:p>
    <w:p w14:paraId="2D0A1E32" w14:textId="77777777" w:rsidR="00357733" w:rsidRPr="00DA063D" w:rsidRDefault="00357733" w:rsidP="00391D2F">
      <w:pPr>
        <w:spacing w:after="0" w:line="240" w:lineRule="auto"/>
        <w:jc w:val="both"/>
        <w:rPr>
          <w:i/>
          <w:lang w:val="en-GB"/>
        </w:rPr>
      </w:pPr>
      <w:r w:rsidRPr="00DA063D">
        <w:rPr>
          <w:i/>
          <w:lang w:val="en-GB"/>
        </w:rPr>
        <w:t>Final image: FuturEnzyme’s tree image with the slogan Greening the world through enzymes (it can also be accompanied by voice). The partners, the funding.</w:t>
      </w:r>
    </w:p>
    <w:p w14:paraId="5D6B4A71" w14:textId="77777777" w:rsidR="00357733" w:rsidRDefault="00357733" w:rsidP="00391D2F">
      <w:pPr>
        <w:jc w:val="both"/>
        <w:rPr>
          <w:lang w:val="en-AU"/>
        </w:rPr>
      </w:pPr>
    </w:p>
    <w:p w14:paraId="68C79EA6" w14:textId="107199CA" w:rsidR="00803FCA" w:rsidRPr="00803FCA" w:rsidRDefault="00357733" w:rsidP="00391D2F">
      <w:pPr>
        <w:pStyle w:val="Ttulo3"/>
        <w:spacing w:after="120"/>
        <w:jc w:val="both"/>
        <w:rPr>
          <w:lang w:val="en-AU"/>
        </w:rPr>
      </w:pPr>
      <w:bookmarkStart w:id="26" w:name="_Toc135631952"/>
      <w:r w:rsidRPr="00357733">
        <w:rPr>
          <w:lang w:val="en-AU"/>
        </w:rPr>
        <w:t>2.</w:t>
      </w:r>
      <w:r>
        <w:rPr>
          <w:lang w:val="en-AU"/>
        </w:rPr>
        <w:t xml:space="preserve">2. </w:t>
      </w:r>
      <w:r w:rsidR="00AB3325">
        <w:rPr>
          <w:lang w:val="en-AU"/>
        </w:rPr>
        <w:t>Comic</w:t>
      </w:r>
      <w:bookmarkEnd w:id="26"/>
    </w:p>
    <w:p w14:paraId="31427348" w14:textId="245912D6" w:rsidR="00391D2F" w:rsidRDefault="00391D2F" w:rsidP="00391D2F">
      <w:pPr>
        <w:jc w:val="both"/>
        <w:rPr>
          <w:lang w:val="en-AU"/>
        </w:rPr>
      </w:pPr>
      <w:r>
        <w:rPr>
          <w:lang w:val="en-AU"/>
        </w:rPr>
        <w:t xml:space="preserve">The chosen illustrator is </w:t>
      </w:r>
      <w:proofErr w:type="spellStart"/>
      <w:r>
        <w:rPr>
          <w:lang w:val="en-AU"/>
        </w:rPr>
        <w:t>Ainhoa</w:t>
      </w:r>
      <w:proofErr w:type="spellEnd"/>
      <w:r>
        <w:rPr>
          <w:lang w:val="en-AU"/>
        </w:rPr>
        <w:t xml:space="preserve"> </w:t>
      </w:r>
      <w:proofErr w:type="spellStart"/>
      <w:r>
        <w:rPr>
          <w:lang w:val="en-AU"/>
        </w:rPr>
        <w:t>Quirós</w:t>
      </w:r>
      <w:proofErr w:type="spellEnd"/>
      <w:r>
        <w:rPr>
          <w:lang w:val="en-AU"/>
        </w:rPr>
        <w:t>. She already produced visual materials for us, such as the project’s logo and 5 images that we use in the brochures, website, and other materials (see Deliverable D8.2_</w:t>
      </w:r>
      <w:r w:rsidRPr="00391D2F">
        <w:rPr>
          <w:lang w:val="en-AU"/>
        </w:rPr>
        <w:t>Visual identity guidelines</w:t>
      </w:r>
      <w:r>
        <w:rPr>
          <w:lang w:val="en-AU"/>
        </w:rPr>
        <w:t>).</w:t>
      </w:r>
    </w:p>
    <w:p w14:paraId="08346480" w14:textId="4C980768" w:rsidR="00391D2F" w:rsidRDefault="00FC0995" w:rsidP="00391D2F">
      <w:pPr>
        <w:jc w:val="both"/>
        <w:rPr>
          <w:lang w:val="en-AU"/>
        </w:rPr>
      </w:pPr>
      <w:r>
        <w:rPr>
          <w:lang w:val="en-AU"/>
        </w:rPr>
        <w:t xml:space="preserve">The length of the comic is around 15 strips. It is meant to be spread mostly by digital media. It will be designed in such a way that different parts can be used separately as in the case of the video. </w:t>
      </w:r>
      <w:r w:rsidR="00FF7C06" w:rsidRPr="00FF7C06">
        <w:rPr>
          <w:lang w:val="en-AU"/>
        </w:rPr>
        <w:t>Some of the comic characters are going to be inspired by the image of some of the members of the consortium (already have agreed for their image to be used with this purpose)</w:t>
      </w:r>
      <w:r w:rsidR="00FF7C06">
        <w:rPr>
          <w:lang w:val="en-AU"/>
        </w:rPr>
        <w:t xml:space="preserve">. </w:t>
      </w:r>
      <w:r w:rsidR="00391D2F">
        <w:rPr>
          <w:lang w:val="en-AU"/>
        </w:rPr>
        <w:t xml:space="preserve">The </w:t>
      </w:r>
      <w:r w:rsidR="00AB3325">
        <w:rPr>
          <w:lang w:val="en-AU"/>
        </w:rPr>
        <w:t xml:space="preserve">tentative </w:t>
      </w:r>
      <w:r w:rsidR="00391D2F">
        <w:rPr>
          <w:lang w:val="en-AU"/>
        </w:rPr>
        <w:t>text accompanying the comic strips is:</w:t>
      </w:r>
    </w:p>
    <w:p w14:paraId="07644280" w14:textId="77777777" w:rsidR="00F34E80" w:rsidRDefault="00F34E80" w:rsidP="00391D2F">
      <w:pPr>
        <w:jc w:val="both"/>
        <w:rPr>
          <w:b/>
          <w:lang w:val="en-GB"/>
        </w:rPr>
      </w:pPr>
    </w:p>
    <w:p w14:paraId="3F461286" w14:textId="77777777" w:rsidR="00F34E80" w:rsidRDefault="00F34E80" w:rsidP="00391D2F">
      <w:pPr>
        <w:jc w:val="both"/>
        <w:rPr>
          <w:b/>
          <w:lang w:val="en-GB"/>
        </w:rPr>
      </w:pPr>
    </w:p>
    <w:p w14:paraId="3F075D67" w14:textId="2C57CC51" w:rsidR="00391D2F" w:rsidRPr="00391D2F" w:rsidRDefault="00391D2F" w:rsidP="00391D2F">
      <w:pPr>
        <w:jc w:val="both"/>
        <w:rPr>
          <w:b/>
          <w:lang w:val="en-GB"/>
        </w:rPr>
      </w:pPr>
      <w:r w:rsidRPr="00391D2F">
        <w:rPr>
          <w:b/>
          <w:lang w:val="en-GB"/>
        </w:rPr>
        <w:t>Introduction</w:t>
      </w:r>
    </w:p>
    <w:p w14:paraId="6878BF52" w14:textId="5F18371E" w:rsidR="00391D2F" w:rsidRPr="00391D2F" w:rsidRDefault="00391D2F" w:rsidP="00391D2F">
      <w:pPr>
        <w:jc w:val="both"/>
        <w:rPr>
          <w:lang w:val="en-GB"/>
        </w:rPr>
      </w:pPr>
      <w:r w:rsidRPr="00391D2F">
        <w:rPr>
          <w:lang w:val="en-GB"/>
        </w:rPr>
        <w:t xml:space="preserve">There are products on the market whose daily consumption contributes globally to worsening climate change and pollution. As example, the world average temperature has risen more than 1°C in only the last two decades! Some industries are continuously working to make their products more efficient and environmentally friendly. This requires collaboration between research </w:t>
      </w:r>
      <w:proofErr w:type="spellStart"/>
      <w:r w:rsidRPr="00391D2F">
        <w:rPr>
          <w:lang w:val="en-GB"/>
        </w:rPr>
        <w:t>centers</w:t>
      </w:r>
      <w:proofErr w:type="spellEnd"/>
      <w:r w:rsidRPr="00391D2F">
        <w:rPr>
          <w:lang w:val="en-GB"/>
        </w:rPr>
        <w:t>, universities, industries and consumers, to continue pursuing a 100% sustainable model.</w:t>
      </w:r>
    </w:p>
    <w:p w14:paraId="7B50966F" w14:textId="77777777" w:rsidR="00391D2F" w:rsidRPr="00391D2F" w:rsidRDefault="00391D2F" w:rsidP="00391D2F">
      <w:pPr>
        <w:jc w:val="both"/>
        <w:rPr>
          <w:lang w:val="en-GB"/>
        </w:rPr>
      </w:pPr>
      <w:r w:rsidRPr="00391D2F">
        <w:rPr>
          <w:lang w:val="en-GB"/>
        </w:rPr>
        <w:t>An essential innovation for this goal is the use of enzymes, proteins found in all living beings. They are eco-ingredients and we have learned to extract, improve and use them in multiple sectors and products that are key in circular economy. In fact, today, thousands of enzymes are available on the market, the global production of which reaches 117 kilotons per year.</w:t>
      </w:r>
    </w:p>
    <w:p w14:paraId="5DA824DF" w14:textId="77777777" w:rsidR="00391D2F" w:rsidRPr="00391D2F" w:rsidRDefault="00391D2F" w:rsidP="00391D2F">
      <w:pPr>
        <w:jc w:val="both"/>
        <w:rPr>
          <w:lang w:val="en-GB"/>
        </w:rPr>
      </w:pPr>
      <w:r w:rsidRPr="00391D2F">
        <w:rPr>
          <w:lang w:val="en-GB"/>
        </w:rPr>
        <w:t>But we need more enzymes, better than those available on the market, with which to develop products that meet increasingly stringent environmental and quality standards. Come with and learn how we can green the world through enzymes.</w:t>
      </w:r>
    </w:p>
    <w:p w14:paraId="169B654B" w14:textId="0D766973" w:rsidR="00391D2F" w:rsidRPr="00391D2F" w:rsidRDefault="00391D2F" w:rsidP="00391D2F">
      <w:pPr>
        <w:jc w:val="both"/>
        <w:rPr>
          <w:b/>
          <w:lang w:val="en-GB"/>
        </w:rPr>
      </w:pPr>
      <w:r w:rsidRPr="00391D2F">
        <w:rPr>
          <w:b/>
          <w:lang w:val="en-GB"/>
        </w:rPr>
        <w:t>Research</w:t>
      </w:r>
    </w:p>
    <w:p w14:paraId="62899F66" w14:textId="77777777" w:rsidR="00391D2F" w:rsidRPr="00391D2F" w:rsidRDefault="00391D2F" w:rsidP="00391D2F">
      <w:pPr>
        <w:jc w:val="both"/>
        <w:rPr>
          <w:lang w:val="en-GB"/>
        </w:rPr>
      </w:pPr>
      <w:r w:rsidRPr="00391D2F">
        <w:rPr>
          <w:lang w:val="en-GB"/>
        </w:rPr>
        <w:t>1.1_Our planet is dwelled by 1 trillion (10</w:t>
      </w:r>
      <w:r w:rsidRPr="00391D2F">
        <w:rPr>
          <w:vertAlign w:val="superscript"/>
          <w:lang w:val="en-GB"/>
        </w:rPr>
        <w:t>12</w:t>
      </w:r>
      <w:r w:rsidRPr="00391D2F">
        <w:rPr>
          <w:lang w:val="en-GB"/>
        </w:rPr>
        <w:t>) microbial species, living in very diverse environments, some of them really extreme. So…we have work to do! First, we take samples from extreme environments, such as deep sea, salty, sulfurated or volcano surroundings, always being very careful not to damage the place!</w:t>
      </w:r>
    </w:p>
    <w:p w14:paraId="54B4EBE3" w14:textId="28E0EEE6" w:rsidR="00391D2F" w:rsidRPr="00391D2F" w:rsidRDefault="00391D2F" w:rsidP="00391D2F">
      <w:pPr>
        <w:jc w:val="both"/>
        <w:rPr>
          <w:lang w:val="en-GB"/>
        </w:rPr>
      </w:pPr>
      <w:r w:rsidRPr="00391D2F">
        <w:rPr>
          <w:lang w:val="en-GB"/>
        </w:rPr>
        <w:t>B</w:t>
      </w:r>
      <w:r>
        <w:rPr>
          <w:lang w:val="en-GB"/>
        </w:rPr>
        <w:t>ubble</w:t>
      </w:r>
      <w:r w:rsidRPr="00391D2F">
        <w:rPr>
          <w:lang w:val="en-GB"/>
        </w:rPr>
        <w:t>: “Got you!” o “Gotcha!”</w:t>
      </w:r>
    </w:p>
    <w:p w14:paraId="5A7335ED" w14:textId="5BB9314E" w:rsidR="00391D2F" w:rsidRPr="00391D2F" w:rsidRDefault="00391D2F" w:rsidP="00391D2F">
      <w:pPr>
        <w:jc w:val="both"/>
        <w:rPr>
          <w:lang w:val="en-GB"/>
        </w:rPr>
      </w:pPr>
      <w:r w:rsidRPr="00391D2F">
        <w:rPr>
          <w:lang w:val="en-GB"/>
        </w:rPr>
        <w:t xml:space="preserve">1.2_From these samples, we can </w:t>
      </w:r>
      <w:proofErr w:type="spellStart"/>
      <w:r w:rsidRPr="00391D2F">
        <w:rPr>
          <w:lang w:val="en-GB"/>
        </w:rPr>
        <w:t>analyze</w:t>
      </w:r>
      <w:proofErr w:type="spellEnd"/>
      <w:r w:rsidRPr="00391D2F">
        <w:rPr>
          <w:lang w:val="en-GB"/>
        </w:rPr>
        <w:t xml:space="preserve"> the microorganisms on them, but also the metagenome, fragments of </w:t>
      </w:r>
      <w:r w:rsidR="008F0A27">
        <w:rPr>
          <w:lang w:val="en-GB"/>
        </w:rPr>
        <w:t>genetic material (</w:t>
      </w:r>
      <w:r w:rsidRPr="00391D2F">
        <w:rPr>
          <w:lang w:val="en-GB"/>
        </w:rPr>
        <w:t>DNA</w:t>
      </w:r>
      <w:r w:rsidR="008F0A27">
        <w:rPr>
          <w:lang w:val="en-GB"/>
        </w:rPr>
        <w:t>)</w:t>
      </w:r>
      <w:r w:rsidRPr="00391D2F">
        <w:rPr>
          <w:lang w:val="en-GB"/>
        </w:rPr>
        <w:t xml:space="preserve"> belonging to the living microscope living beings on them.</w:t>
      </w:r>
    </w:p>
    <w:p w14:paraId="49E66F2D" w14:textId="71259D24" w:rsidR="00391D2F" w:rsidRPr="00391D2F" w:rsidRDefault="00391D2F" w:rsidP="00391D2F">
      <w:pPr>
        <w:jc w:val="both"/>
        <w:rPr>
          <w:lang w:val="en-GB"/>
        </w:rPr>
      </w:pPr>
      <w:r w:rsidRPr="00391D2F">
        <w:rPr>
          <w:lang w:val="en-GB"/>
        </w:rPr>
        <w:t xml:space="preserve">1.3_Making use of advanced computational methods, we can obtain the enzymes coded in the </w:t>
      </w:r>
      <w:r w:rsidR="008F0A27" w:rsidRPr="00391D2F">
        <w:rPr>
          <w:lang w:val="en-GB"/>
        </w:rPr>
        <w:t>metagenom</w:t>
      </w:r>
      <w:r w:rsidR="008F0A27">
        <w:rPr>
          <w:lang w:val="en-GB"/>
        </w:rPr>
        <w:t>e</w:t>
      </w:r>
      <w:r w:rsidR="008F0A27" w:rsidRPr="00391D2F">
        <w:rPr>
          <w:lang w:val="en-GB"/>
        </w:rPr>
        <w:t xml:space="preserve"> </w:t>
      </w:r>
      <w:r w:rsidRPr="00391D2F">
        <w:rPr>
          <w:lang w:val="en-GB"/>
        </w:rPr>
        <w:t xml:space="preserve">sample. Moreover! We can use these disruptive technologies to obtain our enzymes of interest from databases containing millions of </w:t>
      </w:r>
      <w:r w:rsidR="008F0A27">
        <w:rPr>
          <w:lang w:val="en-GB"/>
        </w:rPr>
        <w:t xml:space="preserve">such </w:t>
      </w:r>
      <w:r w:rsidRPr="00391D2F">
        <w:rPr>
          <w:lang w:val="en-GB"/>
        </w:rPr>
        <w:t>sequences. Another possibility is to improve them by predicting beneficial variations for the application in mind.</w:t>
      </w:r>
    </w:p>
    <w:p w14:paraId="4EBC97F7" w14:textId="77777777" w:rsidR="00391D2F" w:rsidRPr="00391D2F" w:rsidRDefault="00391D2F" w:rsidP="00391D2F">
      <w:pPr>
        <w:jc w:val="both"/>
        <w:rPr>
          <w:lang w:val="en-GB"/>
        </w:rPr>
      </w:pPr>
      <w:r w:rsidRPr="00391D2F">
        <w:rPr>
          <w:lang w:val="en-GB"/>
        </w:rPr>
        <w:t>1.4_Once we have integrated all this knowledge, we can infer from it some enzyme candidates, that we check on the lab: we produce the enzymes using our favourite expression microorganism and test their activities for the target application.</w:t>
      </w:r>
    </w:p>
    <w:p w14:paraId="341EBE0A" w14:textId="49CE22E4" w:rsidR="00391D2F" w:rsidRPr="00391D2F" w:rsidRDefault="00391D2F" w:rsidP="00391D2F">
      <w:pPr>
        <w:jc w:val="both"/>
        <w:rPr>
          <w:lang w:val="en-GB"/>
        </w:rPr>
      </w:pPr>
      <w:r w:rsidRPr="00391D2F">
        <w:rPr>
          <w:lang w:val="en-GB"/>
        </w:rPr>
        <w:t>B</w:t>
      </w:r>
      <w:r>
        <w:rPr>
          <w:lang w:val="en-GB"/>
        </w:rPr>
        <w:t>ubble</w:t>
      </w:r>
      <w:r w:rsidRPr="00391D2F">
        <w:rPr>
          <w:lang w:val="en-GB"/>
        </w:rPr>
        <w:t>: This is science, not magic, so sometimes we try and try… and in the end… we disclose our hit!</w:t>
      </w:r>
    </w:p>
    <w:p w14:paraId="3080A7C1" w14:textId="77777777" w:rsidR="00F34E80" w:rsidRDefault="00391D2F" w:rsidP="00391D2F">
      <w:pPr>
        <w:jc w:val="both"/>
        <w:rPr>
          <w:lang w:val="en-GB"/>
        </w:rPr>
      </w:pPr>
      <w:r w:rsidRPr="00391D2F">
        <w:rPr>
          <w:lang w:val="en-GB"/>
        </w:rPr>
        <w:t xml:space="preserve">2.1_Now is time to produce our hits in bigger amounts, so they can be tested in real processes. We use fermenters of several </w:t>
      </w:r>
      <w:proofErr w:type="spellStart"/>
      <w:r w:rsidRPr="00391D2F">
        <w:rPr>
          <w:lang w:val="en-GB"/>
        </w:rPr>
        <w:t>liters</w:t>
      </w:r>
      <w:proofErr w:type="spellEnd"/>
      <w:r w:rsidRPr="00391D2F">
        <w:rPr>
          <w:lang w:val="en-GB"/>
        </w:rPr>
        <w:t xml:space="preserve"> that produce our enzymes at gram scale.</w:t>
      </w:r>
    </w:p>
    <w:p w14:paraId="71397386" w14:textId="20AB0068" w:rsidR="00391D2F" w:rsidRPr="00391D2F" w:rsidRDefault="00F34E80" w:rsidP="00391D2F">
      <w:pPr>
        <w:jc w:val="both"/>
        <w:rPr>
          <w:lang w:val="en-GB"/>
        </w:rPr>
      </w:pPr>
      <w:r>
        <w:rPr>
          <w:lang w:val="en-GB"/>
        </w:rPr>
        <w:t>Bubble</w:t>
      </w:r>
      <w:r w:rsidR="00391D2F" w:rsidRPr="00391D2F">
        <w:rPr>
          <w:lang w:val="en-GB"/>
        </w:rPr>
        <w:t>: grams can seem like a small quantity, but in our body we have less than 1 kg of enzymes performing thousands of functions!</w:t>
      </w:r>
    </w:p>
    <w:p w14:paraId="57C00035" w14:textId="77777777" w:rsidR="00391D2F" w:rsidRPr="00391D2F" w:rsidRDefault="00391D2F" w:rsidP="00391D2F">
      <w:pPr>
        <w:jc w:val="both"/>
        <w:rPr>
          <w:lang w:val="en-GB"/>
        </w:rPr>
      </w:pPr>
      <w:r w:rsidRPr="00391D2F">
        <w:rPr>
          <w:lang w:val="en-GB"/>
        </w:rPr>
        <w:t>2.2_Cosmetic industry can incorporate enzymes, for instance, in the production of very precise size molecules, such as hyaluronic acid (HA). In this way, the process is greener and the efficiency of the HA is improved to make our skin glow.</w:t>
      </w:r>
    </w:p>
    <w:p w14:paraId="312EFEF9" w14:textId="77777777" w:rsidR="00391D2F" w:rsidRPr="00391D2F" w:rsidRDefault="00391D2F" w:rsidP="00391D2F">
      <w:pPr>
        <w:jc w:val="both"/>
        <w:rPr>
          <w:lang w:val="en-GB"/>
        </w:rPr>
      </w:pPr>
      <w:r w:rsidRPr="00391D2F">
        <w:rPr>
          <w:lang w:val="en-GB"/>
        </w:rPr>
        <w:lastRenderedPageBreak/>
        <w:t>2.3_A very spread application of enzymes in households is laundry detergents. Enzymes can replace other contaminant chemicals in the formulation and allow the use of cold water for efficient cleaning.</w:t>
      </w:r>
    </w:p>
    <w:p w14:paraId="72F86701" w14:textId="744748FE" w:rsidR="00391D2F" w:rsidRPr="00391D2F" w:rsidRDefault="00391D2F" w:rsidP="00391D2F">
      <w:pPr>
        <w:jc w:val="both"/>
        <w:rPr>
          <w:lang w:val="en-GB"/>
        </w:rPr>
      </w:pPr>
      <w:r w:rsidRPr="00391D2F">
        <w:rPr>
          <w:lang w:val="en-GB"/>
        </w:rPr>
        <w:t>B</w:t>
      </w:r>
      <w:r>
        <w:rPr>
          <w:lang w:val="en-GB"/>
        </w:rPr>
        <w:t>ubble</w:t>
      </w:r>
      <w:r w:rsidRPr="00391D2F">
        <w:rPr>
          <w:lang w:val="en-GB"/>
        </w:rPr>
        <w:t>: Check your laundry detergent bottle, for sure you find enzymes in the ingredients list!</w:t>
      </w:r>
    </w:p>
    <w:p w14:paraId="60658A40" w14:textId="77777777" w:rsidR="00391D2F" w:rsidRPr="00391D2F" w:rsidRDefault="00391D2F" w:rsidP="00391D2F">
      <w:pPr>
        <w:jc w:val="both"/>
        <w:rPr>
          <w:lang w:val="en-GB"/>
        </w:rPr>
      </w:pPr>
      <w:r w:rsidRPr="00391D2F">
        <w:rPr>
          <w:lang w:val="en-GB"/>
        </w:rPr>
        <w:t>2.4_Textiles, we cannot live without them! Introducing enzymes in their manufacturing can for instance diminish the amount of water used in their production, or provide them with interesting properties.</w:t>
      </w:r>
    </w:p>
    <w:p w14:paraId="3275B3AF" w14:textId="310101F9" w:rsidR="00391D2F" w:rsidRPr="00391D2F" w:rsidRDefault="00391D2F" w:rsidP="00391D2F">
      <w:pPr>
        <w:jc w:val="both"/>
        <w:rPr>
          <w:lang w:val="en-GB"/>
        </w:rPr>
      </w:pPr>
      <w:r w:rsidRPr="00391D2F">
        <w:rPr>
          <w:lang w:val="en-GB"/>
        </w:rPr>
        <w:t>B</w:t>
      </w:r>
      <w:r>
        <w:rPr>
          <w:lang w:val="en-GB"/>
        </w:rPr>
        <w:t>ubble</w:t>
      </w:r>
      <w:r w:rsidRPr="00391D2F">
        <w:rPr>
          <w:lang w:val="en-GB"/>
        </w:rPr>
        <w:t>: Enzymes can also “eat” the garments once they are disposed so they can be recycled!</w:t>
      </w:r>
    </w:p>
    <w:p w14:paraId="548BF35F" w14:textId="77777777" w:rsidR="00391D2F" w:rsidRPr="00391D2F" w:rsidRDefault="00391D2F" w:rsidP="00391D2F">
      <w:pPr>
        <w:jc w:val="both"/>
        <w:rPr>
          <w:lang w:val="en-GB"/>
        </w:rPr>
      </w:pPr>
      <w:r w:rsidRPr="00391D2F">
        <w:rPr>
          <w:lang w:val="en-GB"/>
        </w:rPr>
        <w:t xml:space="preserve">The performance of our hits in the real application can be satisfactory or not. In the latter case, the manufacturers provide information of the problem to all the previous phases, so we can keep improving our enzymes. With this positive feedback we ensure the best possible results. </w:t>
      </w:r>
    </w:p>
    <w:p w14:paraId="39F7DBDD" w14:textId="77777777" w:rsidR="00391D2F" w:rsidRPr="00391D2F" w:rsidRDefault="00391D2F" w:rsidP="00391D2F">
      <w:pPr>
        <w:jc w:val="both"/>
        <w:rPr>
          <w:b/>
          <w:lang w:val="en-GB"/>
        </w:rPr>
      </w:pPr>
      <w:r w:rsidRPr="00391D2F">
        <w:rPr>
          <w:b/>
          <w:lang w:val="en-GB"/>
        </w:rPr>
        <w:t>Application</w:t>
      </w:r>
    </w:p>
    <w:p w14:paraId="45033850" w14:textId="21905ACB" w:rsidR="00391D2F" w:rsidRPr="00391D2F" w:rsidRDefault="00391D2F" w:rsidP="00391D2F">
      <w:pPr>
        <w:jc w:val="both"/>
        <w:rPr>
          <w:lang w:val="en-GB"/>
        </w:rPr>
      </w:pPr>
      <w:r w:rsidRPr="00391D2F">
        <w:rPr>
          <w:lang w:val="en-GB"/>
        </w:rPr>
        <w:t>3.1, 3.2, 3.3_And, finally, you can enjoy your daily use products as always. Well, wait, not as always! With enzymes involved, consumer products and other goods can gain is innovation while reducing the damage to nature. Other industries that can benefit from enzymes are automotive sector, energy (biofuels for example), agriculture and forestry, and building, chemical (bioplastics for example), pharma, and food and beverage industries.</w:t>
      </w:r>
    </w:p>
    <w:p w14:paraId="18F6CD68" w14:textId="00FFC9F6" w:rsidR="00357733" w:rsidRDefault="00FC0995" w:rsidP="00FC0995">
      <w:pPr>
        <w:pStyle w:val="Ttulo2"/>
        <w:spacing w:after="120"/>
        <w:jc w:val="both"/>
        <w:rPr>
          <w:lang w:val="en-AU"/>
        </w:rPr>
      </w:pPr>
      <w:bookmarkStart w:id="27" w:name="_Toc135631953"/>
      <w:r>
        <w:rPr>
          <w:lang w:val="en-AU"/>
        </w:rPr>
        <w:t xml:space="preserve">3. </w:t>
      </w:r>
      <w:r w:rsidR="00357733">
        <w:rPr>
          <w:lang w:val="en-AU"/>
        </w:rPr>
        <w:t>Conclusion</w:t>
      </w:r>
      <w:bookmarkEnd w:id="27"/>
    </w:p>
    <w:p w14:paraId="7F4F2BA2" w14:textId="04B88ECF" w:rsidR="00391D2F" w:rsidRDefault="00FC0995" w:rsidP="00391D2F">
      <w:pPr>
        <w:jc w:val="both"/>
        <w:rPr>
          <w:rFonts w:ascii="Calibri" w:hAnsi="Calibri" w:cs="Calibri"/>
          <w:lang w:val="en-GB"/>
        </w:rPr>
      </w:pPr>
      <w:r>
        <w:rPr>
          <w:rFonts w:ascii="Calibri" w:hAnsi="Calibri" w:cs="Calibri"/>
          <w:lang w:val="en-GB"/>
        </w:rPr>
        <w:t>In sight of the delay to accomplish this deliverable on time, we contacted in advance with the Project Officer via the Communication section of the EU portal to let her know. After providing the explanations listed in this document, the delay was allowed.</w:t>
      </w:r>
      <w:r w:rsidR="00391D2F">
        <w:rPr>
          <w:rFonts w:ascii="Calibri" w:hAnsi="Calibri" w:cs="Calibri"/>
          <w:lang w:val="en-GB"/>
        </w:rPr>
        <w:t xml:space="preserve"> We believe that this small </w:t>
      </w:r>
      <w:r>
        <w:rPr>
          <w:rFonts w:ascii="Calibri" w:hAnsi="Calibri" w:cs="Calibri"/>
          <w:lang w:val="en-GB"/>
        </w:rPr>
        <w:t xml:space="preserve">postponement </w:t>
      </w:r>
      <w:r w:rsidR="00391D2F">
        <w:rPr>
          <w:rFonts w:ascii="Calibri" w:hAnsi="Calibri" w:cs="Calibri"/>
          <w:lang w:val="en-GB"/>
        </w:rPr>
        <w:t>will not have negative consequences on the project and will give us the possibility to make several videos throughout the project as we have found more economical and high-quality graphic options.</w:t>
      </w:r>
    </w:p>
    <w:p w14:paraId="6AEF7457" w14:textId="77777777" w:rsidR="00391D2F" w:rsidRPr="00391D2F" w:rsidRDefault="00391D2F" w:rsidP="00391D2F">
      <w:pPr>
        <w:rPr>
          <w:lang w:val="en-GB"/>
        </w:rPr>
      </w:pPr>
    </w:p>
    <w:sectPr w:rsidR="00391D2F" w:rsidRPr="00391D2F" w:rsidSect="009E4BB0">
      <w:footerReference w:type="default" r:id="rId10"/>
      <w:pgSz w:w="11906" w:h="16838"/>
      <w:pgMar w:top="1417" w:right="1134" w:bottom="1134" w:left="1134"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5389E" w14:textId="77777777" w:rsidR="00BD6470" w:rsidRDefault="00BD6470" w:rsidP="007B66C0">
      <w:pPr>
        <w:spacing w:after="0" w:line="240" w:lineRule="auto"/>
      </w:pPr>
      <w:r>
        <w:separator/>
      </w:r>
    </w:p>
  </w:endnote>
  <w:endnote w:type="continuationSeparator" w:id="0">
    <w:p w14:paraId="60C47764" w14:textId="77777777" w:rsidR="00BD6470" w:rsidRDefault="00BD6470"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26E4529C" w:rsidR="00F127FD" w:rsidRDefault="00F127FD">
        <w:pPr>
          <w:pStyle w:val="Piedepgina"/>
          <w:jc w:val="center"/>
        </w:pPr>
        <w:r>
          <w:fldChar w:fldCharType="begin"/>
        </w:r>
        <w:r>
          <w:instrText>PAGE   \* MERGEFORMAT</w:instrText>
        </w:r>
        <w:r>
          <w:fldChar w:fldCharType="separate"/>
        </w:r>
        <w:r w:rsidR="008F0A27">
          <w:rPr>
            <w:noProof/>
          </w:rPr>
          <w:t>7</w:t>
        </w:r>
        <w:r>
          <w:fldChar w:fldCharType="end"/>
        </w:r>
      </w:p>
    </w:sdtContent>
  </w:sdt>
  <w:p w14:paraId="1963886A" w14:textId="77777777" w:rsidR="00F127FD" w:rsidRDefault="00F127FD">
    <w:pPr>
      <w:pStyle w:val="Piedepgina"/>
    </w:pPr>
  </w:p>
  <w:p w14:paraId="66054401" w14:textId="77777777" w:rsidR="00F127FD" w:rsidRDefault="00F127FD"/>
  <w:p w14:paraId="00097C0E" w14:textId="77777777" w:rsidR="00F127FD" w:rsidRDefault="00F127FD"/>
  <w:p w14:paraId="5AE8E7B1" w14:textId="77777777" w:rsidR="00F127FD" w:rsidRDefault="00F127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7ABB9" w14:textId="77777777" w:rsidR="00BD6470" w:rsidRDefault="00BD6470" w:rsidP="007B66C0">
      <w:pPr>
        <w:spacing w:after="0" w:line="240" w:lineRule="auto"/>
      </w:pPr>
      <w:r>
        <w:separator/>
      </w:r>
    </w:p>
  </w:footnote>
  <w:footnote w:type="continuationSeparator" w:id="0">
    <w:p w14:paraId="38EC9718" w14:textId="77777777" w:rsidR="00BD6470" w:rsidRDefault="00BD6470" w:rsidP="007B66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330"/>
    <w:rsid w:val="00011AF3"/>
    <w:rsid w:val="000120D7"/>
    <w:rsid w:val="00012D0F"/>
    <w:rsid w:val="0001690A"/>
    <w:rsid w:val="00021E66"/>
    <w:rsid w:val="00024BCE"/>
    <w:rsid w:val="0003483E"/>
    <w:rsid w:val="00053B69"/>
    <w:rsid w:val="00054D85"/>
    <w:rsid w:val="00056E26"/>
    <w:rsid w:val="00062AE7"/>
    <w:rsid w:val="0007000A"/>
    <w:rsid w:val="00070211"/>
    <w:rsid w:val="00073D17"/>
    <w:rsid w:val="00086FB8"/>
    <w:rsid w:val="000905FF"/>
    <w:rsid w:val="00092371"/>
    <w:rsid w:val="000934A8"/>
    <w:rsid w:val="00093558"/>
    <w:rsid w:val="00096129"/>
    <w:rsid w:val="00096546"/>
    <w:rsid w:val="0009664A"/>
    <w:rsid w:val="000A10DE"/>
    <w:rsid w:val="000A6250"/>
    <w:rsid w:val="000B094D"/>
    <w:rsid w:val="000B0C4A"/>
    <w:rsid w:val="000B27A0"/>
    <w:rsid w:val="000B70C3"/>
    <w:rsid w:val="000C0C95"/>
    <w:rsid w:val="000C5D17"/>
    <w:rsid w:val="000D73BD"/>
    <w:rsid w:val="000E06DA"/>
    <w:rsid w:val="000F2513"/>
    <w:rsid w:val="00112340"/>
    <w:rsid w:val="00116E5B"/>
    <w:rsid w:val="00117E39"/>
    <w:rsid w:val="00125110"/>
    <w:rsid w:val="0013571A"/>
    <w:rsid w:val="0014280E"/>
    <w:rsid w:val="001523A9"/>
    <w:rsid w:val="00154E5F"/>
    <w:rsid w:val="001576AC"/>
    <w:rsid w:val="00164632"/>
    <w:rsid w:val="00171F91"/>
    <w:rsid w:val="0017218E"/>
    <w:rsid w:val="001821A3"/>
    <w:rsid w:val="001825C3"/>
    <w:rsid w:val="00194A1D"/>
    <w:rsid w:val="001B1382"/>
    <w:rsid w:val="001B405C"/>
    <w:rsid w:val="001C3C8B"/>
    <w:rsid w:val="001C3F69"/>
    <w:rsid w:val="001C5CAA"/>
    <w:rsid w:val="001D0DE2"/>
    <w:rsid w:val="001D4AFA"/>
    <w:rsid w:val="001D5797"/>
    <w:rsid w:val="001D5F34"/>
    <w:rsid w:val="001E172F"/>
    <w:rsid w:val="001F159F"/>
    <w:rsid w:val="001F2D68"/>
    <w:rsid w:val="001F7D5E"/>
    <w:rsid w:val="00204E18"/>
    <w:rsid w:val="00207331"/>
    <w:rsid w:val="00210F6E"/>
    <w:rsid w:val="002112B6"/>
    <w:rsid w:val="00212ECB"/>
    <w:rsid w:val="00213061"/>
    <w:rsid w:val="002268ED"/>
    <w:rsid w:val="00226E83"/>
    <w:rsid w:val="002333B9"/>
    <w:rsid w:val="002350B3"/>
    <w:rsid w:val="002359C4"/>
    <w:rsid w:val="00245F1E"/>
    <w:rsid w:val="002502C2"/>
    <w:rsid w:val="0025216C"/>
    <w:rsid w:val="00254216"/>
    <w:rsid w:val="00255618"/>
    <w:rsid w:val="00263B39"/>
    <w:rsid w:val="00263B5B"/>
    <w:rsid w:val="00265E94"/>
    <w:rsid w:val="00275965"/>
    <w:rsid w:val="00283809"/>
    <w:rsid w:val="00283FB6"/>
    <w:rsid w:val="00284004"/>
    <w:rsid w:val="0029698A"/>
    <w:rsid w:val="002A795D"/>
    <w:rsid w:val="002A7BF2"/>
    <w:rsid w:val="002B1118"/>
    <w:rsid w:val="002B5162"/>
    <w:rsid w:val="002B67C7"/>
    <w:rsid w:val="002B6885"/>
    <w:rsid w:val="002B7BA5"/>
    <w:rsid w:val="002C0E8A"/>
    <w:rsid w:val="002C648A"/>
    <w:rsid w:val="002D12CA"/>
    <w:rsid w:val="002E21FE"/>
    <w:rsid w:val="002E2C62"/>
    <w:rsid w:val="002F51E8"/>
    <w:rsid w:val="002F72D3"/>
    <w:rsid w:val="002F7475"/>
    <w:rsid w:val="00313C03"/>
    <w:rsid w:val="00314E40"/>
    <w:rsid w:val="00316899"/>
    <w:rsid w:val="003177D7"/>
    <w:rsid w:val="003246AA"/>
    <w:rsid w:val="00327EA5"/>
    <w:rsid w:val="00333548"/>
    <w:rsid w:val="00333E8C"/>
    <w:rsid w:val="00335909"/>
    <w:rsid w:val="00337F84"/>
    <w:rsid w:val="0034532B"/>
    <w:rsid w:val="003469CC"/>
    <w:rsid w:val="00357733"/>
    <w:rsid w:val="003614E7"/>
    <w:rsid w:val="003626D4"/>
    <w:rsid w:val="003660E5"/>
    <w:rsid w:val="00370BC9"/>
    <w:rsid w:val="003742C9"/>
    <w:rsid w:val="003744F2"/>
    <w:rsid w:val="0037542D"/>
    <w:rsid w:val="00391D2F"/>
    <w:rsid w:val="00392011"/>
    <w:rsid w:val="00393882"/>
    <w:rsid w:val="003A6B23"/>
    <w:rsid w:val="003A6C6B"/>
    <w:rsid w:val="003A6E58"/>
    <w:rsid w:val="003A751E"/>
    <w:rsid w:val="003C0746"/>
    <w:rsid w:val="003C1B34"/>
    <w:rsid w:val="003C1F30"/>
    <w:rsid w:val="003C5F39"/>
    <w:rsid w:val="003C733E"/>
    <w:rsid w:val="003D55EF"/>
    <w:rsid w:val="003D7B7A"/>
    <w:rsid w:val="003E2D81"/>
    <w:rsid w:val="003E3A12"/>
    <w:rsid w:val="003F0DD8"/>
    <w:rsid w:val="003F17C0"/>
    <w:rsid w:val="003F4F91"/>
    <w:rsid w:val="003F54C8"/>
    <w:rsid w:val="003F5F67"/>
    <w:rsid w:val="0041346A"/>
    <w:rsid w:val="00414338"/>
    <w:rsid w:val="00414E44"/>
    <w:rsid w:val="004200F2"/>
    <w:rsid w:val="004223D3"/>
    <w:rsid w:val="00423E58"/>
    <w:rsid w:val="0042571B"/>
    <w:rsid w:val="00431D56"/>
    <w:rsid w:val="00436E67"/>
    <w:rsid w:val="00437BC2"/>
    <w:rsid w:val="00440AB3"/>
    <w:rsid w:val="00440F7E"/>
    <w:rsid w:val="0044279E"/>
    <w:rsid w:val="004437EA"/>
    <w:rsid w:val="004546DE"/>
    <w:rsid w:val="00454A15"/>
    <w:rsid w:val="00456ACE"/>
    <w:rsid w:val="0046612B"/>
    <w:rsid w:val="00475A93"/>
    <w:rsid w:val="00486D72"/>
    <w:rsid w:val="00493D14"/>
    <w:rsid w:val="00496204"/>
    <w:rsid w:val="004A0E9F"/>
    <w:rsid w:val="004A4457"/>
    <w:rsid w:val="004A56FC"/>
    <w:rsid w:val="004B1C74"/>
    <w:rsid w:val="004C35EB"/>
    <w:rsid w:val="004C4E5E"/>
    <w:rsid w:val="004C606F"/>
    <w:rsid w:val="004E19F7"/>
    <w:rsid w:val="004E38B2"/>
    <w:rsid w:val="004F09AA"/>
    <w:rsid w:val="004F113E"/>
    <w:rsid w:val="004F508C"/>
    <w:rsid w:val="004F687B"/>
    <w:rsid w:val="004F7787"/>
    <w:rsid w:val="00500E06"/>
    <w:rsid w:val="005040BF"/>
    <w:rsid w:val="005071FE"/>
    <w:rsid w:val="00510B05"/>
    <w:rsid w:val="00517626"/>
    <w:rsid w:val="00536887"/>
    <w:rsid w:val="00542492"/>
    <w:rsid w:val="00545A17"/>
    <w:rsid w:val="00545EC9"/>
    <w:rsid w:val="0054765F"/>
    <w:rsid w:val="005529D7"/>
    <w:rsid w:val="0055601A"/>
    <w:rsid w:val="0056484A"/>
    <w:rsid w:val="00566972"/>
    <w:rsid w:val="00573F2F"/>
    <w:rsid w:val="00574BC2"/>
    <w:rsid w:val="00575AB0"/>
    <w:rsid w:val="00581D50"/>
    <w:rsid w:val="005822E3"/>
    <w:rsid w:val="00586847"/>
    <w:rsid w:val="00591890"/>
    <w:rsid w:val="00596D78"/>
    <w:rsid w:val="005A517A"/>
    <w:rsid w:val="005A74C1"/>
    <w:rsid w:val="005B0491"/>
    <w:rsid w:val="005B1627"/>
    <w:rsid w:val="005B232A"/>
    <w:rsid w:val="005B23A9"/>
    <w:rsid w:val="005C1D5D"/>
    <w:rsid w:val="005C49BF"/>
    <w:rsid w:val="005C5526"/>
    <w:rsid w:val="005C6AC5"/>
    <w:rsid w:val="005D50C1"/>
    <w:rsid w:val="005D50C3"/>
    <w:rsid w:val="005E62E2"/>
    <w:rsid w:val="005E65F7"/>
    <w:rsid w:val="00617C53"/>
    <w:rsid w:val="006222A6"/>
    <w:rsid w:val="00624FC6"/>
    <w:rsid w:val="006250CE"/>
    <w:rsid w:val="00634743"/>
    <w:rsid w:val="00641DDD"/>
    <w:rsid w:val="00642945"/>
    <w:rsid w:val="0064620D"/>
    <w:rsid w:val="00652C55"/>
    <w:rsid w:val="0065361B"/>
    <w:rsid w:val="00657B4B"/>
    <w:rsid w:val="00662721"/>
    <w:rsid w:val="00671CEF"/>
    <w:rsid w:val="00672846"/>
    <w:rsid w:val="0067542A"/>
    <w:rsid w:val="00675EC6"/>
    <w:rsid w:val="0068091F"/>
    <w:rsid w:val="00685B7C"/>
    <w:rsid w:val="00686106"/>
    <w:rsid w:val="00686BBE"/>
    <w:rsid w:val="00693DEF"/>
    <w:rsid w:val="006A00ED"/>
    <w:rsid w:val="006A20ED"/>
    <w:rsid w:val="006A30A1"/>
    <w:rsid w:val="006A5E9A"/>
    <w:rsid w:val="006B3F05"/>
    <w:rsid w:val="006B643F"/>
    <w:rsid w:val="006C006A"/>
    <w:rsid w:val="006C04A4"/>
    <w:rsid w:val="006C462D"/>
    <w:rsid w:val="006C553D"/>
    <w:rsid w:val="006D5C3C"/>
    <w:rsid w:val="006E275E"/>
    <w:rsid w:val="006E5833"/>
    <w:rsid w:val="006F1391"/>
    <w:rsid w:val="006F6883"/>
    <w:rsid w:val="0070114B"/>
    <w:rsid w:val="00702FC0"/>
    <w:rsid w:val="00703125"/>
    <w:rsid w:val="00720B9B"/>
    <w:rsid w:val="00731DCD"/>
    <w:rsid w:val="00734FDB"/>
    <w:rsid w:val="007546B6"/>
    <w:rsid w:val="00760621"/>
    <w:rsid w:val="00764E3C"/>
    <w:rsid w:val="00765ABA"/>
    <w:rsid w:val="00771A81"/>
    <w:rsid w:val="00771E70"/>
    <w:rsid w:val="0077212A"/>
    <w:rsid w:val="007775CB"/>
    <w:rsid w:val="007777AB"/>
    <w:rsid w:val="00796C08"/>
    <w:rsid w:val="00797598"/>
    <w:rsid w:val="00797E36"/>
    <w:rsid w:val="007A0A33"/>
    <w:rsid w:val="007A4B4E"/>
    <w:rsid w:val="007A6408"/>
    <w:rsid w:val="007B0E5A"/>
    <w:rsid w:val="007B1BE5"/>
    <w:rsid w:val="007B66C0"/>
    <w:rsid w:val="007B75AE"/>
    <w:rsid w:val="007C24BD"/>
    <w:rsid w:val="007C2D6D"/>
    <w:rsid w:val="007D1DF5"/>
    <w:rsid w:val="007D1F9C"/>
    <w:rsid w:val="007D310F"/>
    <w:rsid w:val="007D5176"/>
    <w:rsid w:val="007E01C0"/>
    <w:rsid w:val="007E2D1E"/>
    <w:rsid w:val="007E4C4B"/>
    <w:rsid w:val="007E75AA"/>
    <w:rsid w:val="007F2583"/>
    <w:rsid w:val="007F5683"/>
    <w:rsid w:val="007F7380"/>
    <w:rsid w:val="008009FD"/>
    <w:rsid w:val="0080172B"/>
    <w:rsid w:val="00803FCA"/>
    <w:rsid w:val="00806CE1"/>
    <w:rsid w:val="0081037F"/>
    <w:rsid w:val="00814AF4"/>
    <w:rsid w:val="00816302"/>
    <w:rsid w:val="00820018"/>
    <w:rsid w:val="008201E9"/>
    <w:rsid w:val="008233BF"/>
    <w:rsid w:val="00823C1C"/>
    <w:rsid w:val="00825EDE"/>
    <w:rsid w:val="008308B7"/>
    <w:rsid w:val="008535D5"/>
    <w:rsid w:val="00866CC1"/>
    <w:rsid w:val="00873F1A"/>
    <w:rsid w:val="00880C5C"/>
    <w:rsid w:val="0088492E"/>
    <w:rsid w:val="00884BB9"/>
    <w:rsid w:val="008864D6"/>
    <w:rsid w:val="00893C1D"/>
    <w:rsid w:val="00894E4C"/>
    <w:rsid w:val="00895CD1"/>
    <w:rsid w:val="008A0BB0"/>
    <w:rsid w:val="008A3304"/>
    <w:rsid w:val="008B3E63"/>
    <w:rsid w:val="008C5705"/>
    <w:rsid w:val="008D35D2"/>
    <w:rsid w:val="008D5ABC"/>
    <w:rsid w:val="008F0A27"/>
    <w:rsid w:val="008F0AE8"/>
    <w:rsid w:val="008F11C3"/>
    <w:rsid w:val="008F1DB4"/>
    <w:rsid w:val="008F61A0"/>
    <w:rsid w:val="00906661"/>
    <w:rsid w:val="009117B6"/>
    <w:rsid w:val="009145B0"/>
    <w:rsid w:val="00917C01"/>
    <w:rsid w:val="0092075F"/>
    <w:rsid w:val="00920815"/>
    <w:rsid w:val="0092621B"/>
    <w:rsid w:val="009433C7"/>
    <w:rsid w:val="00950562"/>
    <w:rsid w:val="00950BDD"/>
    <w:rsid w:val="00955A4D"/>
    <w:rsid w:val="009560D5"/>
    <w:rsid w:val="00957B8B"/>
    <w:rsid w:val="00962D13"/>
    <w:rsid w:val="009633DE"/>
    <w:rsid w:val="00966375"/>
    <w:rsid w:val="009679DB"/>
    <w:rsid w:val="00974B21"/>
    <w:rsid w:val="009858D0"/>
    <w:rsid w:val="00985A56"/>
    <w:rsid w:val="009923D3"/>
    <w:rsid w:val="0099248D"/>
    <w:rsid w:val="00997656"/>
    <w:rsid w:val="009A1C52"/>
    <w:rsid w:val="009A1D8A"/>
    <w:rsid w:val="009A56C8"/>
    <w:rsid w:val="009B7CC0"/>
    <w:rsid w:val="009C16CE"/>
    <w:rsid w:val="009C5F77"/>
    <w:rsid w:val="009D301B"/>
    <w:rsid w:val="009D6DCA"/>
    <w:rsid w:val="009E1C5D"/>
    <w:rsid w:val="009E4BB0"/>
    <w:rsid w:val="009F76B9"/>
    <w:rsid w:val="00A014F3"/>
    <w:rsid w:val="00A046BC"/>
    <w:rsid w:val="00A1365D"/>
    <w:rsid w:val="00A14173"/>
    <w:rsid w:val="00A219AE"/>
    <w:rsid w:val="00A23846"/>
    <w:rsid w:val="00A26A04"/>
    <w:rsid w:val="00A333E1"/>
    <w:rsid w:val="00A36910"/>
    <w:rsid w:val="00A4408A"/>
    <w:rsid w:val="00A53EC5"/>
    <w:rsid w:val="00A55D69"/>
    <w:rsid w:val="00A62B53"/>
    <w:rsid w:val="00A644A0"/>
    <w:rsid w:val="00A7442A"/>
    <w:rsid w:val="00A76888"/>
    <w:rsid w:val="00A8487B"/>
    <w:rsid w:val="00A92CA5"/>
    <w:rsid w:val="00A95273"/>
    <w:rsid w:val="00AA4A0D"/>
    <w:rsid w:val="00AB1A66"/>
    <w:rsid w:val="00AB3325"/>
    <w:rsid w:val="00AC4C67"/>
    <w:rsid w:val="00AC6BA3"/>
    <w:rsid w:val="00AD7E2D"/>
    <w:rsid w:val="00AE5599"/>
    <w:rsid w:val="00AF0A68"/>
    <w:rsid w:val="00AF5BA2"/>
    <w:rsid w:val="00AF7FFD"/>
    <w:rsid w:val="00B069D7"/>
    <w:rsid w:val="00B07BEE"/>
    <w:rsid w:val="00B3113B"/>
    <w:rsid w:val="00B47928"/>
    <w:rsid w:val="00B5103D"/>
    <w:rsid w:val="00B511B4"/>
    <w:rsid w:val="00B52840"/>
    <w:rsid w:val="00B54B69"/>
    <w:rsid w:val="00B54FB5"/>
    <w:rsid w:val="00B573A6"/>
    <w:rsid w:val="00B6023A"/>
    <w:rsid w:val="00B62AED"/>
    <w:rsid w:val="00B6491E"/>
    <w:rsid w:val="00B660C9"/>
    <w:rsid w:val="00B7226B"/>
    <w:rsid w:val="00B75608"/>
    <w:rsid w:val="00B86533"/>
    <w:rsid w:val="00B86F5D"/>
    <w:rsid w:val="00B93F8D"/>
    <w:rsid w:val="00BA18FD"/>
    <w:rsid w:val="00BA4BDD"/>
    <w:rsid w:val="00BB51DB"/>
    <w:rsid w:val="00BB5FEE"/>
    <w:rsid w:val="00BC075E"/>
    <w:rsid w:val="00BC3009"/>
    <w:rsid w:val="00BC7F61"/>
    <w:rsid w:val="00BD2791"/>
    <w:rsid w:val="00BD6470"/>
    <w:rsid w:val="00BD7EE6"/>
    <w:rsid w:val="00BE0FE1"/>
    <w:rsid w:val="00BE1818"/>
    <w:rsid w:val="00BE5E29"/>
    <w:rsid w:val="00BF091E"/>
    <w:rsid w:val="00BF17B1"/>
    <w:rsid w:val="00BF31A9"/>
    <w:rsid w:val="00BF3EC9"/>
    <w:rsid w:val="00C03C9B"/>
    <w:rsid w:val="00C1487E"/>
    <w:rsid w:val="00C15C25"/>
    <w:rsid w:val="00C17B65"/>
    <w:rsid w:val="00C26BBD"/>
    <w:rsid w:val="00C275C1"/>
    <w:rsid w:val="00C364DD"/>
    <w:rsid w:val="00C3722B"/>
    <w:rsid w:val="00C510E1"/>
    <w:rsid w:val="00C54A8E"/>
    <w:rsid w:val="00C602BB"/>
    <w:rsid w:val="00C666E3"/>
    <w:rsid w:val="00C76F42"/>
    <w:rsid w:val="00C777EE"/>
    <w:rsid w:val="00C80364"/>
    <w:rsid w:val="00C94E5A"/>
    <w:rsid w:val="00C96AE2"/>
    <w:rsid w:val="00C97AC7"/>
    <w:rsid w:val="00CA1B49"/>
    <w:rsid w:val="00CB2BF3"/>
    <w:rsid w:val="00CB63CC"/>
    <w:rsid w:val="00CB7D26"/>
    <w:rsid w:val="00CE0123"/>
    <w:rsid w:val="00CE1A03"/>
    <w:rsid w:val="00CE3C65"/>
    <w:rsid w:val="00D01BD6"/>
    <w:rsid w:val="00D02C46"/>
    <w:rsid w:val="00D26E3B"/>
    <w:rsid w:val="00D416CD"/>
    <w:rsid w:val="00D5449B"/>
    <w:rsid w:val="00D577D3"/>
    <w:rsid w:val="00D57AC7"/>
    <w:rsid w:val="00D6058A"/>
    <w:rsid w:val="00D61560"/>
    <w:rsid w:val="00D61D41"/>
    <w:rsid w:val="00D62DB6"/>
    <w:rsid w:val="00D72DE0"/>
    <w:rsid w:val="00D7345F"/>
    <w:rsid w:val="00D76930"/>
    <w:rsid w:val="00D8203B"/>
    <w:rsid w:val="00D95B5B"/>
    <w:rsid w:val="00D96C10"/>
    <w:rsid w:val="00DA0B2C"/>
    <w:rsid w:val="00DB09C0"/>
    <w:rsid w:val="00DB0CF1"/>
    <w:rsid w:val="00DB1F5C"/>
    <w:rsid w:val="00DC6096"/>
    <w:rsid w:val="00DD2DE1"/>
    <w:rsid w:val="00DD3B85"/>
    <w:rsid w:val="00DE1964"/>
    <w:rsid w:val="00DE3A50"/>
    <w:rsid w:val="00DE7179"/>
    <w:rsid w:val="00DF4939"/>
    <w:rsid w:val="00E04AB6"/>
    <w:rsid w:val="00E059CF"/>
    <w:rsid w:val="00E11B2C"/>
    <w:rsid w:val="00E129AE"/>
    <w:rsid w:val="00E1670A"/>
    <w:rsid w:val="00E247F4"/>
    <w:rsid w:val="00E30086"/>
    <w:rsid w:val="00E34F49"/>
    <w:rsid w:val="00E468CF"/>
    <w:rsid w:val="00E471B1"/>
    <w:rsid w:val="00E472E8"/>
    <w:rsid w:val="00E514A0"/>
    <w:rsid w:val="00E52726"/>
    <w:rsid w:val="00E57E23"/>
    <w:rsid w:val="00E652C5"/>
    <w:rsid w:val="00E66D31"/>
    <w:rsid w:val="00E67EC3"/>
    <w:rsid w:val="00E715DE"/>
    <w:rsid w:val="00E84D4C"/>
    <w:rsid w:val="00E86EEF"/>
    <w:rsid w:val="00E91568"/>
    <w:rsid w:val="00E93DEF"/>
    <w:rsid w:val="00E97853"/>
    <w:rsid w:val="00EA24FA"/>
    <w:rsid w:val="00EA25B8"/>
    <w:rsid w:val="00EB1DE5"/>
    <w:rsid w:val="00EC0D79"/>
    <w:rsid w:val="00EC4334"/>
    <w:rsid w:val="00ED150A"/>
    <w:rsid w:val="00ED181C"/>
    <w:rsid w:val="00ED3C85"/>
    <w:rsid w:val="00ED6F95"/>
    <w:rsid w:val="00EE0E91"/>
    <w:rsid w:val="00EE18C9"/>
    <w:rsid w:val="00EE1995"/>
    <w:rsid w:val="00EE21B2"/>
    <w:rsid w:val="00EF09B6"/>
    <w:rsid w:val="00F0093A"/>
    <w:rsid w:val="00F01A58"/>
    <w:rsid w:val="00F1246B"/>
    <w:rsid w:val="00F127FD"/>
    <w:rsid w:val="00F1392E"/>
    <w:rsid w:val="00F13A4C"/>
    <w:rsid w:val="00F15BB7"/>
    <w:rsid w:val="00F201B0"/>
    <w:rsid w:val="00F228BE"/>
    <w:rsid w:val="00F230E6"/>
    <w:rsid w:val="00F23E45"/>
    <w:rsid w:val="00F2447C"/>
    <w:rsid w:val="00F34438"/>
    <w:rsid w:val="00F345A1"/>
    <w:rsid w:val="00F348E6"/>
    <w:rsid w:val="00F34E80"/>
    <w:rsid w:val="00F3762C"/>
    <w:rsid w:val="00F446E4"/>
    <w:rsid w:val="00F50E07"/>
    <w:rsid w:val="00F659D5"/>
    <w:rsid w:val="00F66DF5"/>
    <w:rsid w:val="00F82A72"/>
    <w:rsid w:val="00F85C12"/>
    <w:rsid w:val="00F93281"/>
    <w:rsid w:val="00FA7567"/>
    <w:rsid w:val="00FB3C52"/>
    <w:rsid w:val="00FB4BAB"/>
    <w:rsid w:val="00FB7AEA"/>
    <w:rsid w:val="00FB7BD7"/>
    <w:rsid w:val="00FC0995"/>
    <w:rsid w:val="00FC3EC0"/>
    <w:rsid w:val="00FC5CB4"/>
    <w:rsid w:val="00FC65ED"/>
    <w:rsid w:val="00FD3AE9"/>
    <w:rsid w:val="00FD4CC0"/>
    <w:rsid w:val="00FE46DD"/>
    <w:rsid w:val="00FF0683"/>
    <w:rsid w:val="00FF7C06"/>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0A6250"/>
    <w:rPr>
      <w:color w:val="605E5C"/>
      <w:shd w:val="clear" w:color="auto" w:fill="E1DFDD"/>
    </w:rPr>
  </w:style>
  <w:style w:type="paragraph" w:styleId="NormalWeb">
    <w:name w:val="Normal (Web)"/>
    <w:basedOn w:val="Normal"/>
    <w:uiPriority w:val="99"/>
    <w:semiHidden/>
    <w:unhideWhenUsed/>
    <w:rsid w:val="00E247F4"/>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customStyle="1" w:styleId="Default">
    <w:name w:val="Default"/>
    <w:rsid w:val="00F659D5"/>
    <w:pPr>
      <w:autoSpaceDE w:val="0"/>
      <w:autoSpaceDN w:val="0"/>
      <w:adjustRightInd w:val="0"/>
      <w:spacing w:after="0" w:line="240" w:lineRule="auto"/>
    </w:pPr>
    <w:rPr>
      <w:rFonts w:ascii="Calibri" w:hAnsi="Calibri" w:cs="Calibri"/>
      <w:color w:val="000000"/>
      <w:sz w:val="24"/>
      <w:szCs w:val="24"/>
      <w:lang w:val="es-ES"/>
    </w:rPr>
  </w:style>
  <w:style w:type="table" w:customStyle="1" w:styleId="TableNormal">
    <w:name w:val="Table Normal"/>
    <w:uiPriority w:val="2"/>
    <w:semiHidden/>
    <w:unhideWhenUsed/>
    <w:qFormat/>
    <w:rsid w:val="009E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4BB0"/>
    <w:pPr>
      <w:widowControl w:val="0"/>
      <w:autoSpaceDE w:val="0"/>
      <w:autoSpaceDN w:val="0"/>
      <w:spacing w:after="0" w:line="240" w:lineRule="auto"/>
    </w:pPr>
    <w:rPr>
      <w:rFonts w:ascii="Lucida Sans Unicode" w:eastAsia="Lucida Sans Unicode" w:hAnsi="Lucida Sans Unicode" w:cs="Lucida Sans Unicode"/>
      <w:lang w:val="en-US"/>
    </w:rPr>
  </w:style>
  <w:style w:type="paragraph" w:styleId="Textoindependiente">
    <w:name w:val="Body Text"/>
    <w:basedOn w:val="Normal"/>
    <w:link w:val="TextoindependienteCar"/>
    <w:uiPriority w:val="1"/>
    <w:qFormat/>
    <w:rsid w:val="009E4BB0"/>
    <w:pPr>
      <w:widowControl w:val="0"/>
      <w:autoSpaceDE w:val="0"/>
      <w:autoSpaceDN w:val="0"/>
      <w:spacing w:after="0" w:line="240" w:lineRule="auto"/>
    </w:pPr>
    <w:rPr>
      <w:rFonts w:ascii="Trebuchet MS" w:eastAsia="Trebuchet MS" w:hAnsi="Trebuchet MS" w:cs="Trebuchet MS"/>
      <w:i/>
      <w:iCs/>
      <w:sz w:val="18"/>
      <w:szCs w:val="18"/>
      <w:lang w:val="en-US"/>
    </w:rPr>
  </w:style>
  <w:style w:type="character" w:customStyle="1" w:styleId="TextoindependienteCar">
    <w:name w:val="Texto independiente Car"/>
    <w:basedOn w:val="Fuentedeprrafopredeter"/>
    <w:link w:val="Textoindependiente"/>
    <w:uiPriority w:val="1"/>
    <w:rsid w:val="009E4BB0"/>
    <w:rPr>
      <w:rFonts w:ascii="Trebuchet MS" w:eastAsia="Trebuchet MS" w:hAnsi="Trebuchet MS" w:cs="Trebuchet MS"/>
      <w:i/>
      <w:iCs/>
      <w:sz w:val="18"/>
      <w:szCs w:val="18"/>
      <w:lang w:val="en-US"/>
    </w:rPr>
  </w:style>
  <w:style w:type="paragraph" w:styleId="Ttulo">
    <w:name w:val="Title"/>
    <w:basedOn w:val="Normal"/>
    <w:link w:val="TtuloCar"/>
    <w:uiPriority w:val="10"/>
    <w:qFormat/>
    <w:rsid w:val="009E4BB0"/>
    <w:pPr>
      <w:widowControl w:val="0"/>
      <w:autoSpaceDE w:val="0"/>
      <w:autoSpaceDN w:val="0"/>
      <w:spacing w:before="188" w:after="0" w:line="240" w:lineRule="auto"/>
      <w:ind w:left="380" w:right="1535"/>
      <w:jc w:val="center"/>
    </w:pPr>
    <w:rPr>
      <w:rFonts w:ascii="Arial" w:eastAsia="Arial" w:hAnsi="Arial" w:cs="Arial"/>
      <w:b/>
      <w:bCs/>
      <w:sz w:val="28"/>
      <w:szCs w:val="28"/>
      <w:lang w:val="en-US"/>
    </w:rPr>
  </w:style>
  <w:style w:type="character" w:customStyle="1" w:styleId="TtuloCar">
    <w:name w:val="Título Car"/>
    <w:basedOn w:val="Fuentedeprrafopredeter"/>
    <w:link w:val="Ttulo"/>
    <w:uiPriority w:val="10"/>
    <w:rsid w:val="009E4BB0"/>
    <w:rPr>
      <w:rFonts w:ascii="Arial" w:eastAsia="Arial" w:hAnsi="Arial" w:cs="Arial"/>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52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403454446">
      <w:bodyDiv w:val="1"/>
      <w:marLeft w:val="0"/>
      <w:marRight w:val="0"/>
      <w:marTop w:val="0"/>
      <w:marBottom w:val="0"/>
      <w:divBdr>
        <w:top w:val="none" w:sz="0" w:space="0" w:color="auto"/>
        <w:left w:val="none" w:sz="0" w:space="0" w:color="auto"/>
        <w:bottom w:val="none" w:sz="0" w:space="0" w:color="auto"/>
        <w:right w:val="none" w:sz="0" w:space="0" w:color="auto"/>
      </w:divBdr>
      <w:divsChild>
        <w:div w:id="1275937989">
          <w:marLeft w:val="1166"/>
          <w:marRight w:val="0"/>
          <w:marTop w:val="0"/>
          <w:marBottom w:val="0"/>
          <w:divBdr>
            <w:top w:val="none" w:sz="0" w:space="0" w:color="auto"/>
            <w:left w:val="none" w:sz="0" w:space="0" w:color="auto"/>
            <w:bottom w:val="none" w:sz="0" w:space="0" w:color="auto"/>
            <w:right w:val="none" w:sz="0" w:space="0" w:color="auto"/>
          </w:divBdr>
        </w:div>
        <w:div w:id="1319774052">
          <w:marLeft w:val="1166"/>
          <w:marRight w:val="0"/>
          <w:marTop w:val="0"/>
          <w:marBottom w:val="0"/>
          <w:divBdr>
            <w:top w:val="none" w:sz="0" w:space="0" w:color="auto"/>
            <w:left w:val="none" w:sz="0" w:space="0" w:color="auto"/>
            <w:bottom w:val="none" w:sz="0" w:space="0" w:color="auto"/>
            <w:right w:val="none" w:sz="0" w:space="0" w:color="auto"/>
          </w:divBdr>
        </w:div>
        <w:div w:id="2068606270">
          <w:marLeft w:val="1166"/>
          <w:marRight w:val="0"/>
          <w:marTop w:val="0"/>
          <w:marBottom w:val="0"/>
          <w:divBdr>
            <w:top w:val="none" w:sz="0" w:space="0" w:color="auto"/>
            <w:left w:val="none" w:sz="0" w:space="0" w:color="auto"/>
            <w:bottom w:val="none" w:sz="0" w:space="0" w:color="auto"/>
            <w:right w:val="none" w:sz="0" w:space="0" w:color="auto"/>
          </w:divBdr>
        </w:div>
      </w:divsChild>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652106894">
      <w:bodyDiv w:val="1"/>
      <w:marLeft w:val="0"/>
      <w:marRight w:val="0"/>
      <w:marTop w:val="0"/>
      <w:marBottom w:val="0"/>
      <w:divBdr>
        <w:top w:val="none" w:sz="0" w:space="0" w:color="auto"/>
        <w:left w:val="none" w:sz="0" w:space="0" w:color="auto"/>
        <w:bottom w:val="none" w:sz="0" w:space="0" w:color="auto"/>
        <w:right w:val="none" w:sz="0" w:space="0" w:color="auto"/>
      </w:divBdr>
    </w:div>
    <w:div w:id="736132126">
      <w:bodyDiv w:val="1"/>
      <w:marLeft w:val="0"/>
      <w:marRight w:val="0"/>
      <w:marTop w:val="0"/>
      <w:marBottom w:val="0"/>
      <w:divBdr>
        <w:top w:val="none" w:sz="0" w:space="0" w:color="auto"/>
        <w:left w:val="none" w:sz="0" w:space="0" w:color="auto"/>
        <w:bottom w:val="none" w:sz="0" w:space="0" w:color="auto"/>
        <w:right w:val="none" w:sz="0" w:space="0" w:color="auto"/>
      </w:divBdr>
    </w:div>
    <w:div w:id="757749393">
      <w:bodyDiv w:val="1"/>
      <w:marLeft w:val="0"/>
      <w:marRight w:val="0"/>
      <w:marTop w:val="0"/>
      <w:marBottom w:val="0"/>
      <w:divBdr>
        <w:top w:val="none" w:sz="0" w:space="0" w:color="auto"/>
        <w:left w:val="none" w:sz="0" w:space="0" w:color="auto"/>
        <w:bottom w:val="none" w:sz="0" w:space="0" w:color="auto"/>
        <w:right w:val="none" w:sz="0" w:space="0" w:color="auto"/>
      </w:divBdr>
      <w:divsChild>
        <w:div w:id="1895966783">
          <w:marLeft w:val="360"/>
          <w:marRight w:val="0"/>
          <w:marTop w:val="200"/>
          <w:marBottom w:val="0"/>
          <w:divBdr>
            <w:top w:val="none" w:sz="0" w:space="0" w:color="auto"/>
            <w:left w:val="none" w:sz="0" w:space="0" w:color="auto"/>
            <w:bottom w:val="none" w:sz="0" w:space="0" w:color="auto"/>
            <w:right w:val="none" w:sz="0" w:space="0" w:color="auto"/>
          </w:divBdr>
        </w:div>
        <w:div w:id="1501777501">
          <w:marLeft w:val="360"/>
          <w:marRight w:val="0"/>
          <w:marTop w:val="200"/>
          <w:marBottom w:val="0"/>
          <w:divBdr>
            <w:top w:val="none" w:sz="0" w:space="0" w:color="auto"/>
            <w:left w:val="none" w:sz="0" w:space="0" w:color="auto"/>
            <w:bottom w:val="none" w:sz="0" w:space="0" w:color="auto"/>
            <w:right w:val="none" w:sz="0" w:space="0" w:color="auto"/>
          </w:divBdr>
        </w:div>
        <w:div w:id="168327147">
          <w:marLeft w:val="360"/>
          <w:marRight w:val="0"/>
          <w:marTop w:val="200"/>
          <w:marBottom w:val="0"/>
          <w:divBdr>
            <w:top w:val="none" w:sz="0" w:space="0" w:color="auto"/>
            <w:left w:val="none" w:sz="0" w:space="0" w:color="auto"/>
            <w:bottom w:val="none" w:sz="0" w:space="0" w:color="auto"/>
            <w:right w:val="none" w:sz="0" w:space="0" w:color="auto"/>
          </w:divBdr>
        </w:div>
      </w:divsChild>
    </w:div>
    <w:div w:id="1025205428">
      <w:bodyDiv w:val="1"/>
      <w:marLeft w:val="0"/>
      <w:marRight w:val="0"/>
      <w:marTop w:val="0"/>
      <w:marBottom w:val="0"/>
      <w:divBdr>
        <w:top w:val="none" w:sz="0" w:space="0" w:color="auto"/>
        <w:left w:val="none" w:sz="0" w:space="0" w:color="auto"/>
        <w:bottom w:val="none" w:sz="0" w:space="0" w:color="auto"/>
        <w:right w:val="none" w:sz="0" w:space="0" w:color="auto"/>
      </w:divBdr>
    </w:div>
    <w:div w:id="1102453654">
      <w:bodyDiv w:val="1"/>
      <w:marLeft w:val="0"/>
      <w:marRight w:val="0"/>
      <w:marTop w:val="0"/>
      <w:marBottom w:val="0"/>
      <w:divBdr>
        <w:top w:val="none" w:sz="0" w:space="0" w:color="auto"/>
        <w:left w:val="none" w:sz="0" w:space="0" w:color="auto"/>
        <w:bottom w:val="none" w:sz="0" w:space="0" w:color="auto"/>
        <w:right w:val="none" w:sz="0" w:space="0" w:color="auto"/>
      </w:divBdr>
    </w:div>
    <w:div w:id="1119227695">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8548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06DA0"/>
    <w:rsid w:val="00122384"/>
    <w:rsid w:val="001C7CA9"/>
    <w:rsid w:val="002976DA"/>
    <w:rsid w:val="00315399"/>
    <w:rsid w:val="003734D9"/>
    <w:rsid w:val="003D310F"/>
    <w:rsid w:val="0043373B"/>
    <w:rsid w:val="0053038F"/>
    <w:rsid w:val="005A2270"/>
    <w:rsid w:val="005D0314"/>
    <w:rsid w:val="00687A3A"/>
    <w:rsid w:val="006B50DD"/>
    <w:rsid w:val="006B7F99"/>
    <w:rsid w:val="0076599E"/>
    <w:rsid w:val="00797740"/>
    <w:rsid w:val="008D7521"/>
    <w:rsid w:val="00931893"/>
    <w:rsid w:val="00996250"/>
    <w:rsid w:val="00A12C79"/>
    <w:rsid w:val="00B1027A"/>
    <w:rsid w:val="00B253CE"/>
    <w:rsid w:val="00BA2739"/>
    <w:rsid w:val="00D45405"/>
    <w:rsid w:val="00EC3EF2"/>
    <w:rsid w:val="00F302D2"/>
    <w:rsid w:val="00F4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D6AE13-42DA-49D6-861D-AEB7EF995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2006</Words>
  <Characters>11034</Characters>
  <Application>Microsoft Office Word</Application>
  <DocSecurity>0</DocSecurity>
  <Lines>91</Lines>
  <Paragraphs>26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Short promo video/ comic</vt:lpstr>
      <vt:lpstr>Plan for using, communication, and disseminating project information and knowledge</vt:lpstr>
    </vt:vector>
  </TitlesOfParts>
  <Company>csic</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FE_CSIC_D8.12_Short promo video or comic</dc:title>
  <dc:subject>D8.12</dc:subject>
  <dc:creator>manuel ferrer</dc:creator>
  <cp:keywords/>
  <dc:description/>
  <cp:lastModifiedBy>Patricia</cp:lastModifiedBy>
  <cp:revision>6</cp:revision>
  <cp:lastPrinted>2023-05-30T06:50:00Z</cp:lastPrinted>
  <dcterms:created xsi:type="dcterms:W3CDTF">2023-05-22T05:09:00Z</dcterms:created>
  <dcterms:modified xsi:type="dcterms:W3CDTF">2023-05-30T06:50:00Z</dcterms:modified>
</cp:coreProperties>
</file>