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0760A0" w14:textId="77777777" w:rsidR="00AC6C09" w:rsidRDefault="00AC6C09" w:rsidP="00EC0357">
      <w:pPr>
        <w:tabs>
          <w:tab w:val="left" w:pos="8527"/>
        </w:tabs>
      </w:pPr>
      <w:bookmarkStart w:id="0" w:name="_Hlk83039055"/>
      <w:bookmarkEnd w:id="0"/>
    </w:p>
    <w:sdt>
      <w:sdtPr>
        <w:id w:val="-1356274985"/>
        <w:docPartObj>
          <w:docPartGallery w:val="Cover Pages"/>
          <w:docPartUnique/>
        </w:docPartObj>
      </w:sdtPr>
      <w:sdtEndPr>
        <w:rPr>
          <w:lang w:val="en-AU"/>
        </w:rPr>
      </w:sdtEndPr>
      <w:sdtContent>
        <w:p w14:paraId="18ED286F" w14:textId="6FDF9FEE" w:rsidR="009C16CE" w:rsidRDefault="009C16CE" w:rsidP="00EC0357">
          <w:pPr>
            <w:tabs>
              <w:tab w:val="left" w:pos="8527"/>
            </w:tabs>
          </w:pPr>
          <w:r>
            <w:rPr>
              <w:noProof/>
              <w:lang w:val="es-ES" w:eastAsia="es-ES"/>
            </w:rPr>
            <w:drawing>
              <wp:anchor distT="0" distB="0" distL="114300" distR="114300" simplePos="0" relativeHeight="251672576" behindDoc="1" locked="0" layoutInCell="1" allowOverlap="1" wp14:anchorId="7EF3560B" wp14:editId="21761C6A">
                <wp:simplePos x="0" y="0"/>
                <wp:positionH relativeFrom="column">
                  <wp:posOffset>3175</wp:posOffset>
                </wp:positionH>
                <wp:positionV relativeFrom="paragraph">
                  <wp:posOffset>0</wp:posOffset>
                </wp:positionV>
                <wp:extent cx="5734050" cy="3992245"/>
                <wp:effectExtent l="0" t="0" r="0" b="8255"/>
                <wp:wrapTight wrapText="bothSides">
                  <wp:wrapPolygon edited="0">
                    <wp:start x="0" y="0"/>
                    <wp:lineTo x="0" y="21542"/>
                    <wp:lineTo x="21528" y="21542"/>
                    <wp:lineTo x="21528" y="0"/>
                    <wp:lineTo x="0" y="0"/>
                  </wp:wrapPolygon>
                </wp:wrapTight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34050" cy="3992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p w14:paraId="0AB2D565" w14:textId="041EAB6B" w:rsidR="007B66C0" w:rsidRDefault="007B66C0"/>
        <w:p w14:paraId="1F3D3704" w14:textId="0530616E" w:rsidR="0034532B" w:rsidRDefault="0034532B">
          <w:pPr>
            <w:rPr>
              <w:lang w:val="en-AU"/>
            </w:rPr>
          </w:pPr>
        </w:p>
        <w:p w14:paraId="0D796213" w14:textId="16FC8884" w:rsidR="0034532B" w:rsidRDefault="00EC0357">
          <w:pPr>
            <w:rPr>
              <w:lang w:val="en-AU"/>
            </w:rPr>
          </w:pPr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3AD2606D" wp14:editId="3D05E2B2">
                    <wp:simplePos x="0" y="0"/>
                    <wp:positionH relativeFrom="margin">
                      <wp:align>left</wp:align>
                    </wp:positionH>
                    <wp:positionV relativeFrom="page">
                      <wp:posOffset>5367655</wp:posOffset>
                    </wp:positionV>
                    <wp:extent cx="6461125" cy="2723745"/>
                    <wp:effectExtent l="0" t="0" r="0" b="635"/>
                    <wp:wrapSquare wrapText="bothSides"/>
                    <wp:docPr id="7" name="Casella di testo 1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461125" cy="27237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BDC5DA4" w14:textId="77777777" w:rsidR="00B6491E" w:rsidRPr="0080172B" w:rsidRDefault="00B6491E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0172B"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Horizon 2020 Work programme</w:t>
                                </w:r>
                              </w:p>
                              <w:p w14:paraId="70011FA3" w14:textId="7F76DF93" w:rsidR="00B6491E" w:rsidRPr="0080172B" w:rsidRDefault="00B6491E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Food Security, Sustainable Agriculture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a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nd Forestry, Marine, Maritime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a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nd Inland Water Research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a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nd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he Bioeconomy </w:t>
                                </w:r>
                              </w:p>
                              <w:p w14:paraId="76279FDB" w14:textId="77777777" w:rsidR="00B6491E" w:rsidRPr="0080172B" w:rsidRDefault="00B6491E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0172B"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Call</w:t>
                                </w:r>
                              </w:p>
                              <w:p w14:paraId="692C8746" w14:textId="0E6C0237" w:rsidR="00B6491E" w:rsidRPr="0080172B" w:rsidRDefault="00B6491E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0172B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H2020-FNR-2020:  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Food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a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nd Natural Resources</w:t>
                                </w:r>
                              </w:p>
                              <w:p w14:paraId="6C4E65DD" w14:textId="77777777" w:rsidR="00B6491E" w:rsidRPr="0080172B" w:rsidRDefault="00B6491E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0172B"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Topic name</w:t>
                                </w:r>
                              </w:p>
                              <w:p w14:paraId="16A6BC89" w14:textId="2E148107" w:rsidR="00B6491E" w:rsidRPr="0080172B" w:rsidRDefault="00B6491E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0172B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FNR-16-2020: 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ENZYMES FOR MORE ENVIRONMENT-FRIENDLY CONSUMER PRODUCTS</w:t>
                                </w:r>
                              </w:p>
                              <w:p w14:paraId="159B80F4" w14:textId="77777777" w:rsidR="00B6491E" w:rsidRPr="0080172B" w:rsidRDefault="00B6491E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142" w:right="-62"/>
                                  <w:contextualSpacing/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09AED86D" w14:textId="60634452" w:rsidR="00B6491E" w:rsidRPr="0080172B" w:rsidRDefault="00B6491E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0172B"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FuturEnzyme:</w:t>
                                </w:r>
                                <w:r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  <w:p w14:paraId="13B18187" w14:textId="249B6B1E" w:rsidR="00B6491E" w:rsidRPr="0080172B" w:rsidRDefault="00B6491E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Technologies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o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f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he Future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f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or Low-Cost Enzymes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f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or Environment-Friendly Products </w:t>
                                </w:r>
                              </w:p>
                              <w:p w14:paraId="1BC2C6CD" w14:textId="4C3C970F" w:rsidR="00B6491E" w:rsidRPr="009C16CE" w:rsidRDefault="00B6491E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caps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0172B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Final ID: </w:t>
                                </w:r>
                                <w:r w:rsidRPr="009C16CE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101000327</w:t>
                                </w:r>
                                <w:r w:rsidRPr="009C16CE">
                                  <w:rPr>
                                    <w:caps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AD2606D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11" o:spid="_x0000_s1026" type="#_x0000_t202" style="position:absolute;margin-left:0;margin-top:422.65pt;width:508.75pt;height:214.4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" filled="f" stroked="f" strokeweight=".5pt">
                    <v:textbox inset="0,0,0,0">
                      <w:txbxContent>
                        <w:p w14:paraId="1BDC5DA4" w14:textId="77777777" w:rsidR="00B6491E" w:rsidRPr="0080172B" w:rsidRDefault="00B6491E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0172B"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  <w:t>Horizon 2020 Work programme</w:t>
                          </w:r>
                        </w:p>
                        <w:p w14:paraId="70011FA3" w14:textId="7F76DF93" w:rsidR="00B6491E" w:rsidRPr="0080172B" w:rsidRDefault="00B6491E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Food Security, Sustainable Agriculture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a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nd Forestry, Marine, Maritime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a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nd Inland Water Research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a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nd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t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he Bioeconomy </w:t>
                          </w:r>
                        </w:p>
                        <w:p w14:paraId="76279FDB" w14:textId="77777777" w:rsidR="00B6491E" w:rsidRPr="0080172B" w:rsidRDefault="00B6491E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0172B"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  <w:t>Call</w:t>
                          </w:r>
                        </w:p>
                        <w:p w14:paraId="692C8746" w14:textId="0E6C0237" w:rsidR="00B6491E" w:rsidRPr="0080172B" w:rsidRDefault="00B6491E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0172B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H2020-FNR-2020:  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Food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a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nd Natural Resources</w:t>
                          </w:r>
                        </w:p>
                        <w:p w14:paraId="6C4E65DD" w14:textId="77777777" w:rsidR="00B6491E" w:rsidRPr="0080172B" w:rsidRDefault="00B6491E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0172B"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  <w:t>Topic name</w:t>
                          </w:r>
                        </w:p>
                        <w:p w14:paraId="16A6BC89" w14:textId="2E148107" w:rsidR="00B6491E" w:rsidRPr="0080172B" w:rsidRDefault="00B6491E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0172B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FNR-16-2020: 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ENZYMES FOR MORE ENVIRONMENT-FRIENDLY CONSUMER PRODUCTS</w:t>
                          </w:r>
                        </w:p>
                        <w:p w14:paraId="159B80F4" w14:textId="77777777" w:rsidR="00B6491E" w:rsidRPr="0080172B" w:rsidRDefault="00B6491E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142" w:right="-62"/>
                            <w:contextualSpacing/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</w:p>
                        <w:p w14:paraId="09AED86D" w14:textId="60634452" w:rsidR="00B6491E" w:rsidRPr="0080172B" w:rsidRDefault="00B6491E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0172B"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  <w:t>FuturEnzyme:</w:t>
                          </w:r>
                          <w:r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 w14:paraId="13B18187" w14:textId="249B6B1E" w:rsidR="00B6491E" w:rsidRPr="0080172B" w:rsidRDefault="00B6491E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Technologies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o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f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t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he Future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f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or Low-Cost Enzymes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f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or Environment-Friendly Products </w:t>
                          </w:r>
                        </w:p>
                        <w:p w14:paraId="1BC2C6CD" w14:textId="4C3C970F" w:rsidR="00B6491E" w:rsidRPr="009C16CE" w:rsidRDefault="00B6491E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caps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0172B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Final ID: </w:t>
                          </w:r>
                          <w:r w:rsidRPr="009C16CE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101000327</w:t>
                          </w:r>
                          <w:r w:rsidRPr="009C16CE">
                            <w:rPr>
                              <w:caps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     </w:t>
                          </w: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</w:p>
        <w:bookmarkStart w:id="1" w:name="_Toc83038546"/>
        <w:bookmarkStart w:id="2" w:name="_Toc83103321"/>
        <w:bookmarkStart w:id="3" w:name="_Toc120778058"/>
        <w:bookmarkStart w:id="4" w:name="_Toc131078994"/>
        <w:bookmarkStart w:id="5" w:name="_Toc131145295"/>
        <w:bookmarkStart w:id="6" w:name="_Toc131145387"/>
        <w:bookmarkStart w:id="7" w:name="_Toc131145460"/>
        <w:bookmarkStart w:id="8" w:name="_Toc131145478"/>
        <w:bookmarkStart w:id="9" w:name="_Toc131145497"/>
        <w:bookmarkStart w:id="10" w:name="_Toc132189630"/>
        <w:bookmarkStart w:id="11" w:name="_Toc132189925"/>
        <w:bookmarkStart w:id="12" w:name="_Toc132189943"/>
        <w:bookmarkStart w:id="13" w:name="_Toc135298790"/>
        <w:bookmarkStart w:id="14" w:name="_Toc136003733"/>
        <w:p w14:paraId="57E975BC" w14:textId="217004D3" w:rsidR="007B1BE5" w:rsidRDefault="006E1210" w:rsidP="00F15BB7">
          <w:pPr>
            <w:pStyle w:val="Ttulo3"/>
            <w:jc w:val="right"/>
            <w:rPr>
              <w:sz w:val="40"/>
              <w:szCs w:val="40"/>
              <w:lang w:val="en-GB"/>
            </w:rPr>
          </w:pPr>
          <w:r>
            <w:rPr>
              <w:noProof/>
              <w:lang w:val="es-ES" w:eastAsia="es-ES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298BB5EA" wp14:editId="1BDD142E">
                    <wp:simplePos x="0" y="0"/>
                    <wp:positionH relativeFrom="page">
                      <wp:posOffset>553085</wp:posOffset>
                    </wp:positionH>
                    <wp:positionV relativeFrom="page">
                      <wp:posOffset>5192395</wp:posOffset>
                    </wp:positionV>
                    <wp:extent cx="6115685" cy="525780"/>
                    <wp:effectExtent l="0" t="0" r="0" b="5080"/>
                    <wp:wrapSquare wrapText="bothSides"/>
                    <wp:docPr id="113" name="Casella di testo 1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115685" cy="5257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8318EBB" w14:textId="77777777" w:rsidR="00A10D6C" w:rsidRDefault="00A10D6C">
                                <w:pPr>
                                  <w:pStyle w:val="Sinespaciado"/>
                                  <w:jc w:val="right"/>
                                  <w:rPr>
                                    <w:caps/>
                                    <w:color w:val="292733" w:themeColor="text2" w:themeShade="BF"/>
                                    <w:sz w:val="52"/>
                                    <w:szCs w:val="52"/>
                                    <w:lang w:val="en-GB"/>
                                  </w:rPr>
                                </w:pPr>
                                <w:r w:rsidRPr="00A10D6C">
                                  <w:rPr>
                                    <w:caps/>
                                    <w:color w:val="292733" w:themeColor="text2" w:themeShade="BF"/>
                                    <w:sz w:val="52"/>
                                    <w:szCs w:val="52"/>
                                    <w:lang w:val="en-GB"/>
                                  </w:rPr>
                                  <w:t>Mid-term review</w:t>
                                </w:r>
                              </w:p>
                              <w:p w14:paraId="19A6BE4C" w14:textId="203D824A" w:rsidR="00B6491E" w:rsidRPr="006E1210" w:rsidRDefault="003E79B5">
                                <w:pPr>
                                  <w:pStyle w:val="Sinespaciado"/>
                                  <w:jc w:val="right"/>
                                  <w:rPr>
                                    <w:smallCaps/>
                                    <w:color w:val="373545" w:themeColor="text2"/>
                                    <w:sz w:val="36"/>
                                    <w:szCs w:val="36"/>
                                    <w:lang w:val="en-US"/>
                                  </w:rPr>
                                </w:pPr>
                                <w:r w:rsidRPr="006E1210">
                                  <w:rPr>
                                    <w:smallCaps/>
                                    <w:color w:val="373545" w:themeColor="text2"/>
                                    <w:sz w:val="36"/>
                                    <w:szCs w:val="36"/>
                                    <w:lang w:val="en-US"/>
                                  </w:rPr>
                                  <w:t>MS</w:t>
                                </w:r>
                                <w:sdt>
                                  <w:sdtPr>
                                    <w:rPr>
                                      <w:smallCaps/>
                                      <w:color w:val="373545" w:themeColor="text2"/>
                                      <w:sz w:val="36"/>
                                      <w:szCs w:val="36"/>
                                    </w:rPr>
                                    <w:alias w:val="Sottotitolo"/>
                                    <w:tag w:val=""/>
                                    <w:id w:val="1615247542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24425C">
                                      <w:rPr>
                                        <w:smallCaps/>
                                        <w:color w:val="373545" w:themeColor="text2"/>
                                        <w:sz w:val="36"/>
                                        <w:szCs w:val="36"/>
                                      </w:rPr>
                                      <w:t>2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 w14:anchorId="298BB5EA" id="Casella di testo 113" o:spid="_x0000_s1027" type="#_x0000_t202" style="position:absolute;left:0;text-align:left;margin-left:43.55pt;margin-top:408.85pt;width:481.55pt;height:41.4pt;z-index:251664384;visibility:visible;mso-wrap-style:square;mso-width-percent:0;mso-height-percent:363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36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" filled="f" stroked="f" strokeweight=".5pt">
                    <v:textbox inset="0,0,0,0">
                      <w:txbxContent>
                        <w:p w14:paraId="78318EBB" w14:textId="77777777" w:rsidR="00A10D6C" w:rsidRDefault="00A10D6C">
                          <w:pPr>
                            <w:pStyle w:val="Sinespaciado"/>
                            <w:jc w:val="right"/>
                            <w:rPr>
                              <w:caps/>
                              <w:color w:val="292733" w:themeColor="text2" w:themeShade="BF"/>
                              <w:sz w:val="52"/>
                              <w:szCs w:val="52"/>
                              <w:lang w:val="en-GB"/>
                            </w:rPr>
                          </w:pPr>
                          <w:r w:rsidRPr="00A10D6C">
                            <w:rPr>
                              <w:caps/>
                              <w:color w:val="292733" w:themeColor="text2" w:themeShade="BF"/>
                              <w:sz w:val="52"/>
                              <w:szCs w:val="52"/>
                              <w:lang w:val="en-GB"/>
                            </w:rPr>
                            <w:t>Mid-term review</w:t>
                          </w:r>
                        </w:p>
                        <w:p w14:paraId="19A6BE4C" w14:textId="203D824A" w:rsidR="00B6491E" w:rsidRPr="006E1210" w:rsidRDefault="003E79B5">
                          <w:pPr>
                            <w:pStyle w:val="Sinespaciado"/>
                            <w:jc w:val="right"/>
                            <w:rPr>
                              <w:smallCaps/>
                              <w:color w:val="373545" w:themeColor="text2"/>
                              <w:sz w:val="36"/>
                              <w:szCs w:val="36"/>
                              <w:lang w:val="en-US"/>
                            </w:rPr>
                          </w:pPr>
                          <w:r w:rsidRPr="006E1210">
                            <w:rPr>
                              <w:smallCaps/>
                              <w:color w:val="373545" w:themeColor="text2"/>
                              <w:sz w:val="36"/>
                              <w:szCs w:val="36"/>
                              <w:lang w:val="en-US"/>
                            </w:rPr>
                            <w:t>MS</w:t>
                          </w:r>
                          <w:sdt>
                            <w:sdtPr>
                              <w:rPr>
                                <w:smallCaps/>
                                <w:color w:val="373545" w:themeColor="text2"/>
                                <w:sz w:val="36"/>
                                <w:szCs w:val="36"/>
                              </w:rPr>
                              <w:alias w:val="Sottotitolo"/>
                              <w:tag w:val=""/>
                              <w:id w:val="1615247542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24425C">
                                <w:rPr>
                                  <w:smallCaps/>
                                  <w:color w:val="373545" w:themeColor="text2"/>
                                  <w:sz w:val="36"/>
                                  <w:szCs w:val="36"/>
                                </w:rPr>
                                <w:t>2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sdt>
            <w:sdtPr>
              <w:rPr>
                <w:lang w:val="en-AU"/>
              </w:rPr>
              <w:alias w:val="Publish Date"/>
              <w:tag w:val=""/>
              <w:id w:val="-738167684"/>
              <w:placeholder>
                <w:docPart w:val="6385AAB6F92C48C88DAEDF57C80B5DB3"/>
              </w:placeholder>
              <w:dataBinding w:prefixMappings="xmlns:ns0='http://schemas.microsoft.com/office/2006/coverPageProps' " w:xpath="/ns0:CoverPageProperties[1]/ns0:PublishDate[1]" w:storeItemID="{55AF091B-3C7A-41E3-B477-F2FDAA23CFDA}"/>
              <w:date w:fullDate="2023-05-26T00:00:00Z">
                <w:dateFormat w:val="dd/MM/yyyy"/>
                <w:lid w:val="it-IT"/>
                <w:storeMappedDataAs w:val="dateTime"/>
                <w:calendar w:val="gregorian"/>
              </w:date>
            </w:sdtPr>
            <w:sdtContent>
              <w:r w:rsidR="007109CE">
                <w:t>26</w:t>
              </w:r>
              <w:r w:rsidR="007109CE">
                <w:t>/05/2023</w:t>
              </w:r>
            </w:sdtContent>
          </w:sdt>
          <w:r w:rsidR="009C16CE">
            <w:rPr>
              <w:noProof/>
              <w:lang w:val="es-ES" w:eastAsia="es-ES"/>
            </w:rPr>
            <w:drawing>
              <wp:anchor distT="0" distB="0" distL="114300" distR="114300" simplePos="0" relativeHeight="251667456" behindDoc="0" locked="0" layoutInCell="1" allowOverlap="1" wp14:anchorId="76FAA78B" wp14:editId="3F6B1F19">
                <wp:simplePos x="0" y="0"/>
                <wp:positionH relativeFrom="margin">
                  <wp:posOffset>97971</wp:posOffset>
                </wp:positionH>
                <wp:positionV relativeFrom="paragraph">
                  <wp:posOffset>181</wp:posOffset>
                </wp:positionV>
                <wp:extent cx="1004570" cy="1420495"/>
                <wp:effectExtent l="0" t="0" r="0" b="0"/>
                <wp:wrapSquare wrapText="bothSides"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FuturEnzyme Logo Image.pn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4570" cy="14204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7B66C0"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5C6B9DB9" wp14:editId="0EDDA63D">
                    <wp:simplePos x="0" y="0"/>
                    <mc:AlternateContent>
                      <mc:Choice Requires="wp14">
                        <wp:positionH relativeFrom="page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1133475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83700</wp14:pctPosVOffset>
                        </wp:positionV>
                      </mc:Choice>
                      <mc:Fallback>
                        <wp:positionV relativeFrom="page">
                          <wp:posOffset>8949055</wp:posOffset>
                        </wp:positionV>
                      </mc:Fallback>
                    </mc:AlternateContent>
                    <wp:extent cx="5753100" cy="652780"/>
                    <wp:effectExtent l="0" t="0" r="10160" b="14605"/>
                    <wp:wrapSquare wrapText="bothSides"/>
                    <wp:docPr id="112" name="Casella di testo 1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6527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262626" w:themeColor="text1" w:themeTint="D9"/>
                                    <w:sz w:val="28"/>
                                    <w:szCs w:val="28"/>
                                    <w:lang w:val="de-CH"/>
                                  </w:rPr>
                                  <w:alias w:val="Autore"/>
                                  <w:tag w:val=""/>
                                  <w:id w:val="1901796142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5D32DE9" w14:textId="5E9D27CA" w:rsidR="00B6491E" w:rsidRPr="00EC0357" w:rsidRDefault="00A10D6C">
                                    <w:pPr>
                                      <w:pStyle w:val="Sinespaciado"/>
                                      <w:jc w:val="right"/>
                                      <w:rPr>
                                        <w:caps/>
                                        <w:color w:val="262626" w:themeColor="text1" w:themeTint="D9"/>
                                        <w:sz w:val="28"/>
                                        <w:szCs w:val="28"/>
                                        <w:lang w:val="de-CH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262626" w:themeColor="text1" w:themeTint="D9"/>
                                        <w:sz w:val="28"/>
                                        <w:szCs w:val="28"/>
                                        <w:lang w:val="de-CH"/>
                                      </w:rPr>
                                      <w:t>manuel ferrer</w:t>
                                    </w:r>
                                  </w:p>
                                </w:sdtContent>
                              </w:sdt>
                              <w:p w14:paraId="419542F3" w14:textId="2154ED54" w:rsidR="00B6491E" w:rsidRPr="00EC0357" w:rsidRDefault="0037100B">
                                <w:pPr>
                                  <w:pStyle w:val="Sinespaciado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  <w:lang w:val="de-CH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262626" w:themeColor="text1" w:themeTint="D9"/>
                                      <w:sz w:val="20"/>
                                      <w:szCs w:val="20"/>
                                      <w:lang w:val="de-CH"/>
                                    </w:rPr>
                                    <w:alias w:val="Società"/>
                                    <w:tag w:val=""/>
                                    <w:id w:val="-661235724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A10D6C">
                                      <w:rPr>
                                        <w:caps/>
                                        <w:color w:val="262626" w:themeColor="text1" w:themeTint="D9"/>
                                        <w:sz w:val="20"/>
                                        <w:szCs w:val="20"/>
                                        <w:lang w:val="de-CH"/>
                                      </w:rPr>
                                      <w:t>csic</w:t>
                                    </w:r>
                                  </w:sdtContent>
                                </w:sdt>
                              </w:p>
                              <w:p w14:paraId="16362F22" w14:textId="1BEBDD12" w:rsidR="00B6491E" w:rsidRPr="000C6B66" w:rsidRDefault="00A10D6C" w:rsidP="0024425C">
                                <w:pPr>
                                  <w:pStyle w:val="Sinespaciado"/>
                                  <w:jc w:val="right"/>
                                  <w:rPr>
                                    <w:color w:val="262626" w:themeColor="text1" w:themeTint="D9"/>
                                    <w:sz w:val="20"/>
                                    <w:szCs w:val="20"/>
                                    <w:lang w:val="de-CH"/>
                                  </w:rPr>
                                </w:pPr>
                                <w:r>
                                  <w:rPr>
                                    <w:color w:val="262626" w:themeColor="text1" w:themeTint="D9"/>
                                    <w:sz w:val="20"/>
                                    <w:szCs w:val="20"/>
                                    <w:lang w:val="de-CH"/>
                                  </w:rPr>
                                  <w:t>Marie Curie 2, 28049 Cantoblanco, Madrid, Spain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8000</wp14:pctHeight>
                    </wp14:sizeRelV>
                  </wp:anchor>
                </w:drawing>
              </mc:Choice>
              <mc:Fallback>
                <w:pict>
                  <v:shape w14:anchorId="5C6B9DB9" id="Casella di testo 112" o:spid="_x0000_s1028" type="#_x0000_t202" style="position:absolute;left:0;text-align:left;margin-left:0;margin-top:0;width:453pt;height:51.4pt;z-index:251665408;visibility:visible;mso-wrap-style:square;mso-width-percent:734;mso-height-percent:80;mso-left-percent:150;mso-top-percent:837;mso-wrap-distance-left:9pt;mso-wrap-distance-top:0;mso-wrap-distance-right:9pt;mso-wrap-distance-bottom:0;mso-position-horizontal-relative:page;mso-position-vertical-relative:page;mso-width-percent:734;mso-height-percent:80;mso-left-percent:150;mso-top-percent:837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" filled="f" stroked="f" strokeweight=".5pt">
                    <v:textbox inset="0,0,0,0">
                      <w:txbxContent>
                        <w:sdt>
                          <w:sdtPr>
                            <w:rPr>
                              <w:caps/>
                              <w:color w:val="262626" w:themeColor="text1" w:themeTint="D9"/>
                              <w:sz w:val="28"/>
                              <w:szCs w:val="28"/>
                              <w:lang w:val="de-CH"/>
                            </w:rPr>
                            <w:alias w:val="Autore"/>
                            <w:tag w:val=""/>
                            <w:id w:val="1901796142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14:paraId="75D32DE9" w14:textId="5E9D27CA" w:rsidR="00B6491E" w:rsidRPr="00EC0357" w:rsidRDefault="00A10D6C">
                              <w:pPr>
                                <w:pStyle w:val="Sinespaciado"/>
                                <w:jc w:val="right"/>
                                <w:rPr>
                                  <w:caps/>
                                  <w:color w:val="262626" w:themeColor="text1" w:themeTint="D9"/>
                                  <w:sz w:val="28"/>
                                  <w:szCs w:val="28"/>
                                  <w:lang w:val="de-CH"/>
                                </w:rPr>
                              </w:pPr>
                              <w:r>
                                <w:rPr>
                                  <w:caps/>
                                  <w:color w:val="262626" w:themeColor="text1" w:themeTint="D9"/>
                                  <w:sz w:val="28"/>
                                  <w:szCs w:val="28"/>
                                  <w:lang w:val="de-CH"/>
                                </w:rPr>
                                <w:t>manuel ferrer</w:t>
                              </w:r>
                            </w:p>
                          </w:sdtContent>
                        </w:sdt>
                        <w:p w14:paraId="419542F3" w14:textId="2154ED54" w:rsidR="00B6491E" w:rsidRPr="00EC0357" w:rsidRDefault="00B579CF">
                          <w:pPr>
                            <w:pStyle w:val="Sinespaciado"/>
                            <w:jc w:val="right"/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  <w:lang w:val="de-CH"/>
                            </w:rPr>
                          </w:pPr>
                          <w:sdt>
                            <w:sdtPr>
                              <w:rPr>
                                <w:caps/>
                                <w:color w:val="262626" w:themeColor="text1" w:themeTint="D9"/>
                                <w:sz w:val="20"/>
                                <w:szCs w:val="20"/>
                                <w:lang w:val="de-CH"/>
                              </w:rPr>
                              <w:alias w:val="Società"/>
                              <w:tag w:val=""/>
                              <w:id w:val="-661235724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A10D6C">
                                <w:rPr>
                                  <w:caps/>
                                  <w:color w:val="262626" w:themeColor="text1" w:themeTint="D9"/>
                                  <w:sz w:val="20"/>
                                  <w:szCs w:val="20"/>
                                  <w:lang w:val="de-CH"/>
                                </w:rPr>
                                <w:t>csic</w:t>
                              </w:r>
                            </w:sdtContent>
                          </w:sdt>
                        </w:p>
                        <w:p w14:paraId="16362F22" w14:textId="1BEBDD12" w:rsidR="00B6491E" w:rsidRPr="000C6B66" w:rsidRDefault="00A10D6C" w:rsidP="0024425C">
                          <w:pPr>
                            <w:pStyle w:val="Sinespaciado"/>
                            <w:jc w:val="right"/>
                            <w:rPr>
                              <w:color w:val="262626" w:themeColor="text1" w:themeTint="D9"/>
                              <w:sz w:val="20"/>
                              <w:szCs w:val="20"/>
                              <w:lang w:val="de-CH"/>
                            </w:rPr>
                          </w:pPr>
                          <w:r>
                            <w:rPr>
                              <w:color w:val="262626" w:themeColor="text1" w:themeTint="D9"/>
                              <w:sz w:val="20"/>
                              <w:szCs w:val="20"/>
                              <w:lang w:val="de-CH"/>
                            </w:rPr>
                            <w:t>Marie Curie 2, 28049 Cantoblanco, Madrid, Spain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7B66C0">
            <w:rPr>
              <w:noProof/>
              <w:lang w:val="es-ES" w:eastAsia="es-ES"/>
            </w:rPr>
            <mc:AlternateContent>
              <mc:Choice Requires="wpg">
                <w:drawing>
                  <wp:anchor distT="0" distB="0" distL="114300" distR="114300" simplePos="0" relativeHeight="251663360" behindDoc="0" locked="0" layoutInCell="1" allowOverlap="1" wp14:anchorId="64E5E98C" wp14:editId="633D9246">
                    <wp:simplePos x="0" y="0"/>
                    <mc:AlternateContent>
                      <mc:Choice Requires="wp14">
                        <wp:positionH relativeFrom="page">
                          <wp14:pctPosHOffset>4500</wp14:pctPosHOffset>
                        </wp:positionH>
                      </mc:Choice>
                      <mc:Fallback>
                        <wp:positionH relativeFrom="page">
                          <wp:posOffset>339725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28600" cy="9144000"/>
                    <wp:effectExtent l="0" t="0" r="3175" b="635"/>
                    <wp:wrapNone/>
                    <wp:docPr id="114" name="Gruppo 11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28600" cy="9144000"/>
                              <a:chOff x="0" y="0"/>
                              <a:chExt cx="228600" cy="9144000"/>
                            </a:xfrm>
                          </wpg:grpSpPr>
                          <wps:wsp>
                            <wps:cNvPr id="115" name="Rettangolo 115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" name="Rettangolo 116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2900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<w:pict>
                  <v:group w14:anchorId="43C79F57" id="Gruppo 114" o:spid="_x0000_s1026" style="position:absolute;margin-left:0;margin-top:0;width:18pt;height:10in;z-index:251663360;mso-width-percent:29;mso-height-percent:909;mso-left-percent:45;mso-position-horizontal-relative:page;mso-position-vertical:center;mso-position-vertical-relative:page;mso-width-percent:29;mso-height-percent:909;mso-left-percent:45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">
                    <v:rect id="Rettangolo 115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" fillcolor="#58b6c0 [3205]" stroked="f" strokeweight="1pt"/>
                    <v:rect id="Rettangolo 116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" fillcolor="#3494ba [3204]" stroked="f" strokeweight="1pt"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  <w:bookmarkEnd w:id="1"/>
          <w:bookmarkEnd w:id="2"/>
          <w:bookmarkEnd w:id="3"/>
          <w:bookmarkEnd w:id="4"/>
          <w:bookmarkEnd w:id="5"/>
          <w:bookmarkEnd w:id="6"/>
          <w:bookmarkEnd w:id="7"/>
          <w:bookmarkEnd w:id="8"/>
          <w:bookmarkEnd w:id="9"/>
          <w:bookmarkEnd w:id="10"/>
          <w:bookmarkEnd w:id="11"/>
          <w:bookmarkEnd w:id="12"/>
          <w:bookmarkEnd w:id="13"/>
          <w:bookmarkEnd w:id="14"/>
          <w:r w:rsidR="007B66C0">
            <w:rPr>
              <w:lang w:val="en-AU"/>
            </w:rPr>
            <w:br w:type="page"/>
          </w:r>
        </w:p>
        <w:p w14:paraId="1C6F5AC6" w14:textId="6119A424" w:rsidR="007B66C0" w:rsidRDefault="0037100B">
          <w:pPr>
            <w:rPr>
              <w:lang w:val="en-AU"/>
            </w:rPr>
          </w:pPr>
        </w:p>
      </w:sdtContent>
    </w:sdt>
    <w:p w14:paraId="6407C5AC" w14:textId="77777777" w:rsidR="004B1C74" w:rsidRPr="00254216" w:rsidRDefault="007B0E5A" w:rsidP="004B1C74">
      <w:pPr>
        <w:pStyle w:val="Ttulo2"/>
        <w:rPr>
          <w:lang w:val="en-GB"/>
        </w:rPr>
      </w:pPr>
      <w:bookmarkStart w:id="15" w:name="_Toc83038547"/>
      <w:bookmarkStart w:id="16" w:name="_Toc83103322"/>
      <w:bookmarkStart w:id="17" w:name="_Toc120778059"/>
      <w:bookmarkStart w:id="18" w:name="_Toc131078995"/>
      <w:bookmarkStart w:id="19" w:name="_Toc131145296"/>
      <w:bookmarkStart w:id="20" w:name="_Toc131145388"/>
      <w:bookmarkStart w:id="21" w:name="_Toc131145461"/>
      <w:bookmarkStart w:id="22" w:name="_Toc131145479"/>
      <w:bookmarkStart w:id="23" w:name="_Toc131145498"/>
      <w:bookmarkStart w:id="24" w:name="_Toc132189631"/>
      <w:bookmarkStart w:id="25" w:name="_Toc132189926"/>
      <w:bookmarkStart w:id="26" w:name="_Toc132189944"/>
      <w:bookmarkStart w:id="27" w:name="_Toc135298791"/>
      <w:bookmarkStart w:id="28" w:name="_Toc136003734"/>
      <w:r w:rsidRPr="00254216">
        <w:rPr>
          <w:lang w:val="en-GB"/>
        </w:rPr>
        <w:t xml:space="preserve">Document </w:t>
      </w:r>
      <w:r w:rsidR="004B1C74" w:rsidRPr="00254216">
        <w:rPr>
          <w:lang w:val="en-GB"/>
        </w:rPr>
        <w:t>information sheet</w:t>
      </w:r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</w:p>
    <w:p w14:paraId="43E8AF60" w14:textId="77777777" w:rsidR="004B1C74" w:rsidRPr="00254216" w:rsidRDefault="004B1C74" w:rsidP="004B1C74">
      <w:pPr>
        <w:pStyle w:val="Sinespaciado"/>
        <w:rPr>
          <w:lang w:val="en-GB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2"/>
        <w:gridCol w:w="7506"/>
      </w:tblGrid>
      <w:tr w:rsidR="004B1C74" w:rsidRPr="00201902" w14:paraId="122254A9" w14:textId="77777777" w:rsidTr="00254216">
        <w:trPr>
          <w:trHeight w:val="377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405D6B9" w14:textId="460DDABC" w:rsidR="004B1C74" w:rsidRPr="00254216" w:rsidRDefault="004B1C74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254216">
              <w:rPr>
                <w:b/>
                <w:bCs/>
                <w:color w:val="4A7090" w:themeColor="background2" w:themeShade="80"/>
                <w:lang w:val="en-GB"/>
              </w:rPr>
              <w:t>Work package: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F0B5E03" w14:textId="0F69253B" w:rsidR="004B1C74" w:rsidRPr="00254216" w:rsidRDefault="003E79B5" w:rsidP="000C6B66">
            <w:pPr>
              <w:pStyle w:val="Sinespaciado"/>
              <w:rPr>
                <w:lang w:val="en-GB"/>
              </w:rPr>
            </w:pPr>
            <w:r w:rsidRPr="00254216">
              <w:rPr>
                <w:lang w:val="en-GB"/>
              </w:rPr>
              <w:t>WP</w:t>
            </w:r>
            <w:r w:rsidR="00A10D6C">
              <w:rPr>
                <w:lang w:val="en-GB"/>
              </w:rPr>
              <w:t>1</w:t>
            </w:r>
            <w:r w:rsidRPr="00254216">
              <w:rPr>
                <w:lang w:val="en-GB"/>
              </w:rPr>
              <w:t>,</w:t>
            </w:r>
            <w:r>
              <w:rPr>
                <w:lang w:val="en-GB"/>
              </w:rPr>
              <w:t xml:space="preserve"> </w:t>
            </w:r>
            <w:r w:rsidR="00FA2769" w:rsidRPr="00FA2769">
              <w:rPr>
                <w:lang w:val="en-GB"/>
              </w:rPr>
              <w:t>Management and Coordination</w:t>
            </w:r>
          </w:p>
        </w:tc>
      </w:tr>
      <w:tr w:rsidR="004B1C74" w:rsidRPr="006E1210" w14:paraId="485ED855" w14:textId="77777777" w:rsidTr="00254216">
        <w:trPr>
          <w:trHeight w:val="411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A169A61" w14:textId="6D51E56B" w:rsidR="004B1C74" w:rsidRPr="00254216" w:rsidRDefault="004B1C74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254216">
              <w:rPr>
                <w:b/>
                <w:bCs/>
                <w:color w:val="4A7090" w:themeColor="background2" w:themeShade="80"/>
                <w:lang w:val="en-GB"/>
              </w:rPr>
              <w:t>Authors: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02D63E9" w14:textId="36D04DDF" w:rsidR="004B1C74" w:rsidRPr="00A10D6C" w:rsidRDefault="00A10D6C" w:rsidP="004B1C74">
            <w:pPr>
              <w:pStyle w:val="Sinespaciado"/>
              <w:rPr>
                <w:lang w:val="es-ES"/>
              </w:rPr>
            </w:pPr>
            <w:r w:rsidRPr="00A10D6C">
              <w:rPr>
                <w:lang w:val="es-ES"/>
              </w:rPr>
              <w:t>CSIC</w:t>
            </w:r>
            <w:r w:rsidR="000C6B66" w:rsidRPr="00A10D6C">
              <w:rPr>
                <w:lang w:val="es-ES"/>
              </w:rPr>
              <w:t xml:space="preserve"> </w:t>
            </w:r>
            <w:r w:rsidR="003E79B5" w:rsidRPr="00A10D6C">
              <w:rPr>
                <w:lang w:val="es-ES"/>
              </w:rPr>
              <w:t>(</w:t>
            </w:r>
            <w:r w:rsidRPr="00A10D6C">
              <w:rPr>
                <w:lang w:val="es-ES"/>
              </w:rPr>
              <w:t>Manuel Ferrer, Patricia Molina)</w:t>
            </w:r>
          </w:p>
        </w:tc>
      </w:tr>
      <w:tr w:rsidR="004B1C74" w:rsidRPr="004B1C74" w14:paraId="0F78633D" w14:textId="77777777" w:rsidTr="00254216">
        <w:trPr>
          <w:trHeight w:val="416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99E03ED" w14:textId="47FE3C14" w:rsidR="004B1C74" w:rsidRPr="00254216" w:rsidRDefault="004B1C74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254216">
              <w:rPr>
                <w:b/>
                <w:bCs/>
                <w:color w:val="4A7090" w:themeColor="background2" w:themeShade="80"/>
                <w:lang w:val="en-GB"/>
              </w:rPr>
              <w:t>Document version: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E098D24" w14:textId="08DFB99A" w:rsidR="004B1C74" w:rsidRPr="00254216" w:rsidRDefault="004B1C74" w:rsidP="004B1C74">
            <w:pPr>
              <w:pStyle w:val="Sinespaciado"/>
              <w:rPr>
                <w:lang w:val="en-GB"/>
              </w:rPr>
            </w:pPr>
            <w:r w:rsidRPr="00254216">
              <w:rPr>
                <w:lang w:val="en-GB"/>
              </w:rPr>
              <w:t>1</w:t>
            </w:r>
          </w:p>
        </w:tc>
      </w:tr>
      <w:tr w:rsidR="004B1C74" w:rsidRPr="004B1C74" w14:paraId="0DA1B33B" w14:textId="77777777" w:rsidTr="00254216">
        <w:trPr>
          <w:trHeight w:val="408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883E7BD" w14:textId="3CE2AA89" w:rsidR="004B1C74" w:rsidRPr="00254216" w:rsidRDefault="004B1C74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254216">
              <w:rPr>
                <w:b/>
                <w:bCs/>
                <w:color w:val="4A7090" w:themeColor="background2" w:themeShade="80"/>
                <w:lang w:val="en-GB"/>
              </w:rPr>
              <w:t>Date: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75E0991" w14:textId="1CEFD796" w:rsidR="004B1C74" w:rsidRPr="00254216" w:rsidRDefault="00E10519" w:rsidP="004B1C74">
            <w:pPr>
              <w:pStyle w:val="Sinespaciado"/>
              <w:rPr>
                <w:lang w:val="en-GB"/>
              </w:rPr>
            </w:pPr>
            <w:r>
              <w:rPr>
                <w:lang w:val="en-GB"/>
              </w:rPr>
              <w:t>3</w:t>
            </w:r>
            <w:r w:rsidR="008F52F6">
              <w:rPr>
                <w:lang w:val="en-GB"/>
              </w:rPr>
              <w:t>1</w:t>
            </w:r>
            <w:r w:rsidR="00AF67E0" w:rsidRPr="00CC4474">
              <w:rPr>
                <w:lang w:val="en-GB"/>
              </w:rPr>
              <w:t>.</w:t>
            </w:r>
            <w:r w:rsidR="008F52F6">
              <w:rPr>
                <w:lang w:val="en-GB"/>
              </w:rPr>
              <w:t>0</w:t>
            </w:r>
            <w:r w:rsidR="00A10D6C">
              <w:rPr>
                <w:lang w:val="en-GB"/>
              </w:rPr>
              <w:t>5</w:t>
            </w:r>
            <w:r w:rsidR="00AF67E0" w:rsidRPr="00CC4474">
              <w:rPr>
                <w:lang w:val="en-GB"/>
              </w:rPr>
              <w:t>.202</w:t>
            </w:r>
            <w:r w:rsidR="008F52F6">
              <w:rPr>
                <w:lang w:val="en-GB"/>
              </w:rPr>
              <w:t>3</w:t>
            </w:r>
          </w:p>
        </w:tc>
      </w:tr>
      <w:tr w:rsidR="004B1C74" w:rsidRPr="004B1C74" w14:paraId="6EBD8390" w14:textId="77777777" w:rsidTr="00254216">
        <w:trPr>
          <w:trHeight w:val="414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F6590B7" w14:textId="4F3516C4" w:rsidR="004B1C74" w:rsidRPr="00254216" w:rsidRDefault="004B1C74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254216">
              <w:rPr>
                <w:b/>
                <w:bCs/>
                <w:color w:val="4A7090" w:themeColor="background2" w:themeShade="80"/>
                <w:lang w:val="en-GB"/>
              </w:rPr>
              <w:t>Starting date: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66D6B63" w14:textId="6848D3FF" w:rsidR="004B1C74" w:rsidRPr="00254216" w:rsidRDefault="004B1C74" w:rsidP="004B1C74">
            <w:pPr>
              <w:pStyle w:val="Sinespaciado"/>
              <w:rPr>
                <w:lang w:val="en-GB"/>
              </w:rPr>
            </w:pPr>
            <w:r w:rsidRPr="00254216">
              <w:rPr>
                <w:lang w:val="en-GB"/>
              </w:rPr>
              <w:t>01/0</w:t>
            </w:r>
            <w:r w:rsidR="00A10D6C">
              <w:rPr>
                <w:lang w:val="en-GB"/>
              </w:rPr>
              <w:t>6</w:t>
            </w:r>
            <w:r w:rsidRPr="00254216">
              <w:rPr>
                <w:lang w:val="en-GB"/>
              </w:rPr>
              <w:t>/202</w:t>
            </w:r>
            <w:r w:rsidR="00A10D6C">
              <w:rPr>
                <w:lang w:val="en-GB"/>
              </w:rPr>
              <w:t>1</w:t>
            </w:r>
          </w:p>
        </w:tc>
      </w:tr>
      <w:tr w:rsidR="004B1C74" w:rsidRPr="004B1C74" w14:paraId="0484F74A" w14:textId="77777777" w:rsidTr="00254216">
        <w:trPr>
          <w:trHeight w:val="420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76D19E7" w14:textId="21859759" w:rsidR="004B1C74" w:rsidRPr="00254216" w:rsidRDefault="004B1C74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254216">
              <w:rPr>
                <w:b/>
                <w:bCs/>
                <w:color w:val="4A7090" w:themeColor="background2" w:themeShade="80"/>
                <w:lang w:val="en-GB"/>
              </w:rPr>
              <w:t>Duration: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14:paraId="2F87B705" w14:textId="6E3998F2" w:rsidR="004B1C74" w:rsidRPr="00254216" w:rsidRDefault="00A10D6C" w:rsidP="004B1C74">
            <w:pPr>
              <w:pStyle w:val="Sinespaciado"/>
              <w:rPr>
                <w:lang w:val="en-GB"/>
              </w:rPr>
            </w:pPr>
            <w:r>
              <w:rPr>
                <w:lang w:val="en-GB"/>
              </w:rPr>
              <w:t>48</w:t>
            </w:r>
            <w:r w:rsidR="006E1210" w:rsidRPr="00254216">
              <w:rPr>
                <w:lang w:val="en-GB"/>
              </w:rPr>
              <w:t xml:space="preserve"> </w:t>
            </w:r>
            <w:r w:rsidR="004B1C74" w:rsidRPr="00254216">
              <w:rPr>
                <w:lang w:val="en-GB"/>
              </w:rPr>
              <w:t>months</w:t>
            </w:r>
          </w:p>
        </w:tc>
      </w:tr>
      <w:tr w:rsidR="004B1C74" w:rsidRPr="004B1C74" w14:paraId="3E871379" w14:textId="77777777" w:rsidTr="00254216">
        <w:trPr>
          <w:trHeight w:val="412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C0F7565" w14:textId="4DF0477D" w:rsidR="004B1C74" w:rsidRPr="00254216" w:rsidRDefault="004B1C74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254216">
              <w:rPr>
                <w:b/>
                <w:bCs/>
                <w:color w:val="4A7090" w:themeColor="background2" w:themeShade="80"/>
                <w:lang w:val="en-GB"/>
              </w:rPr>
              <w:t>Lead beneficiary: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14:paraId="7817A7A3" w14:textId="6054A5D4" w:rsidR="004B1C74" w:rsidRPr="00116E5B" w:rsidRDefault="00A10D6C" w:rsidP="004B1C74">
            <w:pPr>
              <w:pStyle w:val="Sinespaciado"/>
            </w:pPr>
            <w:r>
              <w:t>CSIC</w:t>
            </w:r>
          </w:p>
        </w:tc>
      </w:tr>
      <w:tr w:rsidR="00693DEF" w:rsidRPr="006E1210" w14:paraId="0D3DC862" w14:textId="77777777" w:rsidTr="00254216">
        <w:trPr>
          <w:trHeight w:val="412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5DCA6AD" w14:textId="70A4C492" w:rsidR="00693DEF" w:rsidRPr="00254216" w:rsidRDefault="00693DEF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693DEF">
              <w:rPr>
                <w:b/>
                <w:bCs/>
                <w:color w:val="4A7090" w:themeColor="background2" w:themeShade="80"/>
                <w:lang w:val="en-GB"/>
              </w:rPr>
              <w:t>Participant(s)</w:t>
            </w:r>
            <w:r>
              <w:rPr>
                <w:b/>
                <w:bCs/>
                <w:color w:val="4A7090" w:themeColor="background2" w:themeShade="80"/>
                <w:lang w:val="en-GB"/>
              </w:rPr>
              <w:t>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14:paraId="7CF2E4BB" w14:textId="339519FA" w:rsidR="00693DEF" w:rsidRPr="005A4495" w:rsidRDefault="00A10D6C" w:rsidP="004B1C74">
            <w:pPr>
              <w:pStyle w:val="Sinespaciado"/>
              <w:rPr>
                <w:rFonts w:cstheme="minorHAnsi"/>
                <w:lang w:val="en-GB"/>
              </w:rPr>
            </w:pPr>
            <w:r>
              <w:rPr>
                <w:rFonts w:cstheme="minorHAnsi"/>
                <w:bCs/>
                <w:szCs w:val="20"/>
                <w:lang w:val="en-GB"/>
              </w:rPr>
              <w:t>All</w:t>
            </w:r>
          </w:p>
        </w:tc>
      </w:tr>
      <w:tr w:rsidR="00693DEF" w:rsidRPr="00201902" w14:paraId="60ED20D1" w14:textId="77777777" w:rsidTr="00254216">
        <w:trPr>
          <w:trHeight w:val="412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676A33EF" w14:textId="7EC6731F" w:rsidR="00693DEF" w:rsidRPr="00693DEF" w:rsidRDefault="00693DEF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693DEF">
              <w:rPr>
                <w:b/>
                <w:bCs/>
                <w:color w:val="4A7090" w:themeColor="background2" w:themeShade="80"/>
                <w:lang w:val="en-GB"/>
              </w:rPr>
              <w:t>Dissemination Level</w:t>
            </w:r>
            <w:r>
              <w:rPr>
                <w:b/>
                <w:bCs/>
                <w:color w:val="4A7090" w:themeColor="background2" w:themeShade="80"/>
                <w:lang w:val="en-GB"/>
              </w:rPr>
              <w:t>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14:paraId="705751E1" w14:textId="5E2FB5C1" w:rsidR="00693DEF" w:rsidRDefault="000B0C4A" w:rsidP="000B0C4A">
            <w:pPr>
              <w:pStyle w:val="Sinespaciado"/>
              <w:rPr>
                <w:lang w:val="en-GB"/>
              </w:rPr>
            </w:pPr>
            <w:r w:rsidRPr="000B0C4A">
              <w:rPr>
                <w:lang w:val="en-GB"/>
              </w:rPr>
              <w:t>Confidential,</w:t>
            </w:r>
            <w:r>
              <w:rPr>
                <w:lang w:val="en-GB"/>
              </w:rPr>
              <w:t xml:space="preserve"> </w:t>
            </w:r>
            <w:r w:rsidRPr="000B0C4A">
              <w:rPr>
                <w:lang w:val="en-GB"/>
              </w:rPr>
              <w:t>only for consortium's member</w:t>
            </w:r>
            <w:r>
              <w:rPr>
                <w:lang w:val="en-GB"/>
              </w:rPr>
              <w:t xml:space="preserve">s </w:t>
            </w:r>
            <w:r w:rsidRPr="000B0C4A">
              <w:rPr>
                <w:lang w:val="en-GB"/>
              </w:rPr>
              <w:t xml:space="preserve">(including </w:t>
            </w:r>
            <w:r>
              <w:rPr>
                <w:lang w:val="en-GB"/>
              </w:rPr>
              <w:t xml:space="preserve">the </w:t>
            </w:r>
            <w:r w:rsidRPr="000B0C4A">
              <w:rPr>
                <w:lang w:val="en-GB"/>
              </w:rPr>
              <w:t>Commission</w:t>
            </w:r>
            <w:r>
              <w:rPr>
                <w:lang w:val="en-GB"/>
              </w:rPr>
              <w:t xml:space="preserve"> </w:t>
            </w:r>
            <w:r w:rsidRPr="000B0C4A">
              <w:rPr>
                <w:lang w:val="en-GB"/>
              </w:rPr>
              <w:t>Services)</w:t>
            </w:r>
          </w:p>
        </w:tc>
      </w:tr>
      <w:tr w:rsidR="000B0C4A" w:rsidRPr="004B1C74" w14:paraId="624A3B13" w14:textId="77777777" w:rsidTr="00254216">
        <w:trPr>
          <w:trHeight w:val="412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C385B8E" w14:textId="77969E25" w:rsidR="000B0C4A" w:rsidRPr="00693DEF" w:rsidRDefault="000B0C4A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0B0C4A">
              <w:rPr>
                <w:b/>
                <w:bCs/>
                <w:color w:val="4A7090" w:themeColor="background2" w:themeShade="80"/>
                <w:lang w:val="en-GB"/>
              </w:rPr>
              <w:t>Type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14:paraId="291D40C3" w14:textId="3CF66F7A" w:rsidR="000B0C4A" w:rsidRPr="000B0C4A" w:rsidRDefault="000B0C4A" w:rsidP="000B0C4A">
            <w:pPr>
              <w:pStyle w:val="Sinespaciado"/>
              <w:rPr>
                <w:lang w:val="en-GB"/>
              </w:rPr>
            </w:pPr>
            <w:r w:rsidRPr="000B0C4A">
              <w:rPr>
                <w:lang w:val="en-GB"/>
              </w:rPr>
              <w:t>Report</w:t>
            </w:r>
          </w:p>
        </w:tc>
      </w:tr>
      <w:tr w:rsidR="000B0C4A" w:rsidRPr="004B1C74" w14:paraId="7E47D67F" w14:textId="77777777" w:rsidTr="00254216">
        <w:trPr>
          <w:trHeight w:val="412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E8E6BB2" w14:textId="20A250E0" w:rsidR="000B0C4A" w:rsidRPr="000B0C4A" w:rsidRDefault="000B0C4A" w:rsidP="000B0C4A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0B0C4A">
              <w:rPr>
                <w:b/>
                <w:bCs/>
                <w:color w:val="4A7090" w:themeColor="background2" w:themeShade="80"/>
                <w:lang w:val="en-GB"/>
              </w:rPr>
              <w:t>Due</w:t>
            </w:r>
            <w:r>
              <w:rPr>
                <w:b/>
                <w:bCs/>
                <w:color w:val="4A7090" w:themeColor="background2" w:themeShade="80"/>
                <w:lang w:val="en-GB"/>
              </w:rPr>
              <w:t xml:space="preserve"> d</w:t>
            </w:r>
            <w:r w:rsidRPr="000B0C4A">
              <w:rPr>
                <w:b/>
                <w:bCs/>
                <w:color w:val="4A7090" w:themeColor="background2" w:themeShade="80"/>
                <w:lang w:val="en-GB"/>
              </w:rPr>
              <w:t>ate (months</w:t>
            </w:r>
            <w:r>
              <w:rPr>
                <w:b/>
                <w:bCs/>
                <w:color w:val="4A7090" w:themeColor="background2" w:themeShade="80"/>
                <w:lang w:val="en-GB"/>
              </w:rPr>
              <w:t>)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14:paraId="48C6661A" w14:textId="63480C26" w:rsidR="000B0C4A" w:rsidRPr="000B0C4A" w:rsidRDefault="008F52F6" w:rsidP="000B0C4A">
            <w:pPr>
              <w:pStyle w:val="Sinespaciado"/>
              <w:rPr>
                <w:lang w:val="en-GB"/>
              </w:rPr>
            </w:pPr>
            <w:r>
              <w:rPr>
                <w:lang w:val="en-GB"/>
              </w:rPr>
              <w:t>2</w:t>
            </w:r>
            <w:r w:rsidR="00A10D6C">
              <w:rPr>
                <w:lang w:val="en-GB"/>
              </w:rPr>
              <w:t>4</w:t>
            </w:r>
          </w:p>
        </w:tc>
      </w:tr>
      <w:tr w:rsidR="004B1C74" w:rsidRPr="00201902" w14:paraId="52AF0A32" w14:textId="77777777" w:rsidTr="00254216">
        <w:trPr>
          <w:trHeight w:val="276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F02DB27" w14:textId="2F4BDE70" w:rsidR="004B1C74" w:rsidRPr="00254216" w:rsidRDefault="004B1C74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254216">
              <w:rPr>
                <w:b/>
                <w:bCs/>
                <w:color w:val="4A7090" w:themeColor="background2" w:themeShade="80"/>
                <w:lang w:val="en-GB"/>
              </w:rPr>
              <w:t>Contact details: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14:paraId="0B9E4AFA" w14:textId="014CDB94" w:rsidR="004B1C74" w:rsidRPr="00A10D6C" w:rsidRDefault="00A10D6C" w:rsidP="004B1C74">
            <w:pPr>
              <w:pStyle w:val="Sinespaciado"/>
              <w:rPr>
                <w:lang w:val="es-ES"/>
              </w:rPr>
            </w:pPr>
            <w:r w:rsidRPr="00A10D6C">
              <w:rPr>
                <w:lang w:val="es-ES"/>
              </w:rPr>
              <w:t>Manuel Ferrer</w:t>
            </w:r>
            <w:r w:rsidR="005A4495" w:rsidRPr="00A10D6C">
              <w:rPr>
                <w:lang w:val="es-ES"/>
              </w:rPr>
              <w:t xml:space="preserve"> </w:t>
            </w:r>
            <w:r w:rsidR="003E79B5" w:rsidRPr="00A10D6C">
              <w:rPr>
                <w:lang w:val="es-ES"/>
              </w:rPr>
              <w:t>(</w:t>
            </w:r>
            <w:r w:rsidRPr="00A10D6C">
              <w:rPr>
                <w:lang w:val="es-ES"/>
              </w:rPr>
              <w:t>mferrer@icp.csic.es</w:t>
            </w:r>
            <w:r w:rsidR="003E79B5" w:rsidRPr="00A10D6C">
              <w:rPr>
                <w:lang w:val="es-ES"/>
              </w:rPr>
              <w:t>)</w:t>
            </w:r>
            <w:r w:rsidRPr="00A10D6C">
              <w:rPr>
                <w:lang w:val="es-ES"/>
              </w:rPr>
              <w:t>; Patricia Molina (patricia.molina@icp</w:t>
            </w:r>
            <w:r>
              <w:rPr>
                <w:lang w:val="es-ES"/>
              </w:rPr>
              <w:t>.csic.es)</w:t>
            </w:r>
          </w:p>
        </w:tc>
      </w:tr>
    </w:tbl>
    <w:p w14:paraId="2EE47769" w14:textId="11D217D3" w:rsidR="00966375" w:rsidRPr="00A10D6C" w:rsidRDefault="0007000A" w:rsidP="00254216">
      <w:pPr>
        <w:pStyle w:val="Sinespaciado"/>
        <w:rPr>
          <w:lang w:val="es-ES"/>
        </w:rPr>
      </w:pPr>
      <w:r w:rsidRPr="00A10D6C">
        <w:rPr>
          <w:lang w:val="es-ES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6448553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012C819" w14:textId="616A32D2" w:rsidR="00966375" w:rsidRDefault="00966375" w:rsidP="00966375">
          <w:pPr>
            <w:pStyle w:val="TtuloTDC"/>
          </w:pPr>
          <w:r>
            <w:t>Summary</w:t>
          </w:r>
        </w:p>
        <w:p w14:paraId="4BFD5B13" w14:textId="2C46CE30" w:rsidR="00FA24D0" w:rsidRDefault="00966375" w:rsidP="00FA24D0">
          <w:pPr>
            <w:pStyle w:val="TDC3"/>
            <w:rPr>
              <w:rFonts w:eastAsiaTheme="minorEastAsia"/>
              <w:noProof/>
              <w:lang w:val="es-ES" w:eastAsia="es-E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bookmarkStart w:id="29" w:name="_GoBack"/>
          <w:bookmarkEnd w:id="29"/>
        </w:p>
        <w:p w14:paraId="519BB5E7" w14:textId="358DE779" w:rsidR="00FA24D0" w:rsidRDefault="00FA24D0">
          <w:pPr>
            <w:pStyle w:val="TDC1"/>
            <w:tabs>
              <w:tab w:val="right" w:leader="dot" w:pos="9628"/>
            </w:tabs>
            <w:rPr>
              <w:rFonts w:eastAsiaTheme="minorEastAsia"/>
              <w:noProof/>
              <w:lang w:val="es-ES" w:eastAsia="es-ES"/>
            </w:rPr>
          </w:pPr>
          <w:hyperlink w:anchor="_Toc136003735" w:history="1">
            <w:r w:rsidRPr="00860F90">
              <w:rPr>
                <w:rStyle w:val="Hipervnculo"/>
                <w:noProof/>
              </w:rPr>
              <w:t>Mid-term review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_Toc136003735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9E3C21" w14:textId="744CEAEB" w:rsidR="00FA24D0" w:rsidRDefault="00FA24D0">
          <w:pPr>
            <w:pStyle w:val="TDC2"/>
            <w:tabs>
              <w:tab w:val="right" w:leader="dot" w:pos="9628"/>
            </w:tabs>
            <w:rPr>
              <w:rFonts w:eastAsiaTheme="minorEastAsia"/>
              <w:noProof/>
              <w:lang w:val="es-ES" w:eastAsia="es-ES"/>
            </w:rPr>
          </w:pPr>
          <w:hyperlink w:anchor="_Toc136003736" w:history="1">
            <w:r w:rsidRPr="00860F90">
              <w:rPr>
                <w:rStyle w:val="Hipervnculo"/>
                <w:noProof/>
              </w:rPr>
              <w:t>1. Means of verification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_Toc136003736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759655" w14:textId="4C4D3996" w:rsidR="00FA24D0" w:rsidRDefault="00FA24D0">
          <w:pPr>
            <w:pStyle w:val="TDC2"/>
            <w:tabs>
              <w:tab w:val="right" w:leader="dot" w:pos="9628"/>
            </w:tabs>
            <w:rPr>
              <w:rFonts w:eastAsiaTheme="minorEastAsia"/>
              <w:noProof/>
              <w:lang w:val="es-ES" w:eastAsia="es-ES"/>
            </w:rPr>
          </w:pPr>
          <w:hyperlink w:anchor="_Toc136003737" w:history="1">
            <w:r w:rsidRPr="00860F90">
              <w:rPr>
                <w:rStyle w:val="Hipervnculo"/>
                <w:noProof/>
                <w:lang w:val="en-AU"/>
              </w:rPr>
              <w:t>2. Report available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_Toc136003737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D76712" w14:textId="220A10AD" w:rsidR="00966375" w:rsidRDefault="00966375" w:rsidP="00966375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14:paraId="0406B207" w14:textId="0D99D417" w:rsidR="00966375" w:rsidRDefault="00966375">
      <w:pPr>
        <w:rPr>
          <w:lang w:val="en-AU"/>
        </w:rPr>
      </w:pPr>
    </w:p>
    <w:p w14:paraId="4FA32147" w14:textId="77777777" w:rsidR="0007000A" w:rsidRDefault="0007000A">
      <w:pPr>
        <w:rPr>
          <w:rFonts w:asciiTheme="majorHAnsi" w:eastAsiaTheme="majorEastAsia" w:hAnsiTheme="majorHAnsi" w:cstheme="majorBidi"/>
          <w:color w:val="276E8B" w:themeColor="accent1" w:themeShade="BF"/>
          <w:sz w:val="32"/>
          <w:szCs w:val="32"/>
          <w:lang w:val="en-AU"/>
        </w:rPr>
      </w:pPr>
    </w:p>
    <w:p w14:paraId="1E007C9F" w14:textId="77777777" w:rsidR="00966375" w:rsidRDefault="00966375">
      <w:pPr>
        <w:rPr>
          <w:rFonts w:asciiTheme="majorHAnsi" w:eastAsiaTheme="majorEastAsia" w:hAnsiTheme="majorHAnsi" w:cstheme="majorBidi"/>
          <w:color w:val="276E8B" w:themeColor="accent1" w:themeShade="BF"/>
          <w:sz w:val="32"/>
          <w:szCs w:val="32"/>
          <w:lang w:val="en-AU"/>
        </w:rPr>
      </w:pPr>
      <w:r>
        <w:rPr>
          <w:lang w:val="en-AU"/>
        </w:rPr>
        <w:br w:type="page"/>
      </w:r>
    </w:p>
    <w:p w14:paraId="3FB3C6FA" w14:textId="6C2831C4" w:rsidR="000C6B66" w:rsidRDefault="00A10D6C" w:rsidP="00A10D6C">
      <w:pPr>
        <w:pStyle w:val="Ttulo1"/>
      </w:pPr>
      <w:bookmarkStart w:id="30" w:name="_Toc136003735"/>
      <w:r>
        <w:lastRenderedPageBreak/>
        <w:t>Mid-term review</w:t>
      </w:r>
      <w:bookmarkEnd w:id="30"/>
    </w:p>
    <w:p w14:paraId="5D0A1AA5" w14:textId="77777777" w:rsidR="009B7C07" w:rsidRPr="009B7C07" w:rsidRDefault="009B7C07" w:rsidP="009B7C07"/>
    <w:p w14:paraId="6AAC5567" w14:textId="401CB3ED" w:rsidR="00A10D6C" w:rsidRDefault="00A10D6C" w:rsidP="00A10D6C">
      <w:pPr>
        <w:pStyle w:val="Ttulo2"/>
      </w:pPr>
      <w:bookmarkStart w:id="31" w:name="_Toc136003736"/>
      <w:r>
        <w:t>1. Means of verification</w:t>
      </w:r>
      <w:bookmarkEnd w:id="31"/>
    </w:p>
    <w:p w14:paraId="27E39E67" w14:textId="43B3A761" w:rsidR="007D4E1B" w:rsidRDefault="0053790C" w:rsidP="00A10D6C">
      <w:pPr>
        <w:jc w:val="both"/>
      </w:pPr>
      <w:r>
        <w:t>T</w:t>
      </w:r>
      <w:r w:rsidR="00A10D6C">
        <w:t>his milestone consists in preliminar series of brief reports from the “Panel of External Advisory Scientists, Stakeholders, Policymakers and Consumers” in which experts get a first impression about the overall project success, both in terms of the quality of scientific results and the potential impacts during the first 24 months.</w:t>
      </w:r>
    </w:p>
    <w:p w14:paraId="36D024E8" w14:textId="4F128B09" w:rsidR="0053790C" w:rsidRDefault="0053790C" w:rsidP="0053790C">
      <w:pPr>
        <w:pStyle w:val="Ttulo2"/>
        <w:rPr>
          <w:lang w:val="en-AU"/>
        </w:rPr>
      </w:pPr>
      <w:bookmarkStart w:id="32" w:name="_Toc121326493"/>
      <w:bookmarkStart w:id="33" w:name="_Toc136003737"/>
      <w:r>
        <w:rPr>
          <w:lang w:val="en-AU"/>
        </w:rPr>
        <w:t>2</w:t>
      </w:r>
      <w:r w:rsidRPr="00E82E9D">
        <w:rPr>
          <w:lang w:val="en-AU"/>
        </w:rPr>
        <w:t>.</w:t>
      </w:r>
      <w:r>
        <w:rPr>
          <w:lang w:val="en-AU"/>
        </w:rPr>
        <w:t xml:space="preserve"> </w:t>
      </w:r>
      <w:bookmarkEnd w:id="32"/>
      <w:r>
        <w:rPr>
          <w:lang w:val="en-AU"/>
        </w:rPr>
        <w:t>Report available</w:t>
      </w:r>
      <w:bookmarkEnd w:id="33"/>
    </w:p>
    <w:p w14:paraId="479BF237" w14:textId="5D7580CF" w:rsidR="0053790C" w:rsidRDefault="0053790C" w:rsidP="009B7C07">
      <w:pPr>
        <w:jc w:val="both"/>
        <w:rPr>
          <w:lang w:val="en-AU"/>
        </w:rPr>
      </w:pPr>
      <w:r w:rsidRPr="0053790C">
        <w:rPr>
          <w:lang w:val="en-AU"/>
        </w:rPr>
        <w:t xml:space="preserve">Based on the </w:t>
      </w:r>
      <w:r>
        <w:rPr>
          <w:lang w:val="en-AU"/>
        </w:rPr>
        <w:t xml:space="preserve">information and reports </w:t>
      </w:r>
      <w:r w:rsidRPr="0053790C">
        <w:rPr>
          <w:lang w:val="en-AU"/>
        </w:rPr>
        <w:t>gathered by the</w:t>
      </w:r>
      <w:r w:rsidR="009B7C07">
        <w:rPr>
          <w:lang w:val="en-AU"/>
        </w:rPr>
        <w:t xml:space="preserve"> members of the </w:t>
      </w:r>
      <w:r w:rsidR="009B7C07">
        <w:t xml:space="preserve">Panel of External Advisory Scientists, Stakeholders, Policymakers and Consumer, </w:t>
      </w:r>
      <w:r w:rsidRPr="0053790C">
        <w:rPr>
          <w:lang w:val="en-AU"/>
        </w:rPr>
        <w:t xml:space="preserve">and summarized in the </w:t>
      </w:r>
      <w:r w:rsidR="009B7C07">
        <w:rPr>
          <w:lang w:val="en-AU"/>
        </w:rPr>
        <w:t>Deliverable D1.2 “I</w:t>
      </w:r>
      <w:r w:rsidR="009B7C07" w:rsidRPr="009B7C07">
        <w:rPr>
          <w:lang w:val="en-AU"/>
        </w:rPr>
        <w:t>nitial-term external evaluation reports</w:t>
      </w:r>
      <w:r w:rsidR="009B7C07">
        <w:rPr>
          <w:lang w:val="en-AU"/>
        </w:rPr>
        <w:t xml:space="preserve">”, submitted </w:t>
      </w:r>
      <w:r w:rsidR="009B7C07" w:rsidRPr="00E0754F">
        <w:rPr>
          <w:lang w:val="en-GB"/>
        </w:rPr>
        <w:t>23.11.2022</w:t>
      </w:r>
      <w:r w:rsidRPr="0053790C">
        <w:rPr>
          <w:lang w:val="en-AU"/>
        </w:rPr>
        <w:t xml:space="preserve">, </w:t>
      </w:r>
      <w:r w:rsidR="009B7C07">
        <w:rPr>
          <w:lang w:val="en-AU"/>
        </w:rPr>
        <w:t xml:space="preserve">we can consider Milestone MS2 </w:t>
      </w:r>
      <w:r w:rsidRPr="0053790C">
        <w:rPr>
          <w:lang w:val="en-AU"/>
        </w:rPr>
        <w:t>be achieved</w:t>
      </w:r>
      <w:r w:rsidR="009B7C07">
        <w:rPr>
          <w:lang w:val="en-AU"/>
        </w:rPr>
        <w:t>. For details, see Deliverable D1.2.</w:t>
      </w:r>
    </w:p>
    <w:p w14:paraId="70720356" w14:textId="005279BD" w:rsidR="0053790C" w:rsidRDefault="009B7C07" w:rsidP="0053790C">
      <w:pPr>
        <w:jc w:val="both"/>
        <w:rPr>
          <w:lang w:val="en-AU"/>
        </w:rPr>
      </w:pPr>
      <w:r>
        <w:rPr>
          <w:lang w:val="en-AU"/>
        </w:rPr>
        <w:t xml:space="preserve">That said, the next General Assembly Meeting will be </w:t>
      </w:r>
      <w:r w:rsidRPr="009B7C07">
        <w:rPr>
          <w:lang w:val="en-AU"/>
        </w:rPr>
        <w:t xml:space="preserve">organised in Hamburg on the days </w:t>
      </w:r>
      <w:r w:rsidR="004A44D1">
        <w:rPr>
          <w:lang w:val="en-AU"/>
        </w:rPr>
        <w:t>6-7 July 2023</w:t>
      </w:r>
      <w:r>
        <w:rPr>
          <w:lang w:val="en-AU"/>
        </w:rPr>
        <w:t xml:space="preserve"> </w:t>
      </w:r>
      <w:r w:rsidRPr="009B7C07">
        <w:rPr>
          <w:lang w:val="en-AU"/>
        </w:rPr>
        <w:t xml:space="preserve">and </w:t>
      </w:r>
      <w:r>
        <w:rPr>
          <w:lang w:val="en-AU"/>
        </w:rPr>
        <w:t>t</w:t>
      </w:r>
      <w:r w:rsidRPr="0053790C">
        <w:rPr>
          <w:lang w:val="en-AU"/>
        </w:rPr>
        <w:t>he</w:t>
      </w:r>
      <w:r>
        <w:rPr>
          <w:lang w:val="en-AU"/>
        </w:rPr>
        <w:t xml:space="preserve"> members of the </w:t>
      </w:r>
      <w:r>
        <w:t xml:space="preserve">Panel of External Advisory Scientists, Stakeholders, Policymakers and Consumer have been invited to participate. </w:t>
      </w:r>
      <w:r w:rsidR="004A44D1">
        <w:t>In person will assist Ksenia Niessel (Bayer AG), Luisa Crisigiovanni (Altroconsumo) and Jog Raj (PatentCo). On line will connect Víctor de Lorenzo (CNB-CSIC) and Daniele Daffonchio (KAUST)</w:t>
      </w:r>
      <w:r w:rsidR="007109CE">
        <w:t>.</w:t>
      </w:r>
    </w:p>
    <w:p w14:paraId="7D677526" w14:textId="77777777" w:rsidR="0053790C" w:rsidRDefault="0053790C" w:rsidP="0053790C">
      <w:pPr>
        <w:jc w:val="both"/>
        <w:rPr>
          <w:lang w:val="en-AU"/>
        </w:rPr>
      </w:pPr>
    </w:p>
    <w:sectPr w:rsidR="0053790C" w:rsidSect="00A44344">
      <w:footerReference w:type="default" r:id="rId11"/>
      <w:pgSz w:w="11906" w:h="16838"/>
      <w:pgMar w:top="1417" w:right="1134" w:bottom="1134" w:left="1134" w:header="708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0C378C" w14:textId="77777777" w:rsidR="0037100B" w:rsidRDefault="0037100B" w:rsidP="007B66C0">
      <w:pPr>
        <w:spacing w:after="0" w:line="240" w:lineRule="auto"/>
      </w:pPr>
      <w:r>
        <w:separator/>
      </w:r>
    </w:p>
  </w:endnote>
  <w:endnote w:type="continuationSeparator" w:id="0">
    <w:p w14:paraId="2F47A3CD" w14:textId="77777777" w:rsidR="0037100B" w:rsidRDefault="0037100B" w:rsidP="007B66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18287801"/>
      <w:docPartObj>
        <w:docPartGallery w:val="Page Numbers (Bottom of Page)"/>
        <w:docPartUnique/>
      </w:docPartObj>
    </w:sdtPr>
    <w:sdtEndPr/>
    <w:sdtContent>
      <w:p w14:paraId="0653D4C0" w14:textId="12BCE694" w:rsidR="00B6491E" w:rsidRDefault="00B6491E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054C">
          <w:rPr>
            <w:noProof/>
          </w:rPr>
          <w:t>3</w:t>
        </w:r>
        <w:r>
          <w:fldChar w:fldCharType="end"/>
        </w:r>
      </w:p>
    </w:sdtContent>
  </w:sdt>
  <w:p w14:paraId="1963886A" w14:textId="77777777" w:rsidR="00B6491E" w:rsidRDefault="00B6491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3FF608" w14:textId="77777777" w:rsidR="0037100B" w:rsidRDefault="0037100B" w:rsidP="007B66C0">
      <w:pPr>
        <w:spacing w:after="0" w:line="240" w:lineRule="auto"/>
      </w:pPr>
      <w:r>
        <w:separator/>
      </w:r>
    </w:p>
  </w:footnote>
  <w:footnote w:type="continuationSeparator" w:id="0">
    <w:p w14:paraId="70759185" w14:textId="77777777" w:rsidR="0037100B" w:rsidRDefault="0037100B" w:rsidP="007B66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E4227"/>
    <w:multiLevelType w:val="hybridMultilevel"/>
    <w:tmpl w:val="2C4478B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2E0CB1"/>
    <w:multiLevelType w:val="hybridMultilevel"/>
    <w:tmpl w:val="25B29ED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321803"/>
    <w:multiLevelType w:val="hybridMultilevel"/>
    <w:tmpl w:val="D60C421A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8791C89"/>
    <w:multiLevelType w:val="hybridMultilevel"/>
    <w:tmpl w:val="49468F2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A7707B"/>
    <w:multiLevelType w:val="hybridMultilevel"/>
    <w:tmpl w:val="C0E23A0A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47BE7A29"/>
    <w:multiLevelType w:val="hybridMultilevel"/>
    <w:tmpl w:val="B2A272C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944015"/>
    <w:multiLevelType w:val="hybridMultilevel"/>
    <w:tmpl w:val="56042A4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9436F3"/>
    <w:multiLevelType w:val="hybridMultilevel"/>
    <w:tmpl w:val="CA8E5D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E8716C"/>
    <w:multiLevelType w:val="hybridMultilevel"/>
    <w:tmpl w:val="FE80FCB4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2"/>
  </w:num>
  <w:num w:numId="4">
    <w:abstractNumId w:val="7"/>
  </w:num>
  <w:num w:numId="5">
    <w:abstractNumId w:val="3"/>
  </w:num>
  <w:num w:numId="6">
    <w:abstractNumId w:val="5"/>
  </w:num>
  <w:num w:numId="7">
    <w:abstractNumId w:val="0"/>
  </w:num>
  <w:num w:numId="8">
    <w:abstractNumId w:val="6"/>
  </w:num>
  <w:num w:numId="9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TA1MbYwNjcxNAKyzZR0lIJTi4sz8/NACoxqAe/XB4osAAAA"/>
  </w:docVars>
  <w:rsids>
    <w:rsidRoot w:val="00414E44"/>
    <w:rsid w:val="000040F6"/>
    <w:rsid w:val="00010CD3"/>
    <w:rsid w:val="00011AF3"/>
    <w:rsid w:val="000120D7"/>
    <w:rsid w:val="00012D0F"/>
    <w:rsid w:val="00024BCE"/>
    <w:rsid w:val="0003483E"/>
    <w:rsid w:val="00053B69"/>
    <w:rsid w:val="00054AC3"/>
    <w:rsid w:val="00054D85"/>
    <w:rsid w:val="00062AE7"/>
    <w:rsid w:val="00066631"/>
    <w:rsid w:val="0007000A"/>
    <w:rsid w:val="00070211"/>
    <w:rsid w:val="00086FB8"/>
    <w:rsid w:val="000934A8"/>
    <w:rsid w:val="00093558"/>
    <w:rsid w:val="0009664A"/>
    <w:rsid w:val="000A10DE"/>
    <w:rsid w:val="000A1DAD"/>
    <w:rsid w:val="000B0C4A"/>
    <w:rsid w:val="000B4807"/>
    <w:rsid w:val="000C6B66"/>
    <w:rsid w:val="000D73BD"/>
    <w:rsid w:val="000E06DA"/>
    <w:rsid w:val="000F57DE"/>
    <w:rsid w:val="0010097E"/>
    <w:rsid w:val="00112340"/>
    <w:rsid w:val="00116E5B"/>
    <w:rsid w:val="00125704"/>
    <w:rsid w:val="00127ED5"/>
    <w:rsid w:val="00137477"/>
    <w:rsid w:val="001523A9"/>
    <w:rsid w:val="00154E5F"/>
    <w:rsid w:val="001576AC"/>
    <w:rsid w:val="00165D8F"/>
    <w:rsid w:val="00171AFF"/>
    <w:rsid w:val="0017218E"/>
    <w:rsid w:val="0017574C"/>
    <w:rsid w:val="001821A3"/>
    <w:rsid w:val="001825C3"/>
    <w:rsid w:val="001B405C"/>
    <w:rsid w:val="001C3C8B"/>
    <w:rsid w:val="001C3F69"/>
    <w:rsid w:val="001D0DE2"/>
    <w:rsid w:val="001D4AFA"/>
    <w:rsid w:val="001D5797"/>
    <w:rsid w:val="001D5F34"/>
    <w:rsid w:val="001E172F"/>
    <w:rsid w:val="001F159F"/>
    <w:rsid w:val="00201902"/>
    <w:rsid w:val="00204E18"/>
    <w:rsid w:val="00207331"/>
    <w:rsid w:val="00210F6E"/>
    <w:rsid w:val="002112B6"/>
    <w:rsid w:val="00212ECB"/>
    <w:rsid w:val="00213061"/>
    <w:rsid w:val="0021630D"/>
    <w:rsid w:val="00226E83"/>
    <w:rsid w:val="0024425C"/>
    <w:rsid w:val="002502C2"/>
    <w:rsid w:val="0025216C"/>
    <w:rsid w:val="00254216"/>
    <w:rsid w:val="00255618"/>
    <w:rsid w:val="00263B39"/>
    <w:rsid w:val="00263B5B"/>
    <w:rsid w:val="00265E94"/>
    <w:rsid w:val="00266C71"/>
    <w:rsid w:val="00275965"/>
    <w:rsid w:val="0027752F"/>
    <w:rsid w:val="00283FB6"/>
    <w:rsid w:val="00292F99"/>
    <w:rsid w:val="00294307"/>
    <w:rsid w:val="00295854"/>
    <w:rsid w:val="0029698A"/>
    <w:rsid w:val="002A795D"/>
    <w:rsid w:val="002A7BF2"/>
    <w:rsid w:val="002B67C7"/>
    <w:rsid w:val="002B6885"/>
    <w:rsid w:val="002B7BA5"/>
    <w:rsid w:val="002C0E8A"/>
    <w:rsid w:val="002C1AAA"/>
    <w:rsid w:val="002C6C6B"/>
    <w:rsid w:val="002C72AB"/>
    <w:rsid w:val="002E253B"/>
    <w:rsid w:val="002F51E8"/>
    <w:rsid w:val="002F7475"/>
    <w:rsid w:val="003073D1"/>
    <w:rsid w:val="003177D7"/>
    <w:rsid w:val="0032040F"/>
    <w:rsid w:val="003263BB"/>
    <w:rsid w:val="00327EA5"/>
    <w:rsid w:val="00332105"/>
    <w:rsid w:val="00333548"/>
    <w:rsid w:val="00335909"/>
    <w:rsid w:val="0034532B"/>
    <w:rsid w:val="003469CC"/>
    <w:rsid w:val="00352A60"/>
    <w:rsid w:val="003614E7"/>
    <w:rsid w:val="003626D4"/>
    <w:rsid w:val="00370BC9"/>
    <w:rsid w:val="0037100B"/>
    <w:rsid w:val="00371CC1"/>
    <w:rsid w:val="003742C9"/>
    <w:rsid w:val="003744F2"/>
    <w:rsid w:val="0037542D"/>
    <w:rsid w:val="00392011"/>
    <w:rsid w:val="00393AC5"/>
    <w:rsid w:val="00395BCF"/>
    <w:rsid w:val="003A5C83"/>
    <w:rsid w:val="003A6B23"/>
    <w:rsid w:val="003A6C6B"/>
    <w:rsid w:val="003A751E"/>
    <w:rsid w:val="003C0746"/>
    <w:rsid w:val="003D7B7A"/>
    <w:rsid w:val="003E0D5E"/>
    <w:rsid w:val="003E79B5"/>
    <w:rsid w:val="003F17C0"/>
    <w:rsid w:val="003F5F67"/>
    <w:rsid w:val="00410FBF"/>
    <w:rsid w:val="0041346A"/>
    <w:rsid w:val="00414E44"/>
    <w:rsid w:val="004223D3"/>
    <w:rsid w:val="00424ABE"/>
    <w:rsid w:val="00431D56"/>
    <w:rsid w:val="00436E67"/>
    <w:rsid w:val="0044279E"/>
    <w:rsid w:val="00443267"/>
    <w:rsid w:val="0044436A"/>
    <w:rsid w:val="004546DE"/>
    <w:rsid w:val="00454A15"/>
    <w:rsid w:val="00456ACE"/>
    <w:rsid w:val="0046612B"/>
    <w:rsid w:val="00475A93"/>
    <w:rsid w:val="004770B9"/>
    <w:rsid w:val="004800C3"/>
    <w:rsid w:val="00481159"/>
    <w:rsid w:val="00486D72"/>
    <w:rsid w:val="00493D14"/>
    <w:rsid w:val="004A0E9F"/>
    <w:rsid w:val="004A4457"/>
    <w:rsid w:val="004A44D1"/>
    <w:rsid w:val="004B1C74"/>
    <w:rsid w:val="004B3F99"/>
    <w:rsid w:val="004C35EB"/>
    <w:rsid w:val="004C4E5E"/>
    <w:rsid w:val="004C606F"/>
    <w:rsid w:val="004E19F7"/>
    <w:rsid w:val="004E38B2"/>
    <w:rsid w:val="004F113E"/>
    <w:rsid w:val="004F687B"/>
    <w:rsid w:val="005113DD"/>
    <w:rsid w:val="00517626"/>
    <w:rsid w:val="00535045"/>
    <w:rsid w:val="00536887"/>
    <w:rsid w:val="0053790C"/>
    <w:rsid w:val="00545A17"/>
    <w:rsid w:val="00545EC9"/>
    <w:rsid w:val="0054765F"/>
    <w:rsid w:val="005529D7"/>
    <w:rsid w:val="0055601A"/>
    <w:rsid w:val="00562F05"/>
    <w:rsid w:val="0056484A"/>
    <w:rsid w:val="00566972"/>
    <w:rsid w:val="00574BC2"/>
    <w:rsid w:val="00575AB0"/>
    <w:rsid w:val="00586847"/>
    <w:rsid w:val="00590931"/>
    <w:rsid w:val="00596D78"/>
    <w:rsid w:val="005974D0"/>
    <w:rsid w:val="005A4495"/>
    <w:rsid w:val="005A74C1"/>
    <w:rsid w:val="005A7B4F"/>
    <w:rsid w:val="005B1627"/>
    <w:rsid w:val="005B179F"/>
    <w:rsid w:val="005B232A"/>
    <w:rsid w:val="005B23A9"/>
    <w:rsid w:val="005C1D5D"/>
    <w:rsid w:val="005C49BF"/>
    <w:rsid w:val="005C5526"/>
    <w:rsid w:val="005D4E32"/>
    <w:rsid w:val="005D50C3"/>
    <w:rsid w:val="005E65F7"/>
    <w:rsid w:val="00603EF8"/>
    <w:rsid w:val="00615E98"/>
    <w:rsid w:val="00615F38"/>
    <w:rsid w:val="006222A6"/>
    <w:rsid w:val="006250CE"/>
    <w:rsid w:val="00632E01"/>
    <w:rsid w:val="00640DA4"/>
    <w:rsid w:val="006457FF"/>
    <w:rsid w:val="0064620D"/>
    <w:rsid w:val="0065361B"/>
    <w:rsid w:val="00653FBA"/>
    <w:rsid w:val="006565D6"/>
    <w:rsid w:val="00657B4B"/>
    <w:rsid w:val="00662721"/>
    <w:rsid w:val="00671CEF"/>
    <w:rsid w:val="00673959"/>
    <w:rsid w:val="00686BBE"/>
    <w:rsid w:val="00693DEF"/>
    <w:rsid w:val="0069411C"/>
    <w:rsid w:val="006A30A1"/>
    <w:rsid w:val="006A3736"/>
    <w:rsid w:val="006A5E9A"/>
    <w:rsid w:val="006B3F05"/>
    <w:rsid w:val="006C006A"/>
    <w:rsid w:val="006C32C0"/>
    <w:rsid w:val="006C462D"/>
    <w:rsid w:val="006C76DE"/>
    <w:rsid w:val="006D5C3C"/>
    <w:rsid w:val="006E1210"/>
    <w:rsid w:val="006E275E"/>
    <w:rsid w:val="006F6883"/>
    <w:rsid w:val="0070114B"/>
    <w:rsid w:val="007012AD"/>
    <w:rsid w:val="00703125"/>
    <w:rsid w:val="0070697A"/>
    <w:rsid w:val="00706981"/>
    <w:rsid w:val="007109CE"/>
    <w:rsid w:val="0071775F"/>
    <w:rsid w:val="00717C14"/>
    <w:rsid w:val="007200AB"/>
    <w:rsid w:val="00720B9B"/>
    <w:rsid w:val="00731DCD"/>
    <w:rsid w:val="0076010B"/>
    <w:rsid w:val="0076251F"/>
    <w:rsid w:val="00764E3C"/>
    <w:rsid w:val="00765ABA"/>
    <w:rsid w:val="00771A81"/>
    <w:rsid w:val="00771E70"/>
    <w:rsid w:val="0077212A"/>
    <w:rsid w:val="007775CB"/>
    <w:rsid w:val="007777AB"/>
    <w:rsid w:val="00794D93"/>
    <w:rsid w:val="00797598"/>
    <w:rsid w:val="00797E36"/>
    <w:rsid w:val="007A0A33"/>
    <w:rsid w:val="007A3A4A"/>
    <w:rsid w:val="007A6408"/>
    <w:rsid w:val="007A754B"/>
    <w:rsid w:val="007B0E5A"/>
    <w:rsid w:val="007B1BE5"/>
    <w:rsid w:val="007B66C0"/>
    <w:rsid w:val="007C3BDA"/>
    <w:rsid w:val="007D1DF5"/>
    <w:rsid w:val="007D1F9C"/>
    <w:rsid w:val="007D310F"/>
    <w:rsid w:val="007D3FBC"/>
    <w:rsid w:val="007D4E1B"/>
    <w:rsid w:val="007D5176"/>
    <w:rsid w:val="007E0309"/>
    <w:rsid w:val="007E08DC"/>
    <w:rsid w:val="007E2D1E"/>
    <w:rsid w:val="007F5683"/>
    <w:rsid w:val="007F7380"/>
    <w:rsid w:val="008009FD"/>
    <w:rsid w:val="0080172B"/>
    <w:rsid w:val="00806CE1"/>
    <w:rsid w:val="0081037F"/>
    <w:rsid w:val="0081510C"/>
    <w:rsid w:val="00825EDE"/>
    <w:rsid w:val="008308B7"/>
    <w:rsid w:val="00831904"/>
    <w:rsid w:val="00833804"/>
    <w:rsid w:val="00846C7F"/>
    <w:rsid w:val="008502F0"/>
    <w:rsid w:val="008535D5"/>
    <w:rsid w:val="008547AA"/>
    <w:rsid w:val="00874348"/>
    <w:rsid w:val="0088126A"/>
    <w:rsid w:val="0088492E"/>
    <w:rsid w:val="00884BB9"/>
    <w:rsid w:val="00895CD1"/>
    <w:rsid w:val="008A3304"/>
    <w:rsid w:val="008B4B00"/>
    <w:rsid w:val="008C0FF0"/>
    <w:rsid w:val="008C2DFD"/>
    <w:rsid w:val="008C4517"/>
    <w:rsid w:val="008D5ABC"/>
    <w:rsid w:val="008E6525"/>
    <w:rsid w:val="008F0AE8"/>
    <w:rsid w:val="008F1DB4"/>
    <w:rsid w:val="008F52F6"/>
    <w:rsid w:val="008F5992"/>
    <w:rsid w:val="0090059A"/>
    <w:rsid w:val="009054B1"/>
    <w:rsid w:val="00906661"/>
    <w:rsid w:val="00911009"/>
    <w:rsid w:val="00913626"/>
    <w:rsid w:val="00917C01"/>
    <w:rsid w:val="0092075F"/>
    <w:rsid w:val="009256F6"/>
    <w:rsid w:val="009433C7"/>
    <w:rsid w:val="00950562"/>
    <w:rsid w:val="00950BDD"/>
    <w:rsid w:val="00955A4D"/>
    <w:rsid w:val="009560D5"/>
    <w:rsid w:val="00957B8B"/>
    <w:rsid w:val="00962D13"/>
    <w:rsid w:val="009633DE"/>
    <w:rsid w:val="00965B88"/>
    <w:rsid w:val="00966375"/>
    <w:rsid w:val="009679DB"/>
    <w:rsid w:val="00974B21"/>
    <w:rsid w:val="00976BF2"/>
    <w:rsid w:val="00985A56"/>
    <w:rsid w:val="0099248D"/>
    <w:rsid w:val="0099348E"/>
    <w:rsid w:val="00993B3E"/>
    <w:rsid w:val="009A1D8A"/>
    <w:rsid w:val="009A56C8"/>
    <w:rsid w:val="009B7C07"/>
    <w:rsid w:val="009C16CE"/>
    <w:rsid w:val="009C2366"/>
    <w:rsid w:val="009C3B23"/>
    <w:rsid w:val="009C5F77"/>
    <w:rsid w:val="009D301B"/>
    <w:rsid w:val="009D6DCA"/>
    <w:rsid w:val="009F76B9"/>
    <w:rsid w:val="00A014F3"/>
    <w:rsid w:val="00A046BC"/>
    <w:rsid w:val="00A04CB6"/>
    <w:rsid w:val="00A10D6C"/>
    <w:rsid w:val="00A14173"/>
    <w:rsid w:val="00A200AE"/>
    <w:rsid w:val="00A200CF"/>
    <w:rsid w:val="00A219AE"/>
    <w:rsid w:val="00A23846"/>
    <w:rsid w:val="00A23B4D"/>
    <w:rsid w:val="00A24E06"/>
    <w:rsid w:val="00A26A04"/>
    <w:rsid w:val="00A333E1"/>
    <w:rsid w:val="00A33FB2"/>
    <w:rsid w:val="00A34FDD"/>
    <w:rsid w:val="00A4408A"/>
    <w:rsid w:val="00A440FD"/>
    <w:rsid w:val="00A44344"/>
    <w:rsid w:val="00A53EC5"/>
    <w:rsid w:val="00A55D69"/>
    <w:rsid w:val="00A7442A"/>
    <w:rsid w:val="00A95273"/>
    <w:rsid w:val="00AA4A0D"/>
    <w:rsid w:val="00AB1A66"/>
    <w:rsid w:val="00AC152A"/>
    <w:rsid w:val="00AC47B7"/>
    <w:rsid w:val="00AC4C67"/>
    <w:rsid w:val="00AC6C09"/>
    <w:rsid w:val="00AD0F0D"/>
    <w:rsid w:val="00AD65C1"/>
    <w:rsid w:val="00AD6A3D"/>
    <w:rsid w:val="00AE5599"/>
    <w:rsid w:val="00AF67E0"/>
    <w:rsid w:val="00B02A88"/>
    <w:rsid w:val="00B474F7"/>
    <w:rsid w:val="00B5103D"/>
    <w:rsid w:val="00B511B4"/>
    <w:rsid w:val="00B52840"/>
    <w:rsid w:val="00B54FB5"/>
    <w:rsid w:val="00B579CF"/>
    <w:rsid w:val="00B6023A"/>
    <w:rsid w:val="00B62AED"/>
    <w:rsid w:val="00B640B4"/>
    <w:rsid w:val="00B6491E"/>
    <w:rsid w:val="00B75608"/>
    <w:rsid w:val="00B75BBC"/>
    <w:rsid w:val="00B86F5D"/>
    <w:rsid w:val="00B90E76"/>
    <w:rsid w:val="00B936D0"/>
    <w:rsid w:val="00B93F8D"/>
    <w:rsid w:val="00BA18FD"/>
    <w:rsid w:val="00BA2D66"/>
    <w:rsid w:val="00BB51DB"/>
    <w:rsid w:val="00BC3009"/>
    <w:rsid w:val="00BC7F61"/>
    <w:rsid w:val="00BD2791"/>
    <w:rsid w:val="00BD7EE6"/>
    <w:rsid w:val="00BE0FE1"/>
    <w:rsid w:val="00BE1818"/>
    <w:rsid w:val="00BE5E29"/>
    <w:rsid w:val="00BF091E"/>
    <w:rsid w:val="00BF31A9"/>
    <w:rsid w:val="00BF3EC9"/>
    <w:rsid w:val="00BF7094"/>
    <w:rsid w:val="00C0169F"/>
    <w:rsid w:val="00C1487E"/>
    <w:rsid w:val="00C17B65"/>
    <w:rsid w:val="00C275C1"/>
    <w:rsid w:val="00C351B4"/>
    <w:rsid w:val="00C3525A"/>
    <w:rsid w:val="00C364DD"/>
    <w:rsid w:val="00C3722B"/>
    <w:rsid w:val="00C54A8E"/>
    <w:rsid w:val="00C666E3"/>
    <w:rsid w:val="00C75E68"/>
    <w:rsid w:val="00C777EE"/>
    <w:rsid w:val="00C80364"/>
    <w:rsid w:val="00C82CA7"/>
    <w:rsid w:val="00C851B5"/>
    <w:rsid w:val="00C94E5A"/>
    <w:rsid w:val="00C96AE2"/>
    <w:rsid w:val="00C97AC7"/>
    <w:rsid w:val="00CB7D26"/>
    <w:rsid w:val="00CC3097"/>
    <w:rsid w:val="00CC4474"/>
    <w:rsid w:val="00CE0123"/>
    <w:rsid w:val="00CE1A03"/>
    <w:rsid w:val="00D01BD6"/>
    <w:rsid w:val="00D01BE2"/>
    <w:rsid w:val="00D14D9B"/>
    <w:rsid w:val="00D27C76"/>
    <w:rsid w:val="00D37882"/>
    <w:rsid w:val="00D416CD"/>
    <w:rsid w:val="00D43095"/>
    <w:rsid w:val="00D5449B"/>
    <w:rsid w:val="00D57AC7"/>
    <w:rsid w:val="00D61560"/>
    <w:rsid w:val="00D76930"/>
    <w:rsid w:val="00D8203B"/>
    <w:rsid w:val="00D86CAC"/>
    <w:rsid w:val="00D95B5B"/>
    <w:rsid w:val="00D961CC"/>
    <w:rsid w:val="00D96C10"/>
    <w:rsid w:val="00D97121"/>
    <w:rsid w:val="00DB0CF1"/>
    <w:rsid w:val="00DB1F5C"/>
    <w:rsid w:val="00DB3DD5"/>
    <w:rsid w:val="00DB6AC7"/>
    <w:rsid w:val="00DC1974"/>
    <w:rsid w:val="00DC3669"/>
    <w:rsid w:val="00DC3883"/>
    <w:rsid w:val="00DC6096"/>
    <w:rsid w:val="00DD2DE1"/>
    <w:rsid w:val="00DE3A50"/>
    <w:rsid w:val="00DE4003"/>
    <w:rsid w:val="00DE7179"/>
    <w:rsid w:val="00E03DA3"/>
    <w:rsid w:val="00E10519"/>
    <w:rsid w:val="00E129AE"/>
    <w:rsid w:val="00E22DD6"/>
    <w:rsid w:val="00E25D01"/>
    <w:rsid w:val="00E402AF"/>
    <w:rsid w:val="00E50FE1"/>
    <w:rsid w:val="00E514A0"/>
    <w:rsid w:val="00E52726"/>
    <w:rsid w:val="00E652C5"/>
    <w:rsid w:val="00E664C6"/>
    <w:rsid w:val="00E66D31"/>
    <w:rsid w:val="00E67EC3"/>
    <w:rsid w:val="00E80441"/>
    <w:rsid w:val="00E8054C"/>
    <w:rsid w:val="00E82E9D"/>
    <w:rsid w:val="00E84D4C"/>
    <w:rsid w:val="00E93DEF"/>
    <w:rsid w:val="00E97853"/>
    <w:rsid w:val="00EA1F43"/>
    <w:rsid w:val="00EA25B8"/>
    <w:rsid w:val="00EB1DE5"/>
    <w:rsid w:val="00EC0357"/>
    <w:rsid w:val="00EC0D79"/>
    <w:rsid w:val="00EC4334"/>
    <w:rsid w:val="00ED150A"/>
    <w:rsid w:val="00ED3C85"/>
    <w:rsid w:val="00ED6F95"/>
    <w:rsid w:val="00EE18C9"/>
    <w:rsid w:val="00EE3B4A"/>
    <w:rsid w:val="00EE4383"/>
    <w:rsid w:val="00EF7C80"/>
    <w:rsid w:val="00F024BD"/>
    <w:rsid w:val="00F06818"/>
    <w:rsid w:val="00F1246B"/>
    <w:rsid w:val="00F1392E"/>
    <w:rsid w:val="00F15BB7"/>
    <w:rsid w:val="00F201B0"/>
    <w:rsid w:val="00F228BE"/>
    <w:rsid w:val="00F230E6"/>
    <w:rsid w:val="00F23E45"/>
    <w:rsid w:val="00F2496C"/>
    <w:rsid w:val="00F259FC"/>
    <w:rsid w:val="00F34438"/>
    <w:rsid w:val="00F345A1"/>
    <w:rsid w:val="00F348E6"/>
    <w:rsid w:val="00F3762C"/>
    <w:rsid w:val="00F446E4"/>
    <w:rsid w:val="00F44FB0"/>
    <w:rsid w:val="00F50E07"/>
    <w:rsid w:val="00F653FF"/>
    <w:rsid w:val="00F66DF5"/>
    <w:rsid w:val="00F818EE"/>
    <w:rsid w:val="00F82A72"/>
    <w:rsid w:val="00F83D50"/>
    <w:rsid w:val="00F8532F"/>
    <w:rsid w:val="00F85C12"/>
    <w:rsid w:val="00F90491"/>
    <w:rsid w:val="00F90CE5"/>
    <w:rsid w:val="00F913BD"/>
    <w:rsid w:val="00F9283B"/>
    <w:rsid w:val="00F93281"/>
    <w:rsid w:val="00FA24D0"/>
    <w:rsid w:val="00FA2769"/>
    <w:rsid w:val="00FA7567"/>
    <w:rsid w:val="00FB3C52"/>
    <w:rsid w:val="00FB4BAB"/>
    <w:rsid w:val="00FB7BD7"/>
    <w:rsid w:val="00FC3EC0"/>
    <w:rsid w:val="00FC5CB4"/>
    <w:rsid w:val="00FC65ED"/>
    <w:rsid w:val="00FF0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43080F"/>
  <w15:chartTrackingRefBased/>
  <w15:docId w15:val="{23AE3E3B-126D-4C78-AF19-B26D821C9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83FB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76E8B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D31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76E8B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E559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A495C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283FB6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283FB6"/>
    <w:rPr>
      <w:rFonts w:asciiTheme="majorHAnsi" w:eastAsiaTheme="majorEastAsia" w:hAnsiTheme="majorHAnsi" w:cstheme="majorBidi"/>
      <w:color w:val="276E8B" w:themeColor="accent1" w:themeShade="BF"/>
      <w:sz w:val="32"/>
      <w:szCs w:val="32"/>
    </w:rPr>
  </w:style>
  <w:style w:type="character" w:styleId="Refdecomentario">
    <w:name w:val="annotation reference"/>
    <w:basedOn w:val="Fuentedeprrafopredeter"/>
    <w:uiPriority w:val="99"/>
    <w:unhideWhenUsed/>
    <w:rsid w:val="00283FB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83FB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83FB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83FB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83FB6"/>
    <w:rPr>
      <w:b/>
      <w:bCs/>
      <w:sz w:val="20"/>
      <w:szCs w:val="20"/>
    </w:rPr>
  </w:style>
  <w:style w:type="character" w:customStyle="1" w:styleId="Ttulo2Car">
    <w:name w:val="Título 2 Car"/>
    <w:basedOn w:val="Fuentedeprrafopredeter"/>
    <w:link w:val="Ttulo2"/>
    <w:uiPriority w:val="9"/>
    <w:rsid w:val="007D310F"/>
    <w:rPr>
      <w:rFonts w:asciiTheme="majorHAnsi" w:eastAsiaTheme="majorEastAsia" w:hAnsiTheme="majorHAnsi" w:cstheme="majorBidi"/>
      <w:color w:val="276E8B" w:themeColor="accent1" w:themeShade="BF"/>
      <w:sz w:val="26"/>
      <w:szCs w:val="26"/>
    </w:rPr>
  </w:style>
  <w:style w:type="character" w:customStyle="1" w:styleId="jlqj4b">
    <w:name w:val="jlqj4b"/>
    <w:basedOn w:val="Fuentedeprrafopredeter"/>
    <w:rsid w:val="003177D7"/>
  </w:style>
  <w:style w:type="character" w:customStyle="1" w:styleId="Ttulo3Car">
    <w:name w:val="Título 3 Car"/>
    <w:basedOn w:val="Fuentedeprrafopredeter"/>
    <w:link w:val="Ttulo3"/>
    <w:uiPriority w:val="9"/>
    <w:rsid w:val="00AE5599"/>
    <w:rPr>
      <w:rFonts w:asciiTheme="majorHAnsi" w:eastAsiaTheme="majorEastAsia" w:hAnsiTheme="majorHAnsi" w:cstheme="majorBidi"/>
      <w:color w:val="1A495C" w:themeColor="accent1" w:themeShade="7F"/>
      <w:sz w:val="24"/>
      <w:szCs w:val="24"/>
    </w:rPr>
  </w:style>
  <w:style w:type="paragraph" w:customStyle="1" w:styleId="Sottotitoli">
    <w:name w:val="Sottotitoli"/>
    <w:basedOn w:val="Ttulo3"/>
    <w:link w:val="SottotitoliCarattere"/>
    <w:qFormat/>
    <w:rsid w:val="00AE5599"/>
    <w:rPr>
      <w:i/>
      <w:iCs/>
      <w:lang w:val="en-GB"/>
    </w:rPr>
  </w:style>
  <w:style w:type="paragraph" w:styleId="Prrafodelista">
    <w:name w:val="List Paragraph"/>
    <w:aliases w:val="FABIMED 1,Bullet (Quotec blue)"/>
    <w:basedOn w:val="Normal"/>
    <w:link w:val="PrrafodelistaCar"/>
    <w:uiPriority w:val="34"/>
    <w:qFormat/>
    <w:rsid w:val="00AE5599"/>
    <w:pPr>
      <w:spacing w:line="240" w:lineRule="auto"/>
      <w:ind w:left="1008" w:hanging="288"/>
      <w:contextualSpacing/>
    </w:pPr>
    <w:rPr>
      <w:sz w:val="21"/>
      <w:lang w:eastAsia="it-IT"/>
    </w:rPr>
  </w:style>
  <w:style w:type="character" w:customStyle="1" w:styleId="SottotitoliCarattere">
    <w:name w:val="Sottotitoli Carattere"/>
    <w:basedOn w:val="Ttulo3Car"/>
    <w:link w:val="Sottotitoli"/>
    <w:rsid w:val="00AE5599"/>
    <w:rPr>
      <w:rFonts w:asciiTheme="majorHAnsi" w:eastAsiaTheme="majorEastAsia" w:hAnsiTheme="majorHAnsi" w:cstheme="majorBidi"/>
      <w:i/>
      <w:iCs/>
      <w:color w:val="1A495C" w:themeColor="accent1" w:themeShade="7F"/>
      <w:sz w:val="24"/>
      <w:szCs w:val="24"/>
      <w:lang w:val="en-GB"/>
    </w:rPr>
  </w:style>
  <w:style w:type="paragraph" w:styleId="Descripcin">
    <w:name w:val="caption"/>
    <w:basedOn w:val="Normal"/>
    <w:next w:val="Normal"/>
    <w:uiPriority w:val="35"/>
    <w:unhideWhenUsed/>
    <w:qFormat/>
    <w:rsid w:val="0009664A"/>
    <w:pPr>
      <w:spacing w:after="200" w:line="240" w:lineRule="auto"/>
    </w:pPr>
    <w:rPr>
      <w:i/>
      <w:iCs/>
      <w:color w:val="373545" w:themeColor="text2"/>
      <w:sz w:val="18"/>
      <w:szCs w:val="18"/>
    </w:rPr>
  </w:style>
  <w:style w:type="table" w:styleId="Tablaconcuadrcula">
    <w:name w:val="Table Grid"/>
    <w:basedOn w:val="Tablanormal"/>
    <w:uiPriority w:val="59"/>
    <w:rsid w:val="008535D5"/>
    <w:pPr>
      <w:spacing w:after="0" w:line="240" w:lineRule="auto"/>
    </w:pPr>
    <w:rPr>
      <w:rFonts w:eastAsiaTheme="minorEastAsia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ita">
    <w:name w:val="Quote"/>
    <w:basedOn w:val="Normal"/>
    <w:next w:val="Normal"/>
    <w:link w:val="CitaCar"/>
    <w:uiPriority w:val="29"/>
    <w:qFormat/>
    <w:rsid w:val="00825EDE"/>
    <w:pPr>
      <w:spacing w:before="160" w:line="300" w:lineRule="auto"/>
      <w:ind w:left="144" w:right="144"/>
      <w:jc w:val="center"/>
    </w:pPr>
    <w:rPr>
      <w:rFonts w:asciiTheme="majorHAnsi" w:eastAsiaTheme="minorEastAsia" w:hAnsiTheme="majorHAnsi"/>
      <w:i/>
      <w:iCs/>
      <w:color w:val="3494BA" w:themeColor="accent1"/>
      <w:sz w:val="24"/>
      <w:lang w:eastAsia="it-IT"/>
    </w:rPr>
  </w:style>
  <w:style w:type="character" w:customStyle="1" w:styleId="CitaCar">
    <w:name w:val="Cita Car"/>
    <w:basedOn w:val="Fuentedeprrafopredeter"/>
    <w:link w:val="Cita"/>
    <w:uiPriority w:val="29"/>
    <w:rsid w:val="00825EDE"/>
    <w:rPr>
      <w:rFonts w:asciiTheme="majorHAnsi" w:eastAsiaTheme="minorEastAsia" w:hAnsiTheme="majorHAnsi"/>
      <w:i/>
      <w:iCs/>
      <w:color w:val="3494BA" w:themeColor="accent1"/>
      <w:sz w:val="24"/>
      <w:lang w:eastAsia="it-IT"/>
    </w:rPr>
  </w:style>
  <w:style w:type="paragraph" w:styleId="TtuloTDC">
    <w:name w:val="TOC Heading"/>
    <w:basedOn w:val="Ttulo1"/>
    <w:next w:val="Normal"/>
    <w:uiPriority w:val="39"/>
    <w:unhideWhenUsed/>
    <w:qFormat/>
    <w:rsid w:val="0007000A"/>
    <w:pPr>
      <w:outlineLvl w:val="9"/>
    </w:pPr>
    <w:rPr>
      <w:lang w:eastAsia="it-IT"/>
    </w:rPr>
  </w:style>
  <w:style w:type="paragraph" w:styleId="TDC1">
    <w:name w:val="toc 1"/>
    <w:basedOn w:val="Normal"/>
    <w:next w:val="Normal"/>
    <w:autoRedefine/>
    <w:uiPriority w:val="39"/>
    <w:unhideWhenUsed/>
    <w:rsid w:val="0007000A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07000A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201902"/>
    <w:pPr>
      <w:tabs>
        <w:tab w:val="right" w:leader="dot" w:pos="9628"/>
      </w:tabs>
      <w:spacing w:after="100"/>
      <w:ind w:left="440"/>
    </w:pPr>
  </w:style>
  <w:style w:type="character" w:styleId="Hipervnculo">
    <w:name w:val="Hyperlink"/>
    <w:basedOn w:val="Fuentedeprrafopredeter"/>
    <w:uiPriority w:val="99"/>
    <w:unhideWhenUsed/>
    <w:rsid w:val="0007000A"/>
    <w:rPr>
      <w:color w:val="6B9F25" w:themeColor="hyperlink"/>
      <w:u w:val="single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7B66C0"/>
  </w:style>
  <w:style w:type="paragraph" w:styleId="Encabezado">
    <w:name w:val="header"/>
    <w:basedOn w:val="Normal"/>
    <w:link w:val="EncabezadoCar"/>
    <w:uiPriority w:val="99"/>
    <w:unhideWhenUsed/>
    <w:rsid w:val="007B66C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66C0"/>
  </w:style>
  <w:style w:type="paragraph" w:styleId="Piedepgina">
    <w:name w:val="footer"/>
    <w:basedOn w:val="Normal"/>
    <w:link w:val="PiedepginaCar"/>
    <w:uiPriority w:val="99"/>
    <w:unhideWhenUsed/>
    <w:rsid w:val="007B66C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66C0"/>
  </w:style>
  <w:style w:type="paragraph" w:styleId="Textodeglobo">
    <w:name w:val="Balloon Text"/>
    <w:basedOn w:val="Normal"/>
    <w:link w:val="TextodegloboCar"/>
    <w:uiPriority w:val="99"/>
    <w:semiHidden/>
    <w:unhideWhenUsed/>
    <w:rsid w:val="001123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2340"/>
    <w:rPr>
      <w:rFonts w:ascii="Segoe UI" w:hAnsi="Segoe UI" w:cs="Segoe UI"/>
      <w:sz w:val="18"/>
      <w:szCs w:val="18"/>
    </w:rPr>
  </w:style>
  <w:style w:type="paragraph" w:customStyle="1" w:styleId="Titel1">
    <w:name w:val="Titel1"/>
    <w:basedOn w:val="Normal"/>
    <w:qFormat/>
    <w:rsid w:val="0034532B"/>
    <w:pPr>
      <w:spacing w:after="120" w:line="264" w:lineRule="auto"/>
      <w:ind w:left="3686"/>
    </w:pPr>
    <w:rPr>
      <w:rFonts w:ascii="Segoe UI" w:eastAsia="Calibri" w:hAnsi="Segoe UI" w:cs="Times New Roman"/>
      <w:bCs/>
      <w:sz w:val="44"/>
      <w:szCs w:val="48"/>
      <w:lang w:val="en-GB"/>
    </w:rPr>
  </w:style>
  <w:style w:type="character" w:customStyle="1" w:styleId="PrrafodelistaCar">
    <w:name w:val="Párrafo de lista Car"/>
    <w:aliases w:val="FABIMED 1 Car,Bullet (Quotec blue) Car"/>
    <w:link w:val="Prrafodelista"/>
    <w:uiPriority w:val="34"/>
    <w:locked/>
    <w:rsid w:val="007B1BE5"/>
    <w:rPr>
      <w:sz w:val="21"/>
      <w:lang w:eastAsia="it-IT"/>
    </w:rPr>
  </w:style>
  <w:style w:type="paragraph" w:styleId="Revisin">
    <w:name w:val="Revision"/>
    <w:hidden/>
    <w:uiPriority w:val="99"/>
    <w:semiHidden/>
    <w:rsid w:val="00ED150A"/>
    <w:pPr>
      <w:spacing w:after="0" w:line="240" w:lineRule="auto"/>
    </w:pPr>
  </w:style>
  <w:style w:type="character" w:customStyle="1" w:styleId="st">
    <w:name w:val="st"/>
    <w:basedOn w:val="Fuentedeprrafopredeter"/>
    <w:rsid w:val="00DB1F5C"/>
  </w:style>
  <w:style w:type="character" w:styleId="nfasis">
    <w:name w:val="Emphasis"/>
    <w:basedOn w:val="Fuentedeprrafopredeter"/>
    <w:uiPriority w:val="20"/>
    <w:qFormat/>
    <w:rsid w:val="00DB1F5C"/>
    <w:rPr>
      <w:i/>
      <w:iCs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C372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C3722B"/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C3722B"/>
    <w:rPr>
      <w:b/>
      <w:bCs/>
    </w:rPr>
  </w:style>
  <w:style w:type="character" w:customStyle="1" w:styleId="acopre">
    <w:name w:val="acopre"/>
    <w:basedOn w:val="Fuentedeprrafopredeter"/>
    <w:rsid w:val="002F7475"/>
  </w:style>
  <w:style w:type="character" w:styleId="Textodelmarcadordeposicin">
    <w:name w:val="Placeholder Text"/>
    <w:basedOn w:val="Fuentedeprrafopredeter"/>
    <w:uiPriority w:val="99"/>
    <w:semiHidden/>
    <w:rsid w:val="00F15BB7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8C4517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29430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de-DE"/>
    </w:rPr>
  </w:style>
  <w:style w:type="character" w:customStyle="1" w:styleId="q4iawc">
    <w:name w:val="q4iawc"/>
    <w:basedOn w:val="Fuentedeprrafopredeter"/>
    <w:rsid w:val="001009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22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3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540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385AAB6F92C48C88DAEDF57C80B5D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84EBB7-519F-4A9C-829D-D8B278E7E6DE}"/>
      </w:docPartPr>
      <w:docPartBody>
        <w:p w:rsidR="008D7521" w:rsidRDefault="00B1027A">
          <w:r w:rsidRPr="001C5E2A">
            <w:rPr>
              <w:rStyle w:val="Textodelmarcadordeposicin"/>
            </w:rPr>
            <w:t>[Publish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027A"/>
    <w:rsid w:val="000870B7"/>
    <w:rsid w:val="000F41A5"/>
    <w:rsid w:val="00134440"/>
    <w:rsid w:val="001723AD"/>
    <w:rsid w:val="00222CEA"/>
    <w:rsid w:val="00327ED4"/>
    <w:rsid w:val="003F43F6"/>
    <w:rsid w:val="00423FC4"/>
    <w:rsid w:val="004E4C8B"/>
    <w:rsid w:val="00591A81"/>
    <w:rsid w:val="005C3CA4"/>
    <w:rsid w:val="005F4E18"/>
    <w:rsid w:val="0067363B"/>
    <w:rsid w:val="006874E1"/>
    <w:rsid w:val="00713418"/>
    <w:rsid w:val="007322C8"/>
    <w:rsid w:val="008D7521"/>
    <w:rsid w:val="009B79B9"/>
    <w:rsid w:val="009D75C2"/>
    <w:rsid w:val="00B1027A"/>
    <w:rsid w:val="00BB0FC9"/>
    <w:rsid w:val="00C513C5"/>
    <w:rsid w:val="00D45405"/>
    <w:rsid w:val="00E12296"/>
    <w:rsid w:val="00F85FFB"/>
    <w:rsid w:val="00FB20EC"/>
    <w:rsid w:val="00FE4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B1027A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Blu verde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2023-05-26T00:00:00</PublishDate>
  <Abstract/>
  <CompanyAddress>Calle Marie Curie 2, 28049, Cantoblanco, Madrid Spain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75888A8-7F50-432D-8BDA-3C7CF75DF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304</Words>
  <Characters>1674</Characters>
  <Application>Microsoft Office Word</Application>
  <DocSecurity>0</DocSecurity>
  <Lines>13</Lines>
  <Paragraphs>3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>Title 1</vt:lpstr>
      <vt:lpstr>Title 1</vt:lpstr>
      <vt:lpstr>Plan for using, communication, and disseminating project information and knowledge</vt:lpstr>
    </vt:vector>
  </TitlesOfParts>
  <Company>csic</Company>
  <LinksUpToDate>false</LinksUpToDate>
  <CharactersWithSpaces>1975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 1</dc:title>
  <dc:subject>2</dc:subject>
  <dc:creator>manuel ferrer</dc:creator>
  <cp:keywords/>
  <dc:description/>
  <cp:lastModifiedBy>Patricia</cp:lastModifiedBy>
  <cp:revision>4</cp:revision>
  <cp:lastPrinted>2021-02-23T14:00:00Z</cp:lastPrinted>
  <dcterms:created xsi:type="dcterms:W3CDTF">2023-05-18T11:28:00Z</dcterms:created>
  <dcterms:modified xsi:type="dcterms:W3CDTF">2023-05-26T12:28:00Z</dcterms:modified>
</cp:coreProperties>
</file>