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6E54B2" w:rsidRPr="0080172B" w:rsidRDefault="006E54B2"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6E54B2" w:rsidRPr="0080172B" w:rsidRDefault="006E54B2"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6E54B2" w:rsidRPr="0080172B" w:rsidRDefault="006E54B2"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6E54B2" w:rsidRPr="0080172B" w:rsidRDefault="006E54B2"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6E54B2" w:rsidRPr="009C16CE" w:rsidRDefault="006E54B2"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6E54B2" w:rsidRPr="0080172B" w:rsidRDefault="006E54B2"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6E54B2" w:rsidRPr="0080172B" w:rsidRDefault="006E54B2"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6E54B2" w:rsidRPr="0080172B" w:rsidRDefault="006E54B2"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6E54B2" w:rsidRPr="0080172B" w:rsidRDefault="006E54B2"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6E54B2" w:rsidRPr="0080172B" w:rsidRDefault="006E54B2"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6E54B2" w:rsidRPr="009C16CE" w:rsidRDefault="006E54B2"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83967509"/>
        <w:bookmarkStart w:id="1" w:name="_Toc83982137"/>
        <w:bookmarkStart w:id="2" w:name="_Toc83987415"/>
        <w:bookmarkStart w:id="3" w:name="_Toc83988307"/>
        <w:bookmarkStart w:id="4" w:name="_Toc88124571"/>
        <w:bookmarkStart w:id="5" w:name="_Toc88133829"/>
        <w:bookmarkStart w:id="6" w:name="_Toc88133867"/>
        <w:bookmarkStart w:id="7" w:name="_Toc88205392"/>
        <w:p w14:paraId="57E975BC" w14:textId="127F3C41" w:rsidR="007B1BE5" w:rsidRDefault="006735D1"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1-11-26T00:00:00Z">
                <w:dateFormat w:val="dd/MM/yyyy"/>
                <w:lid w:val="it-IT"/>
                <w:storeMappedDataAs w:val="dateTime"/>
                <w:calendar w:val="gregorian"/>
              </w:date>
            </w:sdtPr>
            <w:sdtEndPr/>
            <w:sdtContent>
              <w:r w:rsidR="007F370A">
                <w:t>26/11/2021</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582C357E" w:rsidR="006E54B2" w:rsidRPr="00921749" w:rsidRDefault="006E54B2">
                                    <w:pPr>
                                      <w:pStyle w:val="Sinespaciado"/>
                                      <w:jc w:val="right"/>
                                      <w:rPr>
                                        <w:caps/>
                                        <w:color w:val="262626" w:themeColor="text1" w:themeTint="D9"/>
                                        <w:sz w:val="28"/>
                                        <w:szCs w:val="28"/>
                                        <w:lang w:val="es-ES"/>
                                      </w:rPr>
                                    </w:pPr>
                                    <w:r w:rsidRPr="00921749">
                                      <w:rPr>
                                        <w:caps/>
                                        <w:color w:val="262626" w:themeColor="text1" w:themeTint="D9"/>
                                        <w:sz w:val="28"/>
                                        <w:szCs w:val="28"/>
                                        <w:lang w:val="es-ES"/>
                                      </w:rPr>
                                      <w:t>manuel ferrer</w:t>
                                    </w:r>
                                  </w:p>
                                </w:sdtContent>
                              </w:sdt>
                              <w:p w14:paraId="419542F3" w14:textId="3620521A" w:rsidR="006E54B2" w:rsidRPr="00921749" w:rsidRDefault="006735D1">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6E54B2" w:rsidRPr="00921749">
                                      <w:rPr>
                                        <w:caps/>
                                        <w:color w:val="262626" w:themeColor="text1" w:themeTint="D9"/>
                                        <w:sz w:val="20"/>
                                        <w:szCs w:val="20"/>
                                        <w:lang w:val="es-ES"/>
                                      </w:rPr>
                                      <w:t>CSIC</w:t>
                                    </w:r>
                                  </w:sdtContent>
                                </w:sdt>
                              </w:p>
                              <w:p w14:paraId="16362F22" w14:textId="2C6CB7BF" w:rsidR="006E54B2" w:rsidRPr="00921749" w:rsidRDefault="006735D1">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6E54B2" w:rsidRPr="00921749">
                                      <w:rPr>
                                        <w:color w:val="262626" w:themeColor="text1" w:themeTint="D9"/>
                                        <w:sz w:val="20"/>
                                        <w:szCs w:val="20"/>
                                        <w:lang w:val="es-ES"/>
                                      </w:rPr>
                                      <w:t xml:space="preserve">Marie Curie n2, 28049, Cantoblanco, Madrid, </w:t>
                                    </w:r>
                                    <w:proofErr w:type="spellStart"/>
                                    <w:r w:rsidR="006E54B2" w:rsidRPr="00921749">
                                      <w:rPr>
                                        <w:color w:val="262626" w:themeColor="text1" w:themeTint="D9"/>
                                        <w:sz w:val="20"/>
                                        <w:szCs w:val="20"/>
                                        <w:lang w:val="es-ES"/>
                                      </w:rPr>
                                      <w:t>Spain</w:t>
                                    </w:r>
                                    <w:proofErr w:type="spellEnd"/>
                                  </w:sdtContent>
                                </w:sdt>
                                <w:r w:rsidR="006E54B2" w:rsidRPr="00921749">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582C357E" w:rsidR="006E54B2" w:rsidRPr="00921749" w:rsidRDefault="006E54B2">
                              <w:pPr>
                                <w:pStyle w:val="Sinespaciado"/>
                                <w:jc w:val="right"/>
                                <w:rPr>
                                  <w:caps/>
                                  <w:color w:val="262626" w:themeColor="text1" w:themeTint="D9"/>
                                  <w:sz w:val="28"/>
                                  <w:szCs w:val="28"/>
                                  <w:lang w:val="es-ES"/>
                                </w:rPr>
                              </w:pPr>
                              <w:r w:rsidRPr="00921749">
                                <w:rPr>
                                  <w:caps/>
                                  <w:color w:val="262626" w:themeColor="text1" w:themeTint="D9"/>
                                  <w:sz w:val="28"/>
                                  <w:szCs w:val="28"/>
                                  <w:lang w:val="es-ES"/>
                                </w:rPr>
                                <w:t>manuel ferrer</w:t>
                              </w:r>
                            </w:p>
                          </w:sdtContent>
                        </w:sdt>
                        <w:p w14:paraId="419542F3" w14:textId="3620521A" w:rsidR="006E54B2" w:rsidRPr="00921749" w:rsidRDefault="00050451">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6E54B2" w:rsidRPr="00921749">
                                <w:rPr>
                                  <w:caps/>
                                  <w:color w:val="262626" w:themeColor="text1" w:themeTint="D9"/>
                                  <w:sz w:val="20"/>
                                  <w:szCs w:val="20"/>
                                  <w:lang w:val="es-ES"/>
                                </w:rPr>
                                <w:t>CSIC</w:t>
                              </w:r>
                            </w:sdtContent>
                          </w:sdt>
                        </w:p>
                        <w:p w14:paraId="16362F22" w14:textId="2C6CB7BF" w:rsidR="006E54B2" w:rsidRPr="00921749" w:rsidRDefault="00050451">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6E54B2" w:rsidRPr="00921749">
                                <w:rPr>
                                  <w:color w:val="262626" w:themeColor="text1" w:themeTint="D9"/>
                                  <w:sz w:val="20"/>
                                  <w:szCs w:val="20"/>
                                  <w:lang w:val="es-ES"/>
                                </w:rPr>
                                <w:t xml:space="preserve">Marie Curie n2, 28049, Cantoblanco, Madrid, </w:t>
                              </w:r>
                              <w:proofErr w:type="spellStart"/>
                              <w:r w:rsidR="006E54B2" w:rsidRPr="00921749">
                                <w:rPr>
                                  <w:color w:val="262626" w:themeColor="text1" w:themeTint="D9"/>
                                  <w:sz w:val="20"/>
                                  <w:szCs w:val="20"/>
                                  <w:lang w:val="es-ES"/>
                                </w:rPr>
                                <w:t>Spain</w:t>
                              </w:r>
                              <w:proofErr w:type="spellEnd"/>
                            </w:sdtContent>
                          </w:sdt>
                          <w:r w:rsidR="006E54B2" w:rsidRPr="00921749">
                            <w:rPr>
                              <w:color w:val="262626" w:themeColor="text1" w:themeTint="D9"/>
                              <w:sz w:val="20"/>
                              <w:szCs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3A7C7DF1" w:rsidR="006E54B2" w:rsidRPr="00254216" w:rsidRDefault="006735D1">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6E54B2" w:rsidRPr="00E81CD9">
                                      <w:rPr>
                                        <w:caps/>
                                        <w:color w:val="292733" w:themeColor="text2" w:themeShade="BF"/>
                                        <w:sz w:val="52"/>
                                        <w:szCs w:val="52"/>
                                        <w:lang w:val="en-GB"/>
                                      </w:rPr>
                                      <w:t>Project meetings and bodies organization plan</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24090ECE" w:rsidR="006E54B2" w:rsidRDefault="006E54B2">
                                    <w:pPr>
                                      <w:pStyle w:val="Sinespaciado"/>
                                      <w:jc w:val="right"/>
                                      <w:rPr>
                                        <w:smallCaps/>
                                        <w:color w:val="373545" w:themeColor="text2"/>
                                        <w:sz w:val="36"/>
                                        <w:szCs w:val="36"/>
                                      </w:rPr>
                                    </w:pPr>
                                    <w:r>
                                      <w:rPr>
                                        <w:smallCaps/>
                                        <w:color w:val="373545" w:themeColor="text2"/>
                                        <w:sz w:val="36"/>
                                        <w:szCs w:val="36"/>
                                      </w:rPr>
                                      <w:t>D1.1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3A7C7DF1" w:rsidR="006E54B2" w:rsidRPr="00254216" w:rsidRDefault="00050451">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6E54B2" w:rsidRPr="00E81CD9">
                                <w:rPr>
                                  <w:caps/>
                                  <w:color w:val="292733" w:themeColor="text2" w:themeShade="BF"/>
                                  <w:sz w:val="52"/>
                                  <w:szCs w:val="52"/>
                                  <w:lang w:val="en-GB"/>
                                </w:rPr>
                                <w:t>Project meetings and bodies organization plan</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24090ECE" w:rsidR="006E54B2" w:rsidRDefault="006E54B2">
                              <w:pPr>
                                <w:pStyle w:val="Sinespaciado"/>
                                <w:jc w:val="right"/>
                                <w:rPr>
                                  <w:smallCaps/>
                                  <w:color w:val="373545" w:themeColor="text2"/>
                                  <w:sz w:val="36"/>
                                  <w:szCs w:val="36"/>
                                </w:rPr>
                              </w:pPr>
                              <w:r>
                                <w:rPr>
                                  <w:smallCaps/>
                                  <w:color w:val="373545" w:themeColor="text2"/>
                                  <w:sz w:val="36"/>
                                  <w:szCs w:val="36"/>
                                </w:rPr>
                                <w:t>D1.1</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ex="http://schemas.microsoft.com/office/word/2018/wordml/cex">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r w:rsidR="007B66C0">
            <w:rPr>
              <w:lang w:val="en-AU"/>
            </w:rPr>
            <w:br w:type="page"/>
          </w:r>
        </w:p>
        <w:p w14:paraId="1C6F5AC6" w14:textId="6119A424" w:rsidR="007B66C0" w:rsidRDefault="006735D1">
          <w:pPr>
            <w:rPr>
              <w:lang w:val="en-AU"/>
            </w:rPr>
          </w:pPr>
        </w:p>
      </w:sdtContent>
    </w:sdt>
    <w:p w14:paraId="6407C5AC" w14:textId="77777777" w:rsidR="004B1C74" w:rsidRPr="00254216" w:rsidRDefault="007B0E5A" w:rsidP="004B1C74">
      <w:pPr>
        <w:pStyle w:val="Ttulo2"/>
        <w:rPr>
          <w:lang w:val="en-GB"/>
        </w:rPr>
      </w:pPr>
      <w:bookmarkStart w:id="8" w:name="_Toc83967510"/>
      <w:bookmarkStart w:id="9" w:name="_Toc83982138"/>
      <w:bookmarkStart w:id="10" w:name="_Toc83987416"/>
      <w:bookmarkStart w:id="11" w:name="_Toc83988308"/>
      <w:bookmarkStart w:id="12" w:name="_Toc88124572"/>
      <w:bookmarkStart w:id="13" w:name="_Toc88133830"/>
      <w:bookmarkStart w:id="14" w:name="_Toc88133868"/>
      <w:bookmarkStart w:id="15" w:name="_Toc88205393"/>
      <w:r w:rsidRPr="00254216">
        <w:rPr>
          <w:lang w:val="en-GB"/>
        </w:rPr>
        <w:t xml:space="preserve">Document </w:t>
      </w:r>
      <w:r w:rsidR="004B1C74" w:rsidRPr="00254216">
        <w:rPr>
          <w:lang w:val="en-GB"/>
        </w:rPr>
        <w:t>information sheet</w:t>
      </w:r>
      <w:bookmarkEnd w:id="8"/>
      <w:bookmarkEnd w:id="9"/>
      <w:bookmarkEnd w:id="10"/>
      <w:bookmarkEnd w:id="11"/>
      <w:bookmarkEnd w:id="12"/>
      <w:bookmarkEnd w:id="13"/>
      <w:bookmarkEnd w:id="14"/>
      <w:bookmarkEnd w:id="15"/>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7B09F608" w:rsidR="004B1C74" w:rsidRPr="00254216" w:rsidRDefault="004B1C74" w:rsidP="004B1C74">
            <w:pPr>
              <w:pStyle w:val="Sinespaciado"/>
              <w:rPr>
                <w:lang w:val="en-GB"/>
              </w:rPr>
            </w:pPr>
            <w:r w:rsidRPr="00254216">
              <w:rPr>
                <w:lang w:val="en-GB"/>
              </w:rPr>
              <w:t>WP</w:t>
            </w:r>
            <w:r w:rsidR="00097B73">
              <w:rPr>
                <w:lang w:val="en-GB"/>
              </w:rPr>
              <w:t>1</w:t>
            </w:r>
            <w:r w:rsidRPr="00254216">
              <w:rPr>
                <w:lang w:val="en-GB"/>
              </w:rPr>
              <w:t xml:space="preserve">, </w:t>
            </w:r>
            <w:r w:rsidR="00097B73" w:rsidRPr="00097B73">
              <w:rPr>
                <w:lang w:val="en-GB"/>
              </w:rPr>
              <w:t>Management and Coordination.</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5EDF94F7" w:rsidR="004B1C74" w:rsidRPr="00254216" w:rsidRDefault="00097B73" w:rsidP="004B1C74">
            <w:pPr>
              <w:pStyle w:val="Sinespaciado"/>
            </w:pPr>
            <w:r>
              <w:t>CSIC</w:t>
            </w:r>
            <w:r w:rsidR="004B1C74" w:rsidRPr="00254216">
              <w:t xml:space="preserve"> (</w:t>
            </w:r>
            <w:r>
              <w:t>Manuel Ferrer, Patricia Molina</w:t>
            </w:r>
            <w:r w:rsidR="004B1C74" w:rsidRPr="00254216">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416F467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706B3C9B" w:rsidR="004B1C74" w:rsidRPr="000B3A4E" w:rsidRDefault="007F370A" w:rsidP="004B1C74">
            <w:pPr>
              <w:pStyle w:val="Sinespaciado"/>
              <w:rPr>
                <w:lang w:val="en-GB"/>
              </w:rPr>
            </w:pPr>
            <w:r>
              <w:rPr>
                <w:lang w:val="en-GB"/>
              </w:rPr>
              <w:t>26</w:t>
            </w:r>
            <w:r w:rsidR="004E2643" w:rsidRPr="000B3A4E">
              <w:rPr>
                <w:lang w:val="en-GB"/>
              </w:rPr>
              <w:t>/11/2011</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2362BC3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7A7AF424"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753FDD3" w:rsidR="004B1C74" w:rsidRPr="00116E5B" w:rsidRDefault="00097B73"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46E133D7" w:rsidR="00693DEF" w:rsidRPr="00254216" w:rsidRDefault="00097B73" w:rsidP="004B1C74">
            <w:pPr>
              <w:pStyle w:val="Sinespaciado"/>
              <w:rPr>
                <w:lang w:val="en-GB"/>
              </w:rPr>
            </w:pPr>
            <w:r w:rsidRPr="00097B73">
              <w:rPr>
                <w:lang w:val="en-GB"/>
              </w:rPr>
              <w:t>CSIC as main contributor and all partners for providing feedback and suggestions for implementation</w:t>
            </w:r>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F7CF2F9"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CF66F7A" w:rsidR="000B0C4A" w:rsidRPr="000B0C4A" w:rsidRDefault="000B0C4A" w:rsidP="000B0C4A">
            <w:pPr>
              <w:pStyle w:val="Sinespaciado"/>
              <w:rPr>
                <w:lang w:val="en-GB"/>
              </w:rPr>
            </w:pPr>
            <w:r w:rsidRPr="000B0C4A">
              <w:rPr>
                <w:lang w:val="en-GB"/>
              </w:rPr>
              <w:t>Report</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1223D260" w:rsidR="000B0C4A" w:rsidRPr="000B0C4A" w:rsidRDefault="00097B73" w:rsidP="000B0C4A">
            <w:pPr>
              <w:pStyle w:val="Sinespaciado"/>
              <w:rPr>
                <w:lang w:val="en-GB"/>
              </w:rPr>
            </w:pPr>
            <w:r>
              <w:rPr>
                <w:lang w:val="en-GB"/>
              </w:rPr>
              <w:t>6</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10FCB2C2" w:rsidR="004B1C74" w:rsidRPr="00254216" w:rsidRDefault="00097B73" w:rsidP="004B1C74">
            <w:pPr>
              <w:pStyle w:val="Sinespaciado"/>
            </w:pPr>
            <w:r>
              <w:t>Manuel Ferrer, mferrer@icp.csic.es; Patricia Molina, patricia.molina@icp.csic.es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13DF8E01" w14:textId="0D050672" w:rsidR="006D1126" w:rsidRDefault="00966375" w:rsidP="006D1126">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0257819A" w14:textId="3237E34D" w:rsidR="006D1126" w:rsidRDefault="006735D1">
          <w:pPr>
            <w:pStyle w:val="TDC1"/>
            <w:tabs>
              <w:tab w:val="right" w:leader="dot" w:pos="9628"/>
            </w:tabs>
            <w:rPr>
              <w:rFonts w:eastAsiaTheme="minorEastAsia"/>
              <w:noProof/>
              <w:lang w:val="es-ES" w:eastAsia="es-ES"/>
            </w:rPr>
          </w:pPr>
          <w:hyperlink w:anchor="_Toc88205394" w:history="1">
            <w:r w:rsidR="006D1126" w:rsidRPr="004B7D9A">
              <w:rPr>
                <w:rStyle w:val="Hipervnculo"/>
                <w:noProof/>
                <w:lang w:val="en-AU"/>
              </w:rPr>
              <w:t>PROJECT MEETINGS AND BODIES ORGANIZATION PLAN</w:t>
            </w:r>
            <w:r w:rsidR="006D1126">
              <w:rPr>
                <w:noProof/>
                <w:webHidden/>
              </w:rPr>
              <w:tab/>
            </w:r>
            <w:r w:rsidR="006D1126">
              <w:rPr>
                <w:noProof/>
                <w:webHidden/>
              </w:rPr>
              <w:fldChar w:fldCharType="begin"/>
            </w:r>
            <w:r w:rsidR="006D1126">
              <w:rPr>
                <w:noProof/>
                <w:webHidden/>
              </w:rPr>
              <w:instrText xml:space="preserve"> PAGEREF _Toc88205394 \h </w:instrText>
            </w:r>
            <w:r w:rsidR="006D1126">
              <w:rPr>
                <w:noProof/>
                <w:webHidden/>
              </w:rPr>
            </w:r>
            <w:r w:rsidR="006D1126">
              <w:rPr>
                <w:noProof/>
                <w:webHidden/>
              </w:rPr>
              <w:fldChar w:fldCharType="separate"/>
            </w:r>
            <w:r w:rsidR="00894087">
              <w:rPr>
                <w:noProof/>
                <w:webHidden/>
              </w:rPr>
              <w:t>4</w:t>
            </w:r>
            <w:r w:rsidR="006D1126">
              <w:rPr>
                <w:noProof/>
                <w:webHidden/>
              </w:rPr>
              <w:fldChar w:fldCharType="end"/>
            </w:r>
          </w:hyperlink>
        </w:p>
        <w:p w14:paraId="72139E20" w14:textId="7C344808" w:rsidR="006D1126" w:rsidRDefault="006735D1">
          <w:pPr>
            <w:pStyle w:val="TDC2"/>
            <w:tabs>
              <w:tab w:val="right" w:leader="dot" w:pos="9628"/>
            </w:tabs>
            <w:rPr>
              <w:rFonts w:eastAsiaTheme="minorEastAsia"/>
              <w:noProof/>
              <w:lang w:val="es-ES" w:eastAsia="es-ES"/>
            </w:rPr>
          </w:pPr>
          <w:hyperlink w:anchor="_Toc88205395" w:history="1">
            <w:r w:rsidR="006D1126" w:rsidRPr="004B7D9A">
              <w:rPr>
                <w:rStyle w:val="Hipervnculo"/>
                <w:noProof/>
                <w:lang w:val="en-AU"/>
              </w:rPr>
              <w:t>1. Scope of Deliverable</w:t>
            </w:r>
            <w:r w:rsidR="006D1126">
              <w:rPr>
                <w:noProof/>
                <w:webHidden/>
              </w:rPr>
              <w:tab/>
            </w:r>
            <w:r w:rsidR="006D1126">
              <w:rPr>
                <w:noProof/>
                <w:webHidden/>
              </w:rPr>
              <w:fldChar w:fldCharType="begin"/>
            </w:r>
            <w:r w:rsidR="006D1126">
              <w:rPr>
                <w:noProof/>
                <w:webHidden/>
              </w:rPr>
              <w:instrText xml:space="preserve"> PAGEREF _Toc88205395 \h </w:instrText>
            </w:r>
            <w:r w:rsidR="006D1126">
              <w:rPr>
                <w:noProof/>
                <w:webHidden/>
              </w:rPr>
            </w:r>
            <w:r w:rsidR="006D1126">
              <w:rPr>
                <w:noProof/>
                <w:webHidden/>
              </w:rPr>
              <w:fldChar w:fldCharType="separate"/>
            </w:r>
            <w:r w:rsidR="00894087">
              <w:rPr>
                <w:noProof/>
                <w:webHidden/>
              </w:rPr>
              <w:t>4</w:t>
            </w:r>
            <w:r w:rsidR="006D1126">
              <w:rPr>
                <w:noProof/>
                <w:webHidden/>
              </w:rPr>
              <w:fldChar w:fldCharType="end"/>
            </w:r>
          </w:hyperlink>
        </w:p>
        <w:p w14:paraId="75A61FC5" w14:textId="5EA46E13" w:rsidR="006D1126" w:rsidRDefault="006735D1">
          <w:pPr>
            <w:pStyle w:val="TDC2"/>
            <w:tabs>
              <w:tab w:val="right" w:leader="dot" w:pos="9628"/>
            </w:tabs>
            <w:rPr>
              <w:rFonts w:eastAsiaTheme="minorEastAsia"/>
              <w:noProof/>
              <w:lang w:val="es-ES" w:eastAsia="es-ES"/>
            </w:rPr>
          </w:pPr>
          <w:hyperlink w:anchor="_Toc88205396" w:history="1">
            <w:r w:rsidR="006D1126" w:rsidRPr="004B7D9A">
              <w:rPr>
                <w:rStyle w:val="Hipervnculo"/>
                <w:noProof/>
                <w:lang w:val="en-AU"/>
              </w:rPr>
              <w:t>2. General structure and bodies organization</w:t>
            </w:r>
            <w:r w:rsidR="006D1126">
              <w:rPr>
                <w:noProof/>
                <w:webHidden/>
              </w:rPr>
              <w:tab/>
            </w:r>
            <w:r w:rsidR="006D1126">
              <w:rPr>
                <w:noProof/>
                <w:webHidden/>
              </w:rPr>
              <w:fldChar w:fldCharType="begin"/>
            </w:r>
            <w:r w:rsidR="006D1126">
              <w:rPr>
                <w:noProof/>
                <w:webHidden/>
              </w:rPr>
              <w:instrText xml:space="preserve"> PAGEREF _Toc88205396 \h </w:instrText>
            </w:r>
            <w:r w:rsidR="006D1126">
              <w:rPr>
                <w:noProof/>
                <w:webHidden/>
              </w:rPr>
            </w:r>
            <w:r w:rsidR="006D1126">
              <w:rPr>
                <w:noProof/>
                <w:webHidden/>
              </w:rPr>
              <w:fldChar w:fldCharType="separate"/>
            </w:r>
            <w:r w:rsidR="00894087">
              <w:rPr>
                <w:noProof/>
                <w:webHidden/>
              </w:rPr>
              <w:t>4</w:t>
            </w:r>
            <w:r w:rsidR="006D1126">
              <w:rPr>
                <w:noProof/>
                <w:webHidden/>
              </w:rPr>
              <w:fldChar w:fldCharType="end"/>
            </w:r>
          </w:hyperlink>
        </w:p>
        <w:p w14:paraId="011DB9F0" w14:textId="0ECC6255" w:rsidR="006D1126" w:rsidRDefault="006735D1">
          <w:pPr>
            <w:pStyle w:val="TDC3"/>
            <w:tabs>
              <w:tab w:val="right" w:leader="dot" w:pos="9628"/>
            </w:tabs>
            <w:rPr>
              <w:rFonts w:eastAsiaTheme="minorEastAsia"/>
              <w:noProof/>
              <w:lang w:val="es-ES" w:eastAsia="es-ES"/>
            </w:rPr>
          </w:pPr>
          <w:hyperlink w:anchor="_Toc88205397" w:history="1">
            <w:r w:rsidR="006D1126" w:rsidRPr="004B7D9A">
              <w:rPr>
                <w:rStyle w:val="Hipervnculo"/>
                <w:noProof/>
                <w:lang w:val="en-AU"/>
              </w:rPr>
              <w:t>2.1. Coordination team</w:t>
            </w:r>
            <w:r w:rsidR="006D1126">
              <w:rPr>
                <w:noProof/>
                <w:webHidden/>
              </w:rPr>
              <w:tab/>
            </w:r>
            <w:r w:rsidR="006D1126">
              <w:rPr>
                <w:noProof/>
                <w:webHidden/>
              </w:rPr>
              <w:fldChar w:fldCharType="begin"/>
            </w:r>
            <w:r w:rsidR="006D1126">
              <w:rPr>
                <w:noProof/>
                <w:webHidden/>
              </w:rPr>
              <w:instrText xml:space="preserve"> PAGEREF _Toc88205397 \h </w:instrText>
            </w:r>
            <w:r w:rsidR="006D1126">
              <w:rPr>
                <w:noProof/>
                <w:webHidden/>
              </w:rPr>
            </w:r>
            <w:r w:rsidR="006D1126">
              <w:rPr>
                <w:noProof/>
                <w:webHidden/>
              </w:rPr>
              <w:fldChar w:fldCharType="separate"/>
            </w:r>
            <w:r w:rsidR="00894087">
              <w:rPr>
                <w:noProof/>
                <w:webHidden/>
              </w:rPr>
              <w:t>4</w:t>
            </w:r>
            <w:r w:rsidR="006D1126">
              <w:rPr>
                <w:noProof/>
                <w:webHidden/>
              </w:rPr>
              <w:fldChar w:fldCharType="end"/>
            </w:r>
          </w:hyperlink>
        </w:p>
        <w:p w14:paraId="6C72D8EB" w14:textId="59B72325" w:rsidR="006D1126" w:rsidRDefault="006735D1">
          <w:pPr>
            <w:pStyle w:val="TDC3"/>
            <w:tabs>
              <w:tab w:val="right" w:leader="dot" w:pos="9628"/>
            </w:tabs>
            <w:rPr>
              <w:rFonts w:eastAsiaTheme="minorEastAsia"/>
              <w:noProof/>
              <w:lang w:val="es-ES" w:eastAsia="es-ES"/>
            </w:rPr>
          </w:pPr>
          <w:hyperlink w:anchor="_Toc88205398" w:history="1">
            <w:r w:rsidR="006D1126" w:rsidRPr="004B7D9A">
              <w:rPr>
                <w:rStyle w:val="Hipervnculo"/>
                <w:noProof/>
                <w:lang w:val="en-AU"/>
              </w:rPr>
              <w:t>2.2. Task Forces</w:t>
            </w:r>
            <w:r w:rsidR="006D1126">
              <w:rPr>
                <w:noProof/>
                <w:webHidden/>
              </w:rPr>
              <w:tab/>
            </w:r>
            <w:r w:rsidR="006D1126">
              <w:rPr>
                <w:noProof/>
                <w:webHidden/>
              </w:rPr>
              <w:fldChar w:fldCharType="begin"/>
            </w:r>
            <w:r w:rsidR="006D1126">
              <w:rPr>
                <w:noProof/>
                <w:webHidden/>
              </w:rPr>
              <w:instrText xml:space="preserve"> PAGEREF _Toc88205398 \h </w:instrText>
            </w:r>
            <w:r w:rsidR="006D1126">
              <w:rPr>
                <w:noProof/>
                <w:webHidden/>
              </w:rPr>
            </w:r>
            <w:r w:rsidR="006D1126">
              <w:rPr>
                <w:noProof/>
                <w:webHidden/>
              </w:rPr>
              <w:fldChar w:fldCharType="separate"/>
            </w:r>
            <w:r w:rsidR="00894087">
              <w:rPr>
                <w:noProof/>
                <w:webHidden/>
              </w:rPr>
              <w:t>5</w:t>
            </w:r>
            <w:r w:rsidR="006D1126">
              <w:rPr>
                <w:noProof/>
                <w:webHidden/>
              </w:rPr>
              <w:fldChar w:fldCharType="end"/>
            </w:r>
          </w:hyperlink>
        </w:p>
        <w:p w14:paraId="0CF89A13" w14:textId="702073E9" w:rsidR="006D1126" w:rsidRDefault="006735D1">
          <w:pPr>
            <w:pStyle w:val="TDC3"/>
            <w:tabs>
              <w:tab w:val="right" w:leader="dot" w:pos="9628"/>
            </w:tabs>
            <w:rPr>
              <w:rFonts w:eastAsiaTheme="minorEastAsia"/>
              <w:noProof/>
              <w:lang w:val="es-ES" w:eastAsia="es-ES"/>
            </w:rPr>
          </w:pPr>
          <w:hyperlink w:anchor="_Toc88205399" w:history="1">
            <w:r w:rsidR="006D1126" w:rsidRPr="004B7D9A">
              <w:rPr>
                <w:rStyle w:val="Hipervnculo"/>
                <w:noProof/>
                <w:lang w:val="en-AU"/>
              </w:rPr>
              <w:t>2.3. Executive Committee</w:t>
            </w:r>
            <w:r w:rsidR="006D1126">
              <w:rPr>
                <w:noProof/>
                <w:webHidden/>
              </w:rPr>
              <w:tab/>
            </w:r>
            <w:r w:rsidR="006D1126">
              <w:rPr>
                <w:noProof/>
                <w:webHidden/>
              </w:rPr>
              <w:fldChar w:fldCharType="begin"/>
            </w:r>
            <w:r w:rsidR="006D1126">
              <w:rPr>
                <w:noProof/>
                <w:webHidden/>
              </w:rPr>
              <w:instrText xml:space="preserve"> PAGEREF _Toc88205399 \h </w:instrText>
            </w:r>
            <w:r w:rsidR="006D1126">
              <w:rPr>
                <w:noProof/>
                <w:webHidden/>
              </w:rPr>
            </w:r>
            <w:r w:rsidR="006D1126">
              <w:rPr>
                <w:noProof/>
                <w:webHidden/>
              </w:rPr>
              <w:fldChar w:fldCharType="separate"/>
            </w:r>
            <w:r w:rsidR="00894087">
              <w:rPr>
                <w:noProof/>
                <w:webHidden/>
              </w:rPr>
              <w:t>6</w:t>
            </w:r>
            <w:r w:rsidR="006D1126">
              <w:rPr>
                <w:noProof/>
                <w:webHidden/>
              </w:rPr>
              <w:fldChar w:fldCharType="end"/>
            </w:r>
          </w:hyperlink>
        </w:p>
        <w:p w14:paraId="383B7CBB" w14:textId="6082484E" w:rsidR="006D1126" w:rsidRDefault="006735D1">
          <w:pPr>
            <w:pStyle w:val="TDC3"/>
            <w:tabs>
              <w:tab w:val="right" w:leader="dot" w:pos="9628"/>
            </w:tabs>
            <w:rPr>
              <w:rFonts w:eastAsiaTheme="minorEastAsia"/>
              <w:noProof/>
              <w:lang w:val="es-ES" w:eastAsia="es-ES"/>
            </w:rPr>
          </w:pPr>
          <w:hyperlink w:anchor="_Toc88205400" w:history="1">
            <w:r w:rsidR="006D1126" w:rsidRPr="004B7D9A">
              <w:rPr>
                <w:rStyle w:val="Hipervnculo"/>
                <w:noProof/>
                <w:lang w:val="en-AU"/>
              </w:rPr>
              <w:t>2.4. Consortium General Assembly</w:t>
            </w:r>
            <w:r w:rsidR="006D1126">
              <w:rPr>
                <w:noProof/>
                <w:webHidden/>
              </w:rPr>
              <w:tab/>
            </w:r>
            <w:r w:rsidR="006D1126">
              <w:rPr>
                <w:noProof/>
                <w:webHidden/>
              </w:rPr>
              <w:fldChar w:fldCharType="begin"/>
            </w:r>
            <w:r w:rsidR="006D1126">
              <w:rPr>
                <w:noProof/>
                <w:webHidden/>
              </w:rPr>
              <w:instrText xml:space="preserve"> PAGEREF _Toc88205400 \h </w:instrText>
            </w:r>
            <w:r w:rsidR="006D1126">
              <w:rPr>
                <w:noProof/>
                <w:webHidden/>
              </w:rPr>
            </w:r>
            <w:r w:rsidR="006D1126">
              <w:rPr>
                <w:noProof/>
                <w:webHidden/>
              </w:rPr>
              <w:fldChar w:fldCharType="separate"/>
            </w:r>
            <w:r w:rsidR="00894087">
              <w:rPr>
                <w:noProof/>
                <w:webHidden/>
              </w:rPr>
              <w:t>7</w:t>
            </w:r>
            <w:r w:rsidR="006D1126">
              <w:rPr>
                <w:noProof/>
                <w:webHidden/>
              </w:rPr>
              <w:fldChar w:fldCharType="end"/>
            </w:r>
          </w:hyperlink>
        </w:p>
        <w:p w14:paraId="5D2CE3C1" w14:textId="48D1AD25" w:rsidR="006D1126" w:rsidRDefault="006735D1">
          <w:pPr>
            <w:pStyle w:val="TDC3"/>
            <w:tabs>
              <w:tab w:val="right" w:leader="dot" w:pos="9628"/>
            </w:tabs>
            <w:rPr>
              <w:rFonts w:eastAsiaTheme="minorEastAsia"/>
              <w:noProof/>
              <w:lang w:val="es-ES" w:eastAsia="es-ES"/>
            </w:rPr>
          </w:pPr>
          <w:hyperlink w:anchor="_Toc88205401" w:history="1">
            <w:r w:rsidR="006D1126" w:rsidRPr="004B7D9A">
              <w:rPr>
                <w:rStyle w:val="Hipervnculo"/>
                <w:noProof/>
                <w:lang w:val="en-AU"/>
              </w:rPr>
              <w:t>2.5. External Advisory Board (EAB)</w:t>
            </w:r>
            <w:r w:rsidR="006D1126">
              <w:rPr>
                <w:noProof/>
                <w:webHidden/>
              </w:rPr>
              <w:tab/>
            </w:r>
            <w:r w:rsidR="006D1126">
              <w:rPr>
                <w:noProof/>
                <w:webHidden/>
              </w:rPr>
              <w:fldChar w:fldCharType="begin"/>
            </w:r>
            <w:r w:rsidR="006D1126">
              <w:rPr>
                <w:noProof/>
                <w:webHidden/>
              </w:rPr>
              <w:instrText xml:space="preserve"> PAGEREF _Toc88205401 \h </w:instrText>
            </w:r>
            <w:r w:rsidR="006D1126">
              <w:rPr>
                <w:noProof/>
                <w:webHidden/>
              </w:rPr>
            </w:r>
            <w:r w:rsidR="006D1126">
              <w:rPr>
                <w:noProof/>
                <w:webHidden/>
              </w:rPr>
              <w:fldChar w:fldCharType="separate"/>
            </w:r>
            <w:r w:rsidR="00894087">
              <w:rPr>
                <w:noProof/>
                <w:webHidden/>
              </w:rPr>
              <w:t>7</w:t>
            </w:r>
            <w:r w:rsidR="006D1126">
              <w:rPr>
                <w:noProof/>
                <w:webHidden/>
              </w:rPr>
              <w:fldChar w:fldCharType="end"/>
            </w:r>
          </w:hyperlink>
        </w:p>
        <w:p w14:paraId="1E2A4A71" w14:textId="3677A04E" w:rsidR="006D1126" w:rsidRDefault="006735D1">
          <w:pPr>
            <w:pStyle w:val="TDC2"/>
            <w:tabs>
              <w:tab w:val="right" w:leader="dot" w:pos="9628"/>
            </w:tabs>
            <w:rPr>
              <w:rFonts w:eastAsiaTheme="minorEastAsia"/>
              <w:noProof/>
              <w:lang w:val="es-ES" w:eastAsia="es-ES"/>
            </w:rPr>
          </w:pPr>
          <w:hyperlink w:anchor="_Toc88205402" w:history="1">
            <w:r w:rsidR="006D1126" w:rsidRPr="004B7D9A">
              <w:rPr>
                <w:rStyle w:val="Hipervnculo"/>
                <w:noProof/>
                <w:lang w:val="en-AU"/>
              </w:rPr>
              <w:t>3. Project meetings organization</w:t>
            </w:r>
            <w:r w:rsidR="006D1126">
              <w:rPr>
                <w:noProof/>
                <w:webHidden/>
              </w:rPr>
              <w:tab/>
            </w:r>
            <w:r w:rsidR="006D1126">
              <w:rPr>
                <w:noProof/>
                <w:webHidden/>
              </w:rPr>
              <w:fldChar w:fldCharType="begin"/>
            </w:r>
            <w:r w:rsidR="006D1126">
              <w:rPr>
                <w:noProof/>
                <w:webHidden/>
              </w:rPr>
              <w:instrText xml:space="preserve"> PAGEREF _Toc88205402 \h </w:instrText>
            </w:r>
            <w:r w:rsidR="006D1126">
              <w:rPr>
                <w:noProof/>
                <w:webHidden/>
              </w:rPr>
            </w:r>
            <w:r w:rsidR="006D1126">
              <w:rPr>
                <w:noProof/>
                <w:webHidden/>
              </w:rPr>
              <w:fldChar w:fldCharType="separate"/>
            </w:r>
            <w:r w:rsidR="00894087">
              <w:rPr>
                <w:noProof/>
                <w:webHidden/>
              </w:rPr>
              <w:t>9</w:t>
            </w:r>
            <w:r w:rsidR="006D1126">
              <w:rPr>
                <w:noProof/>
                <w:webHidden/>
              </w:rPr>
              <w:fldChar w:fldCharType="end"/>
            </w:r>
          </w:hyperlink>
        </w:p>
        <w:p w14:paraId="57769708" w14:textId="0A0DEE7A" w:rsidR="006D1126" w:rsidRDefault="006735D1">
          <w:pPr>
            <w:pStyle w:val="TDC3"/>
            <w:tabs>
              <w:tab w:val="right" w:leader="dot" w:pos="9628"/>
            </w:tabs>
            <w:rPr>
              <w:rFonts w:eastAsiaTheme="minorEastAsia"/>
              <w:noProof/>
              <w:lang w:val="es-ES" w:eastAsia="es-ES"/>
            </w:rPr>
          </w:pPr>
          <w:hyperlink w:anchor="_Toc88205403" w:history="1">
            <w:r w:rsidR="006D1126" w:rsidRPr="004B7D9A">
              <w:rPr>
                <w:rStyle w:val="Hipervnculo"/>
                <w:noProof/>
                <w:lang w:val="en-AU"/>
              </w:rPr>
              <w:t>3.1. Consortium General Assembly</w:t>
            </w:r>
            <w:r w:rsidR="006D1126">
              <w:rPr>
                <w:noProof/>
                <w:webHidden/>
              </w:rPr>
              <w:tab/>
            </w:r>
            <w:r w:rsidR="006D1126">
              <w:rPr>
                <w:noProof/>
                <w:webHidden/>
              </w:rPr>
              <w:fldChar w:fldCharType="begin"/>
            </w:r>
            <w:r w:rsidR="006D1126">
              <w:rPr>
                <w:noProof/>
                <w:webHidden/>
              </w:rPr>
              <w:instrText xml:space="preserve"> PAGEREF _Toc88205403 \h </w:instrText>
            </w:r>
            <w:r w:rsidR="006D1126">
              <w:rPr>
                <w:noProof/>
                <w:webHidden/>
              </w:rPr>
            </w:r>
            <w:r w:rsidR="006D1126">
              <w:rPr>
                <w:noProof/>
                <w:webHidden/>
              </w:rPr>
              <w:fldChar w:fldCharType="separate"/>
            </w:r>
            <w:r w:rsidR="00894087">
              <w:rPr>
                <w:noProof/>
                <w:webHidden/>
              </w:rPr>
              <w:t>9</w:t>
            </w:r>
            <w:r w:rsidR="006D1126">
              <w:rPr>
                <w:noProof/>
                <w:webHidden/>
              </w:rPr>
              <w:fldChar w:fldCharType="end"/>
            </w:r>
          </w:hyperlink>
        </w:p>
        <w:p w14:paraId="7B8D00C5" w14:textId="4C26C9DF" w:rsidR="006D1126" w:rsidRDefault="006735D1">
          <w:pPr>
            <w:pStyle w:val="TDC3"/>
            <w:tabs>
              <w:tab w:val="right" w:leader="dot" w:pos="9628"/>
            </w:tabs>
            <w:rPr>
              <w:rFonts w:eastAsiaTheme="minorEastAsia"/>
              <w:noProof/>
              <w:lang w:val="es-ES" w:eastAsia="es-ES"/>
            </w:rPr>
          </w:pPr>
          <w:hyperlink w:anchor="_Toc88205404" w:history="1">
            <w:r w:rsidR="006D1126" w:rsidRPr="004B7D9A">
              <w:rPr>
                <w:rStyle w:val="Hipervnculo"/>
                <w:noProof/>
                <w:lang w:val="en-GB"/>
              </w:rPr>
              <w:t>3.2. Executive Committee: WP Lead Partners and Chair</w:t>
            </w:r>
            <w:r w:rsidR="006D1126">
              <w:rPr>
                <w:noProof/>
                <w:webHidden/>
              </w:rPr>
              <w:tab/>
            </w:r>
            <w:r w:rsidR="006D1126">
              <w:rPr>
                <w:noProof/>
                <w:webHidden/>
              </w:rPr>
              <w:fldChar w:fldCharType="begin"/>
            </w:r>
            <w:r w:rsidR="006D1126">
              <w:rPr>
                <w:noProof/>
                <w:webHidden/>
              </w:rPr>
              <w:instrText xml:space="preserve"> PAGEREF _Toc88205404 \h </w:instrText>
            </w:r>
            <w:r w:rsidR="006D1126">
              <w:rPr>
                <w:noProof/>
                <w:webHidden/>
              </w:rPr>
            </w:r>
            <w:r w:rsidR="006D1126">
              <w:rPr>
                <w:noProof/>
                <w:webHidden/>
              </w:rPr>
              <w:fldChar w:fldCharType="separate"/>
            </w:r>
            <w:r w:rsidR="00894087">
              <w:rPr>
                <w:noProof/>
                <w:webHidden/>
              </w:rPr>
              <w:t>10</w:t>
            </w:r>
            <w:r w:rsidR="006D1126">
              <w:rPr>
                <w:noProof/>
                <w:webHidden/>
              </w:rPr>
              <w:fldChar w:fldCharType="end"/>
            </w:r>
          </w:hyperlink>
        </w:p>
        <w:p w14:paraId="6B6370DD" w14:textId="3BF00D40" w:rsidR="006D1126" w:rsidRDefault="006735D1">
          <w:pPr>
            <w:pStyle w:val="TDC2"/>
            <w:tabs>
              <w:tab w:val="right" w:leader="dot" w:pos="9628"/>
            </w:tabs>
            <w:rPr>
              <w:rFonts w:eastAsiaTheme="minorEastAsia"/>
              <w:noProof/>
              <w:lang w:val="es-ES" w:eastAsia="es-ES"/>
            </w:rPr>
          </w:pPr>
          <w:hyperlink w:anchor="_Toc88205405" w:history="1">
            <w:r w:rsidR="006D1126" w:rsidRPr="004B7D9A">
              <w:rPr>
                <w:rStyle w:val="Hipervnculo"/>
                <w:noProof/>
                <w:lang w:val="en-AU"/>
              </w:rPr>
              <w:t>4. Save the dates</w:t>
            </w:r>
            <w:r w:rsidR="006D1126">
              <w:rPr>
                <w:noProof/>
                <w:webHidden/>
              </w:rPr>
              <w:tab/>
            </w:r>
            <w:r w:rsidR="006D1126">
              <w:rPr>
                <w:noProof/>
                <w:webHidden/>
              </w:rPr>
              <w:fldChar w:fldCharType="begin"/>
            </w:r>
            <w:r w:rsidR="006D1126">
              <w:rPr>
                <w:noProof/>
                <w:webHidden/>
              </w:rPr>
              <w:instrText xml:space="preserve"> PAGEREF _Toc88205405 \h </w:instrText>
            </w:r>
            <w:r w:rsidR="006D1126">
              <w:rPr>
                <w:noProof/>
                <w:webHidden/>
              </w:rPr>
            </w:r>
            <w:r w:rsidR="006D1126">
              <w:rPr>
                <w:noProof/>
                <w:webHidden/>
              </w:rPr>
              <w:fldChar w:fldCharType="separate"/>
            </w:r>
            <w:r w:rsidR="00894087">
              <w:rPr>
                <w:noProof/>
                <w:webHidden/>
              </w:rPr>
              <w:t>11</w:t>
            </w:r>
            <w:r w:rsidR="006D1126">
              <w:rPr>
                <w:noProof/>
                <w:webHidden/>
              </w:rPr>
              <w:fldChar w:fldCharType="end"/>
            </w:r>
          </w:hyperlink>
        </w:p>
        <w:p w14:paraId="60EDAC52" w14:textId="3FDA6B04" w:rsidR="006D1126" w:rsidRDefault="006735D1">
          <w:pPr>
            <w:pStyle w:val="TDC2"/>
            <w:tabs>
              <w:tab w:val="right" w:leader="dot" w:pos="9628"/>
            </w:tabs>
            <w:rPr>
              <w:rFonts w:eastAsiaTheme="minorEastAsia"/>
              <w:noProof/>
              <w:lang w:val="es-ES" w:eastAsia="es-ES"/>
            </w:rPr>
          </w:pPr>
          <w:hyperlink w:anchor="_Toc88205406" w:history="1">
            <w:r w:rsidR="006D1126" w:rsidRPr="004B7D9A">
              <w:rPr>
                <w:rStyle w:val="Hipervnculo"/>
                <w:noProof/>
                <w:lang w:val="en-AU"/>
              </w:rPr>
              <w:t>5. Roadmap of other planned events</w:t>
            </w:r>
            <w:r w:rsidR="006D1126">
              <w:rPr>
                <w:noProof/>
                <w:webHidden/>
              </w:rPr>
              <w:tab/>
            </w:r>
            <w:r w:rsidR="006D1126">
              <w:rPr>
                <w:noProof/>
                <w:webHidden/>
              </w:rPr>
              <w:fldChar w:fldCharType="begin"/>
            </w:r>
            <w:r w:rsidR="006D1126">
              <w:rPr>
                <w:noProof/>
                <w:webHidden/>
              </w:rPr>
              <w:instrText xml:space="preserve"> PAGEREF _Toc88205406 \h </w:instrText>
            </w:r>
            <w:r w:rsidR="006D1126">
              <w:rPr>
                <w:noProof/>
                <w:webHidden/>
              </w:rPr>
            </w:r>
            <w:r w:rsidR="006D1126">
              <w:rPr>
                <w:noProof/>
                <w:webHidden/>
              </w:rPr>
              <w:fldChar w:fldCharType="separate"/>
            </w:r>
            <w:r w:rsidR="00894087">
              <w:rPr>
                <w:noProof/>
                <w:webHidden/>
              </w:rPr>
              <w:t>12</w:t>
            </w:r>
            <w:r w:rsidR="006D1126">
              <w:rPr>
                <w:noProof/>
                <w:webHidden/>
              </w:rPr>
              <w:fldChar w:fldCharType="end"/>
            </w:r>
          </w:hyperlink>
        </w:p>
        <w:p w14:paraId="18F89E22" w14:textId="24E08310" w:rsidR="006D1126" w:rsidRDefault="006735D1">
          <w:pPr>
            <w:pStyle w:val="TDC3"/>
            <w:tabs>
              <w:tab w:val="right" w:leader="dot" w:pos="9628"/>
            </w:tabs>
            <w:rPr>
              <w:rFonts w:eastAsiaTheme="minorEastAsia"/>
              <w:noProof/>
              <w:lang w:val="es-ES" w:eastAsia="es-ES"/>
            </w:rPr>
          </w:pPr>
          <w:hyperlink w:anchor="_Toc88205407" w:history="1">
            <w:r w:rsidR="006D1126" w:rsidRPr="004B7D9A">
              <w:rPr>
                <w:rStyle w:val="Hipervnculo"/>
                <w:rFonts w:eastAsia="Times New Roman"/>
                <w:noProof/>
                <w:lang w:val="en-GB"/>
              </w:rPr>
              <w:t>2021</w:t>
            </w:r>
            <w:r w:rsidR="006D1126">
              <w:rPr>
                <w:noProof/>
                <w:webHidden/>
              </w:rPr>
              <w:tab/>
            </w:r>
            <w:r w:rsidR="006D1126">
              <w:rPr>
                <w:noProof/>
                <w:webHidden/>
              </w:rPr>
              <w:fldChar w:fldCharType="begin"/>
            </w:r>
            <w:r w:rsidR="006D1126">
              <w:rPr>
                <w:noProof/>
                <w:webHidden/>
              </w:rPr>
              <w:instrText xml:space="preserve"> PAGEREF _Toc88205407 \h </w:instrText>
            </w:r>
            <w:r w:rsidR="006D1126">
              <w:rPr>
                <w:noProof/>
                <w:webHidden/>
              </w:rPr>
            </w:r>
            <w:r w:rsidR="006D1126">
              <w:rPr>
                <w:noProof/>
                <w:webHidden/>
              </w:rPr>
              <w:fldChar w:fldCharType="separate"/>
            </w:r>
            <w:r w:rsidR="00894087">
              <w:rPr>
                <w:noProof/>
                <w:webHidden/>
              </w:rPr>
              <w:t>12</w:t>
            </w:r>
            <w:r w:rsidR="006D1126">
              <w:rPr>
                <w:noProof/>
                <w:webHidden/>
              </w:rPr>
              <w:fldChar w:fldCharType="end"/>
            </w:r>
          </w:hyperlink>
        </w:p>
        <w:p w14:paraId="14D737C0" w14:textId="23050D7E" w:rsidR="006D1126" w:rsidRDefault="006735D1">
          <w:pPr>
            <w:pStyle w:val="TDC3"/>
            <w:tabs>
              <w:tab w:val="right" w:leader="dot" w:pos="9628"/>
            </w:tabs>
            <w:rPr>
              <w:rFonts w:eastAsiaTheme="minorEastAsia"/>
              <w:noProof/>
              <w:lang w:val="es-ES" w:eastAsia="es-ES"/>
            </w:rPr>
          </w:pPr>
          <w:hyperlink w:anchor="_Toc88205408" w:history="1">
            <w:r w:rsidR="006D1126" w:rsidRPr="004B7D9A">
              <w:rPr>
                <w:rStyle w:val="Hipervnculo"/>
                <w:rFonts w:eastAsia="Times New Roman"/>
                <w:noProof/>
                <w:lang w:val="en-GB"/>
              </w:rPr>
              <w:t>2022</w:t>
            </w:r>
            <w:r w:rsidR="006D1126">
              <w:rPr>
                <w:noProof/>
                <w:webHidden/>
              </w:rPr>
              <w:tab/>
            </w:r>
            <w:r w:rsidR="006D1126">
              <w:rPr>
                <w:noProof/>
                <w:webHidden/>
              </w:rPr>
              <w:fldChar w:fldCharType="begin"/>
            </w:r>
            <w:r w:rsidR="006D1126">
              <w:rPr>
                <w:noProof/>
                <w:webHidden/>
              </w:rPr>
              <w:instrText xml:space="preserve"> PAGEREF _Toc88205408 \h </w:instrText>
            </w:r>
            <w:r w:rsidR="006D1126">
              <w:rPr>
                <w:noProof/>
                <w:webHidden/>
              </w:rPr>
            </w:r>
            <w:r w:rsidR="006D1126">
              <w:rPr>
                <w:noProof/>
                <w:webHidden/>
              </w:rPr>
              <w:fldChar w:fldCharType="separate"/>
            </w:r>
            <w:r w:rsidR="00894087">
              <w:rPr>
                <w:noProof/>
                <w:webHidden/>
              </w:rPr>
              <w:t>12</w:t>
            </w:r>
            <w:r w:rsidR="006D1126">
              <w:rPr>
                <w:noProof/>
                <w:webHidden/>
              </w:rPr>
              <w:fldChar w:fldCharType="end"/>
            </w:r>
          </w:hyperlink>
        </w:p>
        <w:p w14:paraId="1F827979" w14:textId="137CD092" w:rsidR="006D1126" w:rsidRDefault="006735D1">
          <w:pPr>
            <w:pStyle w:val="TDC3"/>
            <w:tabs>
              <w:tab w:val="right" w:leader="dot" w:pos="9628"/>
            </w:tabs>
            <w:rPr>
              <w:rFonts w:eastAsiaTheme="minorEastAsia"/>
              <w:noProof/>
              <w:lang w:val="es-ES" w:eastAsia="es-ES"/>
            </w:rPr>
          </w:pPr>
          <w:hyperlink w:anchor="_Toc88205409" w:history="1">
            <w:r w:rsidR="006D1126" w:rsidRPr="004B7D9A">
              <w:rPr>
                <w:rStyle w:val="Hipervnculo"/>
                <w:rFonts w:eastAsia="Times New Roman"/>
                <w:noProof/>
                <w:lang w:val="en-GB"/>
              </w:rPr>
              <w:t>2023</w:t>
            </w:r>
            <w:r w:rsidR="006D1126">
              <w:rPr>
                <w:noProof/>
                <w:webHidden/>
              </w:rPr>
              <w:tab/>
            </w:r>
            <w:r w:rsidR="006D1126">
              <w:rPr>
                <w:noProof/>
                <w:webHidden/>
              </w:rPr>
              <w:fldChar w:fldCharType="begin"/>
            </w:r>
            <w:r w:rsidR="006D1126">
              <w:rPr>
                <w:noProof/>
                <w:webHidden/>
              </w:rPr>
              <w:instrText xml:space="preserve"> PAGEREF _Toc88205409 \h </w:instrText>
            </w:r>
            <w:r w:rsidR="006D1126">
              <w:rPr>
                <w:noProof/>
                <w:webHidden/>
              </w:rPr>
            </w:r>
            <w:r w:rsidR="006D1126">
              <w:rPr>
                <w:noProof/>
                <w:webHidden/>
              </w:rPr>
              <w:fldChar w:fldCharType="separate"/>
            </w:r>
            <w:r w:rsidR="00894087">
              <w:rPr>
                <w:noProof/>
                <w:webHidden/>
              </w:rPr>
              <w:t>12</w:t>
            </w:r>
            <w:r w:rsidR="006D1126">
              <w:rPr>
                <w:noProof/>
                <w:webHidden/>
              </w:rPr>
              <w:fldChar w:fldCharType="end"/>
            </w:r>
          </w:hyperlink>
        </w:p>
        <w:p w14:paraId="6B7ADDB0" w14:textId="3B96895C" w:rsidR="006D1126" w:rsidRDefault="006735D1">
          <w:pPr>
            <w:pStyle w:val="TDC3"/>
            <w:tabs>
              <w:tab w:val="right" w:leader="dot" w:pos="9628"/>
            </w:tabs>
            <w:rPr>
              <w:rFonts w:eastAsiaTheme="minorEastAsia"/>
              <w:noProof/>
              <w:lang w:val="es-ES" w:eastAsia="es-ES"/>
            </w:rPr>
          </w:pPr>
          <w:hyperlink w:anchor="_Toc88205410" w:history="1">
            <w:r w:rsidR="006D1126" w:rsidRPr="004B7D9A">
              <w:rPr>
                <w:rStyle w:val="Hipervnculo"/>
                <w:rFonts w:eastAsia="Times New Roman"/>
                <w:noProof/>
                <w:lang w:val="en-GB"/>
              </w:rPr>
              <w:t>2024</w:t>
            </w:r>
            <w:r w:rsidR="006D1126">
              <w:rPr>
                <w:noProof/>
                <w:webHidden/>
              </w:rPr>
              <w:tab/>
            </w:r>
            <w:r w:rsidR="006D1126">
              <w:rPr>
                <w:noProof/>
                <w:webHidden/>
              </w:rPr>
              <w:fldChar w:fldCharType="begin"/>
            </w:r>
            <w:r w:rsidR="006D1126">
              <w:rPr>
                <w:noProof/>
                <w:webHidden/>
              </w:rPr>
              <w:instrText xml:space="preserve"> PAGEREF _Toc88205410 \h </w:instrText>
            </w:r>
            <w:r w:rsidR="006D1126">
              <w:rPr>
                <w:noProof/>
                <w:webHidden/>
              </w:rPr>
            </w:r>
            <w:r w:rsidR="006D1126">
              <w:rPr>
                <w:noProof/>
                <w:webHidden/>
              </w:rPr>
              <w:fldChar w:fldCharType="separate"/>
            </w:r>
            <w:r w:rsidR="00894087">
              <w:rPr>
                <w:noProof/>
                <w:webHidden/>
              </w:rPr>
              <w:t>13</w:t>
            </w:r>
            <w:r w:rsidR="006D1126">
              <w:rPr>
                <w:noProof/>
                <w:webHidden/>
              </w:rPr>
              <w:fldChar w:fldCharType="end"/>
            </w:r>
          </w:hyperlink>
        </w:p>
        <w:p w14:paraId="639794C2" w14:textId="081968E0" w:rsidR="006D1126" w:rsidRDefault="006735D1">
          <w:pPr>
            <w:pStyle w:val="TDC3"/>
            <w:tabs>
              <w:tab w:val="right" w:leader="dot" w:pos="9628"/>
            </w:tabs>
            <w:rPr>
              <w:rFonts w:eastAsiaTheme="minorEastAsia"/>
              <w:noProof/>
              <w:lang w:val="es-ES" w:eastAsia="es-ES"/>
            </w:rPr>
          </w:pPr>
          <w:hyperlink w:anchor="_Toc88205411" w:history="1">
            <w:r w:rsidR="006D1126" w:rsidRPr="004B7D9A">
              <w:rPr>
                <w:rStyle w:val="Hipervnculo"/>
                <w:rFonts w:eastAsia="Times New Roman"/>
                <w:noProof/>
                <w:lang w:val="en-GB"/>
              </w:rPr>
              <w:t>2025</w:t>
            </w:r>
            <w:r w:rsidR="006D1126">
              <w:rPr>
                <w:noProof/>
                <w:webHidden/>
              </w:rPr>
              <w:tab/>
            </w:r>
            <w:r w:rsidR="006D1126">
              <w:rPr>
                <w:noProof/>
                <w:webHidden/>
              </w:rPr>
              <w:fldChar w:fldCharType="begin"/>
            </w:r>
            <w:r w:rsidR="006D1126">
              <w:rPr>
                <w:noProof/>
                <w:webHidden/>
              </w:rPr>
              <w:instrText xml:space="preserve"> PAGEREF _Toc88205411 \h </w:instrText>
            </w:r>
            <w:r w:rsidR="006D1126">
              <w:rPr>
                <w:noProof/>
                <w:webHidden/>
              </w:rPr>
            </w:r>
            <w:r w:rsidR="006D1126">
              <w:rPr>
                <w:noProof/>
                <w:webHidden/>
              </w:rPr>
              <w:fldChar w:fldCharType="separate"/>
            </w:r>
            <w:r w:rsidR="00894087">
              <w:rPr>
                <w:noProof/>
                <w:webHidden/>
              </w:rPr>
              <w:t>13</w:t>
            </w:r>
            <w:r w:rsidR="006D1126">
              <w:rPr>
                <w:noProof/>
                <w:webHidden/>
              </w:rPr>
              <w:fldChar w:fldCharType="end"/>
            </w:r>
          </w:hyperlink>
        </w:p>
        <w:p w14:paraId="27D76712" w14:textId="5F9BC5E0"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17537CF2" w14:textId="7CC00C1E" w:rsidR="00283FB6" w:rsidRDefault="00DF30C8" w:rsidP="00446C8C">
      <w:pPr>
        <w:pStyle w:val="Ttulo1"/>
        <w:spacing w:before="0" w:after="120"/>
        <w:jc w:val="both"/>
        <w:rPr>
          <w:lang w:val="en-AU"/>
        </w:rPr>
      </w:pPr>
      <w:bookmarkStart w:id="16" w:name="_Toc88205394"/>
      <w:r w:rsidRPr="00DF30C8">
        <w:rPr>
          <w:lang w:val="en-AU"/>
        </w:rPr>
        <w:lastRenderedPageBreak/>
        <w:t>PROJECT MEETINGS AND BODIES ORGANIZATION PLAN</w:t>
      </w:r>
      <w:bookmarkEnd w:id="16"/>
    </w:p>
    <w:p w14:paraId="60BA6902" w14:textId="77777777" w:rsidR="00283FB6" w:rsidRDefault="00283FB6" w:rsidP="00446C8C">
      <w:pPr>
        <w:pStyle w:val="Sinespaciado"/>
        <w:spacing w:after="120"/>
        <w:jc w:val="both"/>
        <w:rPr>
          <w:lang w:val="en-AU"/>
        </w:rPr>
      </w:pPr>
    </w:p>
    <w:p w14:paraId="30DE21C4" w14:textId="3B9255A5" w:rsidR="007D310F" w:rsidRDefault="00670AC7" w:rsidP="000B3A4E">
      <w:pPr>
        <w:pStyle w:val="Ttulo2"/>
        <w:spacing w:before="0" w:after="120"/>
        <w:jc w:val="both"/>
        <w:rPr>
          <w:lang w:val="en-AU"/>
        </w:rPr>
      </w:pPr>
      <w:bookmarkStart w:id="17" w:name="_Toc88205395"/>
      <w:r w:rsidRPr="00670AC7">
        <w:rPr>
          <w:lang w:val="en-AU"/>
        </w:rPr>
        <w:t>1.</w:t>
      </w:r>
      <w:r>
        <w:rPr>
          <w:lang w:val="en-AU"/>
        </w:rPr>
        <w:t xml:space="preserve"> </w:t>
      </w:r>
      <w:r w:rsidR="00116E5B">
        <w:rPr>
          <w:lang w:val="en-AU"/>
        </w:rPr>
        <w:t>S</w:t>
      </w:r>
      <w:r w:rsidR="005E2279">
        <w:rPr>
          <w:lang w:val="en-AU"/>
        </w:rPr>
        <w:t>cope</w:t>
      </w:r>
      <w:r w:rsidR="00116E5B">
        <w:rPr>
          <w:lang w:val="en-AU"/>
        </w:rPr>
        <w:t xml:space="preserve"> of D</w:t>
      </w:r>
      <w:r w:rsidR="005E2279">
        <w:rPr>
          <w:lang w:val="en-AU"/>
        </w:rPr>
        <w:t>eliverable</w:t>
      </w:r>
      <w:bookmarkEnd w:id="17"/>
    </w:p>
    <w:p w14:paraId="16445BBF" w14:textId="038C206E" w:rsidR="00A95273" w:rsidRDefault="00DF30C8" w:rsidP="000B3A4E">
      <w:pPr>
        <w:pStyle w:val="Sinespaciado"/>
        <w:spacing w:after="120"/>
        <w:jc w:val="both"/>
        <w:rPr>
          <w:lang w:val="en-AU"/>
        </w:rPr>
      </w:pPr>
      <w:r w:rsidRPr="00DF30C8">
        <w:rPr>
          <w:lang w:val="en-AU"/>
        </w:rPr>
        <w:t xml:space="preserve">This deliverable will consist in a report summarizing the different bodies within the project </w:t>
      </w:r>
      <w:r w:rsidR="00921749">
        <w:rPr>
          <w:lang w:val="en-AU"/>
        </w:rPr>
        <w:t>C</w:t>
      </w:r>
      <w:r w:rsidRPr="00DF30C8">
        <w:rPr>
          <w:lang w:val="en-AU"/>
        </w:rPr>
        <w:t>onsortium and the tentative meeting plan, which w</w:t>
      </w:r>
      <w:r w:rsidR="001D6DBF">
        <w:rPr>
          <w:lang w:val="en-AU"/>
        </w:rPr>
        <w:t>as</w:t>
      </w:r>
      <w:r w:rsidRPr="00DF30C8">
        <w:rPr>
          <w:lang w:val="en-AU"/>
        </w:rPr>
        <w:t xml:space="preserve"> established during the kick-off meeting</w:t>
      </w:r>
      <w:r w:rsidR="001D6DBF">
        <w:rPr>
          <w:lang w:val="en-AU"/>
        </w:rPr>
        <w:t>.</w:t>
      </w:r>
      <w:r w:rsidR="00921749">
        <w:rPr>
          <w:lang w:val="en-AU"/>
        </w:rPr>
        <w:t xml:space="preserve"> The bodies or committees will monitor the pertinent activities by meeting when indicated in the described schedule or continuously</w:t>
      </w:r>
      <w:r w:rsidR="00633655">
        <w:rPr>
          <w:lang w:val="en-AU"/>
        </w:rPr>
        <w:t>. The plan for the meetings of the Consortium also includes the general guidelines of procedure regarding the timing for noticing the event, sending/modifying agenda, etc.</w:t>
      </w:r>
    </w:p>
    <w:p w14:paraId="0FFA93A0" w14:textId="1AFE102F" w:rsidR="001657EB" w:rsidRDefault="001657EB" w:rsidP="000B3A4E">
      <w:pPr>
        <w:pStyle w:val="Sinespaciado"/>
        <w:spacing w:after="120"/>
        <w:jc w:val="both"/>
        <w:rPr>
          <w:lang w:val="en-AU"/>
        </w:rPr>
      </w:pPr>
    </w:p>
    <w:p w14:paraId="1FBF9140" w14:textId="728C69E0" w:rsidR="001657EB" w:rsidRDefault="00F06183" w:rsidP="000B3A4E">
      <w:pPr>
        <w:pStyle w:val="Ttulo2"/>
        <w:spacing w:before="0" w:after="120"/>
        <w:jc w:val="both"/>
        <w:rPr>
          <w:lang w:val="en-AU"/>
        </w:rPr>
      </w:pPr>
      <w:bookmarkStart w:id="18" w:name="_Toc88205396"/>
      <w:r>
        <w:rPr>
          <w:lang w:val="en-AU"/>
        </w:rPr>
        <w:t xml:space="preserve">2. </w:t>
      </w:r>
      <w:r w:rsidR="00D114AA">
        <w:rPr>
          <w:lang w:val="en-AU"/>
        </w:rPr>
        <w:t>General structure and bodies organization</w:t>
      </w:r>
      <w:bookmarkEnd w:id="18"/>
    </w:p>
    <w:p w14:paraId="3C0E035B" w14:textId="5C82367D" w:rsidR="00FB724C" w:rsidRDefault="00F711E2" w:rsidP="000B3A4E">
      <w:pPr>
        <w:spacing w:after="120"/>
        <w:jc w:val="both"/>
        <w:rPr>
          <w:lang w:val="en-AU"/>
        </w:rPr>
      </w:pPr>
      <w:r w:rsidRPr="00F711E2">
        <w:rPr>
          <w:lang w:val="en-AU"/>
        </w:rPr>
        <w:t>The</w:t>
      </w:r>
      <w:r>
        <w:rPr>
          <w:lang w:val="en-AU"/>
        </w:rPr>
        <w:t xml:space="preserve"> </w:t>
      </w:r>
      <w:r w:rsidR="007F0EEF">
        <w:rPr>
          <w:lang w:val="en-AU"/>
        </w:rPr>
        <w:t>general</w:t>
      </w:r>
      <w:r w:rsidRPr="00F711E2">
        <w:rPr>
          <w:lang w:val="en-AU"/>
        </w:rPr>
        <w:t xml:space="preserve"> structure of the </w:t>
      </w:r>
      <w:r w:rsidR="00720F7F">
        <w:rPr>
          <w:lang w:val="en-AU"/>
        </w:rPr>
        <w:t xml:space="preserve">different </w:t>
      </w:r>
      <w:r w:rsidR="007F0EEF">
        <w:rPr>
          <w:lang w:val="en-AU"/>
        </w:rPr>
        <w:t>bodies conforming the project</w:t>
      </w:r>
      <w:r w:rsidR="00921867">
        <w:rPr>
          <w:lang w:val="en-AU"/>
        </w:rPr>
        <w:t>, and how they interrelate</w:t>
      </w:r>
      <w:r w:rsidR="007F0EEF">
        <w:rPr>
          <w:lang w:val="en-AU"/>
        </w:rPr>
        <w:t xml:space="preserve"> is summarized in </w:t>
      </w:r>
      <w:r w:rsidRPr="000B3A4E">
        <w:rPr>
          <w:b/>
          <w:lang w:val="en-AU"/>
        </w:rPr>
        <w:t xml:space="preserve">Figure </w:t>
      </w:r>
      <w:r w:rsidR="00A24E57" w:rsidRPr="004E2643">
        <w:rPr>
          <w:b/>
          <w:lang w:val="en-AU"/>
        </w:rPr>
        <w:t>1</w:t>
      </w:r>
      <w:r w:rsidRPr="00F711E2">
        <w:rPr>
          <w:lang w:val="en-AU"/>
        </w:rPr>
        <w:t xml:space="preserve">. </w:t>
      </w:r>
      <w:r w:rsidR="00FB724C">
        <w:rPr>
          <w:lang w:val="en-AU"/>
        </w:rPr>
        <w:t>T</w:t>
      </w:r>
      <w:r w:rsidR="00FB724C" w:rsidRPr="00F711E2">
        <w:rPr>
          <w:lang w:val="en-AU"/>
        </w:rPr>
        <w:t>he General Assembly</w:t>
      </w:r>
      <w:r w:rsidR="00FB724C">
        <w:rPr>
          <w:lang w:val="en-AU"/>
        </w:rPr>
        <w:t xml:space="preserve"> is the </w:t>
      </w:r>
      <w:r w:rsidR="00FB724C" w:rsidRPr="00F711E2">
        <w:rPr>
          <w:lang w:val="en-AU"/>
        </w:rPr>
        <w:t>Consortium</w:t>
      </w:r>
      <w:r w:rsidR="00FB724C">
        <w:rPr>
          <w:lang w:val="en-AU"/>
        </w:rPr>
        <w:t xml:space="preserve">’s body that acts as principal decision-making authority. The main </w:t>
      </w:r>
      <w:r w:rsidR="00FB724C" w:rsidRPr="00F711E2">
        <w:rPr>
          <w:lang w:val="en-AU"/>
        </w:rPr>
        <w:t xml:space="preserve">elements in project management and decision-making </w:t>
      </w:r>
      <w:r w:rsidR="00FB724C">
        <w:rPr>
          <w:lang w:val="en-AU"/>
        </w:rPr>
        <w:t>are described</w:t>
      </w:r>
      <w:r w:rsidR="00FB724C" w:rsidRPr="00F711E2">
        <w:rPr>
          <w:lang w:val="en-AU"/>
        </w:rPr>
        <w:t xml:space="preserve"> below.</w:t>
      </w:r>
    </w:p>
    <w:p w14:paraId="091AFD15" w14:textId="618A3DEB" w:rsidR="00B92E9E" w:rsidRPr="00F711E2" w:rsidRDefault="00BC79D1" w:rsidP="000B3A4E">
      <w:pPr>
        <w:spacing w:after="120"/>
        <w:jc w:val="both"/>
        <w:rPr>
          <w:lang w:val="en-AU"/>
        </w:rPr>
      </w:pPr>
      <w:r>
        <w:rPr>
          <w:noProof/>
          <w:lang w:val="es-ES" w:eastAsia="es-ES"/>
        </w:rPr>
        <w:drawing>
          <wp:inline distT="0" distB="0" distL="0" distR="0" wp14:anchorId="0F763E1C" wp14:editId="2EF8D933">
            <wp:extent cx="6120130" cy="29552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ral organizatio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955290"/>
                    </a:xfrm>
                    <a:prstGeom prst="rect">
                      <a:avLst/>
                    </a:prstGeom>
                  </pic:spPr>
                </pic:pic>
              </a:graphicData>
            </a:graphic>
          </wp:inline>
        </w:drawing>
      </w:r>
    </w:p>
    <w:p w14:paraId="48588159" w14:textId="0A71460F" w:rsidR="002449B9" w:rsidRPr="002449B9" w:rsidRDefault="002449B9" w:rsidP="000B3A4E">
      <w:pPr>
        <w:spacing w:after="120"/>
        <w:jc w:val="both"/>
        <w:rPr>
          <w:sz w:val="18"/>
          <w:lang w:val="en-AU"/>
        </w:rPr>
      </w:pPr>
      <w:r w:rsidRPr="000B3A4E">
        <w:rPr>
          <w:b/>
          <w:sz w:val="18"/>
          <w:lang w:val="en-AU"/>
        </w:rPr>
        <w:t xml:space="preserve">Figure </w:t>
      </w:r>
      <w:r w:rsidR="00A24E57" w:rsidRPr="004E2643">
        <w:rPr>
          <w:b/>
          <w:sz w:val="18"/>
          <w:lang w:val="en-AU"/>
        </w:rPr>
        <w:t>1</w:t>
      </w:r>
      <w:r w:rsidRPr="004E2643">
        <w:rPr>
          <w:sz w:val="18"/>
          <w:lang w:val="en-AU"/>
        </w:rPr>
        <w:t xml:space="preserve">. General </w:t>
      </w:r>
      <w:r w:rsidR="00921867" w:rsidRPr="004E2643">
        <w:rPr>
          <w:sz w:val="18"/>
          <w:lang w:val="en-AU"/>
        </w:rPr>
        <w:t>structure</w:t>
      </w:r>
      <w:r w:rsidRPr="004E2643">
        <w:rPr>
          <w:sz w:val="18"/>
          <w:lang w:val="en-AU"/>
        </w:rPr>
        <w:t xml:space="preserve"> of the </w:t>
      </w:r>
      <w:r w:rsidR="00921867" w:rsidRPr="004E2643">
        <w:rPr>
          <w:sz w:val="18"/>
          <w:lang w:val="en-AU"/>
        </w:rPr>
        <w:t>C</w:t>
      </w:r>
      <w:r w:rsidRPr="004E2643">
        <w:rPr>
          <w:sz w:val="18"/>
          <w:lang w:val="en-AU"/>
        </w:rPr>
        <w:t>onsortium</w:t>
      </w:r>
      <w:r w:rsidR="00921867" w:rsidRPr="004E2643">
        <w:rPr>
          <w:sz w:val="18"/>
          <w:lang w:val="en-AU"/>
        </w:rPr>
        <w:t>, showing the different bodies organization and their interrelation.</w:t>
      </w:r>
      <w:r w:rsidR="00921867">
        <w:rPr>
          <w:sz w:val="18"/>
          <w:lang w:val="en-AU"/>
        </w:rPr>
        <w:t xml:space="preserve"> </w:t>
      </w:r>
    </w:p>
    <w:p w14:paraId="12585325" w14:textId="3DBFA2B2" w:rsidR="00797BE5" w:rsidRDefault="003D3589" w:rsidP="000B3A4E">
      <w:pPr>
        <w:spacing w:after="120"/>
        <w:jc w:val="both"/>
        <w:rPr>
          <w:rStyle w:val="Ttulo3Car"/>
          <w:lang w:val="en-AU"/>
        </w:rPr>
      </w:pPr>
      <w:bookmarkStart w:id="19" w:name="_Toc88205397"/>
      <w:r>
        <w:rPr>
          <w:rStyle w:val="Ttulo3Car"/>
          <w:lang w:val="en-AU"/>
        </w:rPr>
        <w:t xml:space="preserve">2.1. </w:t>
      </w:r>
      <w:r w:rsidR="00797BE5" w:rsidRPr="00DF7722">
        <w:rPr>
          <w:rStyle w:val="Ttulo3Car"/>
          <w:lang w:val="en-AU"/>
        </w:rPr>
        <w:t>Coordinat</w:t>
      </w:r>
      <w:r w:rsidR="00797BE5">
        <w:rPr>
          <w:rStyle w:val="Ttulo3Car"/>
          <w:lang w:val="en-AU"/>
        </w:rPr>
        <w:t>ion team</w:t>
      </w:r>
      <w:bookmarkEnd w:id="19"/>
    </w:p>
    <w:p w14:paraId="617A6371" w14:textId="7F7F350F" w:rsidR="00797BE5" w:rsidRDefault="00797BE5" w:rsidP="000B3A4E">
      <w:pPr>
        <w:spacing w:after="120"/>
        <w:jc w:val="both"/>
        <w:rPr>
          <w:lang w:val="en-AU"/>
        </w:rPr>
      </w:pPr>
      <w:r w:rsidRPr="00F711E2">
        <w:rPr>
          <w:lang w:val="en-AU"/>
        </w:rPr>
        <w:t xml:space="preserve">The </w:t>
      </w:r>
      <w:r>
        <w:rPr>
          <w:lang w:val="en-AU"/>
        </w:rPr>
        <w:t>C</w:t>
      </w:r>
      <w:r w:rsidRPr="00F711E2">
        <w:rPr>
          <w:lang w:val="en-AU"/>
        </w:rPr>
        <w:t xml:space="preserve">oordinator </w:t>
      </w:r>
      <w:r>
        <w:rPr>
          <w:lang w:val="en-AU"/>
        </w:rPr>
        <w:t>Manuel Ferrer (</w:t>
      </w:r>
      <w:r w:rsidRPr="00F711E2">
        <w:rPr>
          <w:lang w:val="en-AU"/>
        </w:rPr>
        <w:t>CSIC) is the only valid communicator between the Consortium and the</w:t>
      </w:r>
      <w:r>
        <w:rPr>
          <w:lang w:val="en-AU"/>
        </w:rPr>
        <w:t xml:space="preserve"> </w:t>
      </w:r>
      <w:r w:rsidRPr="00F711E2">
        <w:rPr>
          <w:lang w:val="en-AU"/>
        </w:rPr>
        <w:t>European Commission</w:t>
      </w:r>
      <w:r w:rsidR="00FB724C">
        <w:rPr>
          <w:lang w:val="en-AU"/>
        </w:rPr>
        <w:t xml:space="preserve"> mainly through the Project Officer (Colombe Warin for FuturEnzyme)</w:t>
      </w:r>
      <w:r w:rsidRPr="00F711E2">
        <w:rPr>
          <w:lang w:val="en-AU"/>
        </w:rPr>
        <w:t>, and will take care of the following issues:</w:t>
      </w:r>
    </w:p>
    <w:p w14:paraId="2F45DE50" w14:textId="77777777" w:rsidR="00797BE5" w:rsidRDefault="00797BE5" w:rsidP="000B3A4E">
      <w:pPr>
        <w:spacing w:after="120"/>
        <w:jc w:val="both"/>
        <w:rPr>
          <w:lang w:val="en-AU"/>
        </w:rPr>
      </w:pPr>
      <w:r w:rsidRPr="00F711E2">
        <w:rPr>
          <w:lang w:val="en-AU"/>
        </w:rPr>
        <w:t>1. To carry out the overall leadership in the</w:t>
      </w:r>
      <w:r>
        <w:rPr>
          <w:lang w:val="en-AU"/>
        </w:rPr>
        <w:t xml:space="preserve"> </w:t>
      </w:r>
      <w:r w:rsidRPr="00F711E2">
        <w:rPr>
          <w:lang w:val="en-AU"/>
        </w:rPr>
        <w:t>project</w:t>
      </w:r>
      <w:r>
        <w:rPr>
          <w:lang w:val="en-AU"/>
        </w:rPr>
        <w:t>.</w:t>
      </w:r>
    </w:p>
    <w:p w14:paraId="266E6AFF" w14:textId="77777777" w:rsidR="00797BE5" w:rsidRDefault="00797BE5" w:rsidP="000B3A4E">
      <w:pPr>
        <w:spacing w:after="120"/>
        <w:jc w:val="both"/>
        <w:rPr>
          <w:lang w:val="en-AU"/>
        </w:rPr>
      </w:pPr>
      <w:r w:rsidRPr="00F711E2">
        <w:rPr>
          <w:lang w:val="en-AU"/>
        </w:rPr>
        <w:t>2. To keep a steady contact with Commission representative(s)</w:t>
      </w:r>
      <w:r>
        <w:rPr>
          <w:lang w:val="en-AU"/>
        </w:rPr>
        <w:t>.</w:t>
      </w:r>
    </w:p>
    <w:p w14:paraId="750B7A7F" w14:textId="77777777" w:rsidR="00797BE5" w:rsidRDefault="00797BE5" w:rsidP="000B3A4E">
      <w:pPr>
        <w:spacing w:after="120"/>
        <w:jc w:val="both"/>
        <w:rPr>
          <w:lang w:val="en-AU"/>
        </w:rPr>
      </w:pPr>
      <w:r w:rsidRPr="00F711E2">
        <w:rPr>
          <w:lang w:val="en-AU"/>
        </w:rPr>
        <w:t>3. To organize the distribution of EC</w:t>
      </w:r>
      <w:r>
        <w:rPr>
          <w:lang w:val="en-AU"/>
        </w:rPr>
        <w:t xml:space="preserve"> </w:t>
      </w:r>
      <w:r w:rsidRPr="00F711E2">
        <w:rPr>
          <w:lang w:val="en-AU"/>
        </w:rPr>
        <w:t>funding</w:t>
      </w:r>
      <w:r>
        <w:rPr>
          <w:lang w:val="en-AU"/>
        </w:rPr>
        <w:t>.</w:t>
      </w:r>
    </w:p>
    <w:p w14:paraId="54674D60" w14:textId="77777777" w:rsidR="00797BE5" w:rsidRDefault="00797BE5" w:rsidP="000B3A4E">
      <w:pPr>
        <w:spacing w:after="120"/>
        <w:jc w:val="both"/>
        <w:rPr>
          <w:lang w:val="en-AU"/>
        </w:rPr>
      </w:pPr>
      <w:r w:rsidRPr="00F711E2">
        <w:rPr>
          <w:lang w:val="en-AU"/>
        </w:rPr>
        <w:t>4. To prepare the cost statements and progress reports and submit those to the Commission</w:t>
      </w:r>
      <w:r>
        <w:rPr>
          <w:lang w:val="en-AU"/>
        </w:rPr>
        <w:t>.</w:t>
      </w:r>
    </w:p>
    <w:p w14:paraId="1A1043CE" w14:textId="280C0D7D" w:rsidR="00797BE5" w:rsidRDefault="00797BE5" w:rsidP="000B3A4E">
      <w:pPr>
        <w:spacing w:after="120"/>
        <w:jc w:val="both"/>
        <w:rPr>
          <w:lang w:val="en-AU"/>
        </w:rPr>
      </w:pPr>
      <w:r w:rsidRPr="00F711E2">
        <w:rPr>
          <w:lang w:val="en-AU"/>
        </w:rPr>
        <w:t>5. To organize</w:t>
      </w:r>
      <w:r>
        <w:rPr>
          <w:lang w:val="en-AU"/>
        </w:rPr>
        <w:t xml:space="preserve"> and</w:t>
      </w:r>
      <w:r w:rsidRPr="00F711E2">
        <w:rPr>
          <w:lang w:val="en-AU"/>
        </w:rPr>
        <w:t xml:space="preserve"> chair Executive Committee sessions (</w:t>
      </w:r>
      <w:r w:rsidR="00B9367C">
        <w:rPr>
          <w:lang w:val="en-AU"/>
        </w:rPr>
        <w:t>12</w:t>
      </w:r>
      <w:r w:rsidRPr="00F711E2">
        <w:rPr>
          <w:lang w:val="en-AU"/>
        </w:rPr>
        <w:t>-months regularity from month 6-42)</w:t>
      </w:r>
      <w:r>
        <w:rPr>
          <w:lang w:val="en-AU"/>
        </w:rPr>
        <w:t>.</w:t>
      </w:r>
    </w:p>
    <w:p w14:paraId="7D05E6D6" w14:textId="36996F76" w:rsidR="00797BE5" w:rsidRDefault="00797BE5" w:rsidP="000B3A4E">
      <w:pPr>
        <w:spacing w:after="120"/>
        <w:jc w:val="both"/>
        <w:rPr>
          <w:lang w:val="en-AU"/>
        </w:rPr>
      </w:pPr>
      <w:r w:rsidRPr="00F711E2">
        <w:rPr>
          <w:lang w:val="en-AU"/>
        </w:rPr>
        <w:t xml:space="preserve">6. To organize </w:t>
      </w:r>
      <w:r>
        <w:rPr>
          <w:lang w:val="en-AU"/>
        </w:rPr>
        <w:t>and</w:t>
      </w:r>
      <w:r w:rsidRPr="00F711E2">
        <w:rPr>
          <w:lang w:val="en-AU"/>
        </w:rPr>
        <w:t xml:space="preserve"> chair Consortium</w:t>
      </w:r>
      <w:r>
        <w:rPr>
          <w:lang w:val="en-AU"/>
        </w:rPr>
        <w:t xml:space="preserve"> </w:t>
      </w:r>
      <w:r w:rsidRPr="00F711E2">
        <w:rPr>
          <w:lang w:val="en-AU"/>
        </w:rPr>
        <w:t>General Assemblies (</w:t>
      </w:r>
      <w:r w:rsidR="00A24E57">
        <w:rPr>
          <w:lang w:val="en-AU"/>
        </w:rPr>
        <w:t>12</w:t>
      </w:r>
      <w:r w:rsidRPr="00F711E2">
        <w:rPr>
          <w:lang w:val="en-AU"/>
        </w:rPr>
        <w:t>-months regularity, month 1-48)</w:t>
      </w:r>
      <w:r>
        <w:rPr>
          <w:lang w:val="en-AU"/>
        </w:rPr>
        <w:t>.</w:t>
      </w:r>
    </w:p>
    <w:p w14:paraId="66759800" w14:textId="7DDB542F" w:rsidR="00797BE5" w:rsidRDefault="00797BE5" w:rsidP="000B3A4E">
      <w:pPr>
        <w:spacing w:after="120"/>
        <w:jc w:val="both"/>
        <w:rPr>
          <w:lang w:val="en-AU"/>
        </w:rPr>
      </w:pPr>
      <w:r w:rsidRPr="00F711E2">
        <w:rPr>
          <w:lang w:val="en-AU"/>
        </w:rPr>
        <w:lastRenderedPageBreak/>
        <w:t>7.</w:t>
      </w:r>
      <w:r>
        <w:rPr>
          <w:lang w:val="en-AU"/>
        </w:rPr>
        <w:t xml:space="preserve"> </w:t>
      </w:r>
      <w:r w:rsidRPr="00F711E2">
        <w:rPr>
          <w:lang w:val="en-AU"/>
        </w:rPr>
        <w:t>To organize regular virtual meetings with</w:t>
      </w:r>
      <w:r>
        <w:rPr>
          <w:lang w:val="en-AU"/>
        </w:rPr>
        <w:t xml:space="preserve"> </w:t>
      </w:r>
      <w:r w:rsidRPr="00F711E2">
        <w:rPr>
          <w:lang w:val="en-AU"/>
        </w:rPr>
        <w:t xml:space="preserve">Dissemination, Communication and IP, Exploitation and Innovation, </w:t>
      </w:r>
      <w:r>
        <w:rPr>
          <w:lang w:val="en-AU"/>
        </w:rPr>
        <w:t xml:space="preserve">Consumer, </w:t>
      </w:r>
      <w:r w:rsidRPr="00F711E2">
        <w:rPr>
          <w:lang w:val="en-AU"/>
        </w:rPr>
        <w:t>Data Management</w:t>
      </w:r>
      <w:r>
        <w:rPr>
          <w:lang w:val="en-AU"/>
        </w:rPr>
        <w:t>,</w:t>
      </w:r>
      <w:r w:rsidRPr="00F711E2">
        <w:rPr>
          <w:lang w:val="en-AU"/>
        </w:rPr>
        <w:t xml:space="preserve"> and Gender, Rights</w:t>
      </w:r>
      <w:r>
        <w:rPr>
          <w:lang w:val="en-AU"/>
        </w:rPr>
        <w:t xml:space="preserve"> </w:t>
      </w:r>
      <w:r w:rsidRPr="00F711E2">
        <w:rPr>
          <w:lang w:val="en-AU"/>
        </w:rPr>
        <w:t xml:space="preserve">and Ethical </w:t>
      </w:r>
      <w:r w:rsidR="00A73ACF">
        <w:rPr>
          <w:lang w:val="en-AU"/>
        </w:rPr>
        <w:t>T</w:t>
      </w:r>
      <w:r w:rsidR="00FB724C">
        <w:rPr>
          <w:lang w:val="en-AU"/>
        </w:rPr>
        <w:t xml:space="preserve">ask </w:t>
      </w:r>
      <w:r w:rsidR="00A73ACF">
        <w:rPr>
          <w:lang w:val="en-AU"/>
        </w:rPr>
        <w:t>F</w:t>
      </w:r>
      <w:r w:rsidR="00FB724C">
        <w:rPr>
          <w:lang w:val="en-AU"/>
        </w:rPr>
        <w:t xml:space="preserve">orces </w:t>
      </w:r>
      <w:r>
        <w:rPr>
          <w:lang w:val="en-AU"/>
        </w:rPr>
        <w:t>leaders.</w:t>
      </w:r>
    </w:p>
    <w:p w14:paraId="4855265F" w14:textId="682C98A9" w:rsidR="00797BE5" w:rsidRDefault="00797BE5" w:rsidP="000B3A4E">
      <w:pPr>
        <w:spacing w:after="120"/>
        <w:jc w:val="both"/>
        <w:rPr>
          <w:lang w:val="en-AU"/>
        </w:rPr>
      </w:pPr>
      <w:r w:rsidRPr="00F711E2">
        <w:rPr>
          <w:lang w:val="en-AU"/>
        </w:rPr>
        <w:t xml:space="preserve">8. To conduct mid-term and final evaluations with </w:t>
      </w:r>
      <w:r w:rsidR="00FB724C">
        <w:rPr>
          <w:lang w:val="en-AU"/>
        </w:rPr>
        <w:t xml:space="preserve">the </w:t>
      </w:r>
      <w:r w:rsidRPr="00F711E2">
        <w:rPr>
          <w:lang w:val="en-AU"/>
        </w:rPr>
        <w:t xml:space="preserve">External </w:t>
      </w:r>
      <w:r w:rsidR="00FB724C">
        <w:rPr>
          <w:lang w:val="en-AU"/>
        </w:rPr>
        <w:t xml:space="preserve">Scientific </w:t>
      </w:r>
      <w:r w:rsidRPr="00F711E2">
        <w:rPr>
          <w:lang w:val="en-AU"/>
        </w:rPr>
        <w:t xml:space="preserve">Advisory </w:t>
      </w:r>
      <w:r>
        <w:rPr>
          <w:lang w:val="en-AU"/>
        </w:rPr>
        <w:t>B</w:t>
      </w:r>
      <w:r w:rsidRPr="00F711E2">
        <w:rPr>
          <w:lang w:val="en-AU"/>
        </w:rPr>
        <w:t>oard and other Panel</w:t>
      </w:r>
      <w:r>
        <w:rPr>
          <w:lang w:val="en-AU"/>
        </w:rPr>
        <w:t xml:space="preserve"> </w:t>
      </w:r>
      <w:r w:rsidRPr="00F711E2">
        <w:rPr>
          <w:lang w:val="en-AU"/>
        </w:rPr>
        <w:t xml:space="preserve">members (months 24 </w:t>
      </w:r>
      <w:r>
        <w:rPr>
          <w:lang w:val="en-AU"/>
        </w:rPr>
        <w:t>and</w:t>
      </w:r>
      <w:r w:rsidRPr="00F711E2">
        <w:rPr>
          <w:lang w:val="en-AU"/>
        </w:rPr>
        <w:t xml:space="preserve"> 48)</w:t>
      </w:r>
      <w:r>
        <w:rPr>
          <w:lang w:val="en-AU"/>
        </w:rPr>
        <w:t>.</w:t>
      </w:r>
    </w:p>
    <w:p w14:paraId="05ADD359" w14:textId="77777777" w:rsidR="00797BE5" w:rsidRDefault="00797BE5" w:rsidP="000B3A4E">
      <w:pPr>
        <w:spacing w:after="120"/>
        <w:jc w:val="both"/>
        <w:rPr>
          <w:lang w:val="en-AU"/>
        </w:rPr>
      </w:pPr>
      <w:r w:rsidRPr="00F711E2">
        <w:rPr>
          <w:lang w:val="en-AU"/>
        </w:rPr>
        <w:t>9. To serve as the contact point for FuturEnzyme affairs and other consortia</w:t>
      </w:r>
      <w:r>
        <w:rPr>
          <w:lang w:val="en-AU"/>
        </w:rPr>
        <w:t>.</w:t>
      </w:r>
    </w:p>
    <w:p w14:paraId="78919FB9" w14:textId="66EE6C7B" w:rsidR="00797BE5" w:rsidRDefault="00797BE5" w:rsidP="000B3A4E">
      <w:pPr>
        <w:spacing w:after="120"/>
        <w:jc w:val="both"/>
        <w:rPr>
          <w:lang w:val="en-AU"/>
        </w:rPr>
      </w:pPr>
      <w:r w:rsidRPr="00F711E2">
        <w:rPr>
          <w:lang w:val="en-AU"/>
        </w:rPr>
        <w:t>10. To</w:t>
      </w:r>
      <w:r>
        <w:rPr>
          <w:lang w:val="en-AU"/>
        </w:rPr>
        <w:t xml:space="preserve"> </w:t>
      </w:r>
      <w:r w:rsidRPr="00F711E2">
        <w:rPr>
          <w:lang w:val="en-AU"/>
        </w:rPr>
        <w:t xml:space="preserve">conduct public relations (website hosting, </w:t>
      </w:r>
      <w:r w:rsidR="00FB724C">
        <w:rPr>
          <w:lang w:val="en-AU"/>
        </w:rPr>
        <w:t xml:space="preserve">social media, </w:t>
      </w:r>
      <w:r w:rsidRPr="00F711E2">
        <w:rPr>
          <w:lang w:val="en-AU"/>
        </w:rPr>
        <w:t>etc.).</w:t>
      </w:r>
    </w:p>
    <w:p w14:paraId="05A9645C" w14:textId="77777777" w:rsidR="00797BE5" w:rsidRDefault="00797BE5" w:rsidP="000B3A4E">
      <w:pPr>
        <w:spacing w:after="120"/>
        <w:jc w:val="both"/>
        <w:rPr>
          <w:lang w:val="en-AU"/>
        </w:rPr>
      </w:pPr>
      <w:r>
        <w:rPr>
          <w:lang w:val="en-AU"/>
        </w:rPr>
        <w:t>The Project Manager Patricia Molina (CSIC) will assist the Coordinator in all the above-mentioned issues.</w:t>
      </w:r>
    </w:p>
    <w:p w14:paraId="09DB527E" w14:textId="6DA8EA53" w:rsidR="00797BE5" w:rsidRDefault="003D3589" w:rsidP="000B3A4E">
      <w:pPr>
        <w:pStyle w:val="Ttulo3"/>
        <w:spacing w:before="0" w:after="120"/>
        <w:jc w:val="both"/>
        <w:rPr>
          <w:lang w:val="en-AU"/>
        </w:rPr>
      </w:pPr>
      <w:bookmarkStart w:id="20" w:name="_Toc88205398"/>
      <w:r>
        <w:rPr>
          <w:lang w:val="en-AU"/>
        </w:rPr>
        <w:t xml:space="preserve">2.2. </w:t>
      </w:r>
      <w:r w:rsidR="00797BE5">
        <w:rPr>
          <w:lang w:val="en-AU"/>
        </w:rPr>
        <w:t>Task Forces</w:t>
      </w:r>
      <w:bookmarkEnd w:id="20"/>
    </w:p>
    <w:p w14:paraId="3BD7B23E" w14:textId="28D54955" w:rsidR="008D5AEF" w:rsidRPr="008D5AEF" w:rsidRDefault="008D5AEF" w:rsidP="000B3A4E">
      <w:pPr>
        <w:spacing w:after="120"/>
        <w:jc w:val="both"/>
        <w:rPr>
          <w:lang w:val="en-AU"/>
        </w:rPr>
      </w:pPr>
      <w:r w:rsidRPr="008D5AEF">
        <w:rPr>
          <w:lang w:val="en-AU"/>
        </w:rPr>
        <w:t>Five Task Forces have been</w:t>
      </w:r>
      <w:r>
        <w:rPr>
          <w:lang w:val="en-AU"/>
        </w:rPr>
        <w:t xml:space="preserve"> determined in order to closely watch for the correct compliance and implementation of relevant aspects of the </w:t>
      </w:r>
      <w:r w:rsidR="00736ECB">
        <w:rPr>
          <w:lang w:val="en-AU"/>
        </w:rPr>
        <w:t>p</w:t>
      </w:r>
      <w:r>
        <w:rPr>
          <w:lang w:val="en-AU"/>
        </w:rPr>
        <w:t xml:space="preserve">roject. </w:t>
      </w:r>
      <w:r w:rsidR="00922572">
        <w:rPr>
          <w:lang w:val="en-AU"/>
        </w:rPr>
        <w:t>T</w:t>
      </w:r>
      <w:r w:rsidRPr="000B3A4E">
        <w:rPr>
          <w:b/>
          <w:lang w:val="en-AU"/>
        </w:rPr>
        <w:t xml:space="preserve">able </w:t>
      </w:r>
      <w:r w:rsidR="00A24E57" w:rsidRPr="000B3A4E">
        <w:rPr>
          <w:b/>
          <w:lang w:val="en-AU"/>
        </w:rPr>
        <w:t>1</w:t>
      </w:r>
      <w:r w:rsidRPr="004E2643">
        <w:rPr>
          <w:lang w:val="en-AU"/>
        </w:rPr>
        <w:t xml:space="preserve"> shows</w:t>
      </w:r>
      <w:r>
        <w:rPr>
          <w:lang w:val="en-AU"/>
        </w:rPr>
        <w:t xml:space="preserve"> the leads </w:t>
      </w:r>
      <w:r w:rsidR="00A73ACF">
        <w:rPr>
          <w:lang w:val="en-AU"/>
        </w:rPr>
        <w:t xml:space="preserve">of each of them </w:t>
      </w:r>
      <w:r>
        <w:rPr>
          <w:lang w:val="en-AU"/>
        </w:rPr>
        <w:t xml:space="preserve">and </w:t>
      </w:r>
      <w:r w:rsidR="00A73ACF">
        <w:rPr>
          <w:lang w:val="en-AU"/>
        </w:rPr>
        <w:t xml:space="preserve">the periods for their </w:t>
      </w:r>
      <w:r>
        <w:rPr>
          <w:lang w:val="en-AU"/>
        </w:rPr>
        <w:t>monitoring.</w:t>
      </w:r>
    </w:p>
    <w:p w14:paraId="3DF86B3D" w14:textId="5041AF97" w:rsidR="00797BE5" w:rsidRPr="00F711E2" w:rsidRDefault="00A24E57" w:rsidP="000B3A4E">
      <w:pPr>
        <w:spacing w:after="120"/>
        <w:jc w:val="both"/>
        <w:rPr>
          <w:lang w:val="en-AU"/>
        </w:rPr>
      </w:pPr>
      <w:r>
        <w:rPr>
          <w:b/>
          <w:lang w:val="en-AU"/>
        </w:rPr>
        <w:t xml:space="preserve">1. </w:t>
      </w:r>
      <w:r w:rsidR="00797BE5" w:rsidRPr="00DF7722">
        <w:rPr>
          <w:b/>
          <w:lang w:val="en-AU"/>
        </w:rPr>
        <w:t>Dissemination, Communication and IP Task Force</w:t>
      </w:r>
      <w:r w:rsidR="00797BE5" w:rsidRPr="00F711E2">
        <w:rPr>
          <w:lang w:val="en-AU"/>
        </w:rPr>
        <w:t xml:space="preserve">. Ilaria Re </w:t>
      </w:r>
      <w:r w:rsidR="00797BE5">
        <w:rPr>
          <w:lang w:val="en-AU"/>
        </w:rPr>
        <w:t>(</w:t>
      </w:r>
      <w:r w:rsidR="00797BE5" w:rsidRPr="00F711E2">
        <w:rPr>
          <w:lang w:val="en-AU"/>
        </w:rPr>
        <w:t>ITB</w:t>
      </w:r>
      <w:r w:rsidR="00797BE5">
        <w:rPr>
          <w:lang w:val="en-AU"/>
        </w:rPr>
        <w:t>)</w:t>
      </w:r>
      <w:r w:rsidR="00797BE5" w:rsidRPr="00F711E2">
        <w:rPr>
          <w:lang w:val="en-AU"/>
        </w:rPr>
        <w:t xml:space="preserve"> will be</w:t>
      </w:r>
      <w:r w:rsidR="00797BE5">
        <w:rPr>
          <w:lang w:val="en-AU"/>
        </w:rPr>
        <w:t xml:space="preserve"> </w:t>
      </w:r>
      <w:r w:rsidR="00797BE5" w:rsidRPr="00F711E2">
        <w:rPr>
          <w:lang w:val="en-AU"/>
        </w:rPr>
        <w:t xml:space="preserve">the Dissemination, </w:t>
      </w:r>
      <w:r w:rsidR="00797BE5">
        <w:rPr>
          <w:lang w:val="en-AU"/>
        </w:rPr>
        <w:t>C</w:t>
      </w:r>
      <w:r w:rsidR="00797BE5" w:rsidRPr="00F711E2">
        <w:rPr>
          <w:lang w:val="en-AU"/>
        </w:rPr>
        <w:t xml:space="preserve">ommunication, and IP </w:t>
      </w:r>
      <w:r w:rsidR="00797BE5">
        <w:rPr>
          <w:lang w:val="en-AU"/>
        </w:rPr>
        <w:t>C</w:t>
      </w:r>
      <w:r w:rsidR="00797BE5" w:rsidRPr="00F711E2">
        <w:rPr>
          <w:lang w:val="en-AU"/>
        </w:rPr>
        <w:t>oordinator (Task 8.1). She will regularly liaise with appointed contact</w:t>
      </w:r>
      <w:r w:rsidR="00797BE5">
        <w:rPr>
          <w:lang w:val="en-AU"/>
        </w:rPr>
        <w:t xml:space="preserve"> </w:t>
      </w:r>
      <w:r w:rsidR="00797BE5" w:rsidRPr="00F711E2">
        <w:rPr>
          <w:lang w:val="en-AU"/>
        </w:rPr>
        <w:t>persons in each of the partner institutions to coordinate effective project-wide dissemination and communication in</w:t>
      </w:r>
      <w:r w:rsidR="00797BE5">
        <w:rPr>
          <w:lang w:val="en-AU"/>
        </w:rPr>
        <w:t xml:space="preserve"> </w:t>
      </w:r>
      <w:r w:rsidR="00797BE5" w:rsidRPr="00F711E2">
        <w:rPr>
          <w:lang w:val="en-AU"/>
        </w:rPr>
        <w:t xml:space="preserve">relation to internal IP relevant issues. This </w:t>
      </w:r>
      <w:r w:rsidR="00A73ACF">
        <w:rPr>
          <w:lang w:val="en-AU"/>
        </w:rPr>
        <w:t>T</w:t>
      </w:r>
      <w:r w:rsidR="00797BE5" w:rsidRPr="00F711E2">
        <w:rPr>
          <w:lang w:val="en-AU"/>
        </w:rPr>
        <w:t xml:space="preserve">ask </w:t>
      </w:r>
      <w:r w:rsidR="00A73ACF">
        <w:rPr>
          <w:lang w:val="en-AU"/>
        </w:rPr>
        <w:t>F</w:t>
      </w:r>
      <w:r w:rsidR="00797BE5" w:rsidRPr="00F711E2">
        <w:rPr>
          <w:lang w:val="en-AU"/>
        </w:rPr>
        <w:t>orce will work in close relation with the Exploitation and</w:t>
      </w:r>
      <w:r w:rsidR="00797BE5">
        <w:rPr>
          <w:lang w:val="en-AU"/>
        </w:rPr>
        <w:t xml:space="preserve"> </w:t>
      </w:r>
      <w:r w:rsidR="00797BE5" w:rsidRPr="00F711E2">
        <w:rPr>
          <w:lang w:val="en-AU"/>
        </w:rPr>
        <w:t xml:space="preserve">Innovation, </w:t>
      </w:r>
      <w:r w:rsidR="00736ECB" w:rsidRPr="00F711E2">
        <w:rPr>
          <w:lang w:val="en-AU"/>
        </w:rPr>
        <w:t>Consumer</w:t>
      </w:r>
      <w:r w:rsidR="00736ECB">
        <w:rPr>
          <w:lang w:val="en-AU"/>
        </w:rPr>
        <w:t>,</w:t>
      </w:r>
      <w:r w:rsidR="00736ECB" w:rsidRPr="00F711E2">
        <w:rPr>
          <w:lang w:val="en-AU"/>
        </w:rPr>
        <w:t xml:space="preserve"> </w:t>
      </w:r>
      <w:r w:rsidR="00797BE5" w:rsidRPr="00F711E2">
        <w:rPr>
          <w:lang w:val="en-AU"/>
        </w:rPr>
        <w:t xml:space="preserve">Data Management, </w:t>
      </w:r>
      <w:r w:rsidR="00736ECB">
        <w:rPr>
          <w:lang w:val="en-AU"/>
        </w:rPr>
        <w:t xml:space="preserve">and </w:t>
      </w:r>
      <w:r w:rsidR="00797BE5" w:rsidRPr="00F711E2">
        <w:rPr>
          <w:lang w:val="en-AU"/>
        </w:rPr>
        <w:t>Gender, Rights and Ethical</w:t>
      </w:r>
      <w:r w:rsidR="00736ECB">
        <w:rPr>
          <w:lang w:val="en-AU"/>
        </w:rPr>
        <w:t xml:space="preserve"> </w:t>
      </w:r>
      <w:r w:rsidR="00797BE5" w:rsidRPr="00F711E2">
        <w:rPr>
          <w:lang w:val="en-AU"/>
        </w:rPr>
        <w:t>Task Forces.</w:t>
      </w:r>
    </w:p>
    <w:p w14:paraId="7E36D73A" w14:textId="4957F119" w:rsidR="00797BE5" w:rsidRPr="00F711E2" w:rsidRDefault="00A24E57" w:rsidP="000B3A4E">
      <w:pPr>
        <w:spacing w:after="120"/>
        <w:jc w:val="both"/>
        <w:rPr>
          <w:lang w:val="en-AU"/>
        </w:rPr>
      </w:pPr>
      <w:r>
        <w:rPr>
          <w:b/>
          <w:lang w:val="en-AU"/>
        </w:rPr>
        <w:t xml:space="preserve">2. </w:t>
      </w:r>
      <w:r w:rsidR="00797BE5" w:rsidRPr="00DF7722">
        <w:rPr>
          <w:b/>
          <w:lang w:val="en-AU"/>
        </w:rPr>
        <w:t>Exploitation and Innovation Task Force</w:t>
      </w:r>
      <w:r w:rsidR="00797BE5" w:rsidRPr="00F711E2">
        <w:rPr>
          <w:lang w:val="en-AU"/>
        </w:rPr>
        <w:t xml:space="preserve">. The </w:t>
      </w:r>
      <w:r w:rsidR="00736ECB">
        <w:rPr>
          <w:lang w:val="en-AU"/>
        </w:rPr>
        <w:t>p</w:t>
      </w:r>
      <w:r w:rsidR="00797BE5" w:rsidRPr="00F711E2">
        <w:rPr>
          <w:lang w:val="en-AU"/>
        </w:rPr>
        <w:t>roject</w:t>
      </w:r>
      <w:r w:rsidR="00736ECB">
        <w:rPr>
          <w:lang w:val="en-AU"/>
        </w:rPr>
        <w:t>’s</w:t>
      </w:r>
      <w:r w:rsidR="00797BE5" w:rsidRPr="00F711E2">
        <w:rPr>
          <w:lang w:val="en-AU"/>
        </w:rPr>
        <w:t xml:space="preserve"> </w:t>
      </w:r>
      <w:r w:rsidR="00797BE5">
        <w:rPr>
          <w:lang w:val="en-AU"/>
        </w:rPr>
        <w:t>C</w:t>
      </w:r>
      <w:r w:rsidR="00797BE5" w:rsidRPr="00F711E2">
        <w:rPr>
          <w:lang w:val="en-AU"/>
        </w:rPr>
        <w:t>oordinators</w:t>
      </w:r>
      <w:r w:rsidR="00736ECB">
        <w:rPr>
          <w:lang w:val="en-AU"/>
        </w:rPr>
        <w:t xml:space="preserve"> for</w:t>
      </w:r>
      <w:r w:rsidR="00797BE5" w:rsidRPr="00F711E2">
        <w:rPr>
          <w:lang w:val="en-AU"/>
        </w:rPr>
        <w:t xml:space="preserve"> </w:t>
      </w:r>
      <w:r w:rsidR="00736ECB">
        <w:rPr>
          <w:lang w:val="en-AU"/>
        </w:rPr>
        <w:t>E</w:t>
      </w:r>
      <w:r w:rsidR="00736ECB" w:rsidRPr="00F711E2">
        <w:rPr>
          <w:lang w:val="en-AU"/>
        </w:rPr>
        <w:t>xploitation and Innovation</w:t>
      </w:r>
      <w:r w:rsidR="00736ECB">
        <w:rPr>
          <w:lang w:val="en-AU"/>
        </w:rPr>
        <w:t>,</w:t>
      </w:r>
      <w:r w:rsidR="00736ECB" w:rsidRPr="00F711E2">
        <w:rPr>
          <w:lang w:val="en-AU"/>
        </w:rPr>
        <w:t xml:space="preserve"> </w:t>
      </w:r>
      <w:r w:rsidR="00797BE5" w:rsidRPr="00F711E2">
        <w:rPr>
          <w:lang w:val="en-AU"/>
        </w:rPr>
        <w:t>Tatjana Schwabe-</w:t>
      </w:r>
      <w:proofErr w:type="spellStart"/>
      <w:r w:rsidR="00797BE5" w:rsidRPr="00F711E2">
        <w:rPr>
          <w:lang w:val="en-AU"/>
        </w:rPr>
        <w:t>Mark</w:t>
      </w:r>
      <w:r w:rsidR="00736ECB">
        <w:rPr>
          <w:lang w:val="en-AU"/>
        </w:rPr>
        <w:t>o</w:t>
      </w:r>
      <w:r w:rsidR="00797BE5" w:rsidRPr="00F711E2">
        <w:rPr>
          <w:lang w:val="en-AU"/>
        </w:rPr>
        <w:t>vi</w:t>
      </w:r>
      <w:r w:rsidR="00736ECB" w:rsidRPr="00736ECB">
        <w:rPr>
          <w:lang w:val="en-AU"/>
        </w:rPr>
        <w:t>ć</w:t>
      </w:r>
      <w:proofErr w:type="spellEnd"/>
      <w:r w:rsidR="00797BE5" w:rsidRPr="00F711E2">
        <w:rPr>
          <w:lang w:val="en-AU"/>
        </w:rPr>
        <w:t xml:space="preserve"> </w:t>
      </w:r>
      <w:r w:rsidR="00797BE5">
        <w:rPr>
          <w:lang w:val="en-AU"/>
        </w:rPr>
        <w:t>(</w:t>
      </w:r>
      <w:r w:rsidR="00797BE5" w:rsidRPr="00F711E2">
        <w:rPr>
          <w:lang w:val="en-AU"/>
        </w:rPr>
        <w:t>CLIB</w:t>
      </w:r>
      <w:r w:rsidR="00797BE5">
        <w:rPr>
          <w:lang w:val="en-AU"/>
        </w:rPr>
        <w:t>) and</w:t>
      </w:r>
      <w:r w:rsidR="00797BE5" w:rsidRPr="00F711E2">
        <w:rPr>
          <w:lang w:val="en-AU"/>
        </w:rPr>
        <w:t xml:space="preserve"> Manuel Ferrer</w:t>
      </w:r>
      <w:r w:rsidR="00797BE5">
        <w:rPr>
          <w:lang w:val="en-AU"/>
        </w:rPr>
        <w:t xml:space="preserve"> (</w:t>
      </w:r>
      <w:r w:rsidR="00797BE5" w:rsidRPr="00F711E2">
        <w:rPr>
          <w:lang w:val="en-AU"/>
        </w:rPr>
        <w:t>CSIC), will lead</w:t>
      </w:r>
      <w:r w:rsidR="00736ECB">
        <w:rPr>
          <w:lang w:val="en-AU"/>
        </w:rPr>
        <w:t xml:space="preserve"> this</w:t>
      </w:r>
      <w:r w:rsidR="00797BE5" w:rsidRPr="00F711E2">
        <w:rPr>
          <w:lang w:val="en-AU"/>
        </w:rPr>
        <w:t xml:space="preserve"> </w:t>
      </w:r>
      <w:r w:rsidR="00736ECB">
        <w:rPr>
          <w:lang w:val="en-AU"/>
        </w:rPr>
        <w:t>T</w:t>
      </w:r>
      <w:r w:rsidR="00736ECB" w:rsidRPr="00F711E2">
        <w:rPr>
          <w:lang w:val="en-AU"/>
        </w:rPr>
        <w:t xml:space="preserve">ask </w:t>
      </w:r>
      <w:r w:rsidR="00736ECB">
        <w:rPr>
          <w:lang w:val="en-AU"/>
        </w:rPr>
        <w:t>F</w:t>
      </w:r>
      <w:r w:rsidR="00736ECB" w:rsidRPr="00F711E2">
        <w:rPr>
          <w:lang w:val="en-AU"/>
        </w:rPr>
        <w:t>orce</w:t>
      </w:r>
      <w:r w:rsidR="00797BE5" w:rsidRPr="00F711E2">
        <w:rPr>
          <w:lang w:val="en-AU"/>
        </w:rPr>
        <w:t xml:space="preserve">, </w:t>
      </w:r>
      <w:r w:rsidR="00DE0737">
        <w:rPr>
          <w:lang w:val="en-AU"/>
        </w:rPr>
        <w:t>which</w:t>
      </w:r>
      <w:r w:rsidR="00DE0737" w:rsidRPr="00DE0737">
        <w:rPr>
          <w:lang w:val="en-AU"/>
        </w:rPr>
        <w:t xml:space="preserve"> will meet once a year (starting from month 1) together with the General Assembly</w:t>
      </w:r>
      <w:r w:rsidR="00DE0737">
        <w:rPr>
          <w:lang w:val="en-AU"/>
        </w:rPr>
        <w:t xml:space="preserve">. This body is supported by </w:t>
      </w:r>
      <w:r w:rsidR="00797BE5" w:rsidRPr="00F711E2">
        <w:rPr>
          <w:lang w:val="en-AU"/>
        </w:rPr>
        <w:t>appointed exploitation contact persons in each of the partner</w:t>
      </w:r>
      <w:r w:rsidR="00736ECB">
        <w:rPr>
          <w:lang w:val="en-AU"/>
        </w:rPr>
        <w:t>’s</w:t>
      </w:r>
      <w:r w:rsidR="00797BE5" w:rsidRPr="00F711E2">
        <w:rPr>
          <w:lang w:val="en-AU"/>
        </w:rPr>
        <w:t xml:space="preserve"> institutions (</w:t>
      </w:r>
      <w:r w:rsidR="00797BE5">
        <w:rPr>
          <w:lang w:val="en-AU"/>
        </w:rPr>
        <w:t xml:space="preserve">see </w:t>
      </w:r>
      <w:r w:rsidR="00736ECB">
        <w:rPr>
          <w:lang w:val="en-AU"/>
        </w:rPr>
        <w:t>d</w:t>
      </w:r>
      <w:r w:rsidR="00797BE5">
        <w:rPr>
          <w:lang w:val="en-AU"/>
        </w:rPr>
        <w:t>eliverable 8.3: P</w:t>
      </w:r>
      <w:r w:rsidR="00797BE5" w:rsidRPr="00C91C3F">
        <w:rPr>
          <w:lang w:val="en-AU"/>
        </w:rPr>
        <w:t>lan for using, communication,</w:t>
      </w:r>
      <w:r w:rsidR="00797BE5">
        <w:rPr>
          <w:lang w:val="en-AU"/>
        </w:rPr>
        <w:t xml:space="preserve"> </w:t>
      </w:r>
      <w:r w:rsidR="00797BE5" w:rsidRPr="00C91C3F">
        <w:rPr>
          <w:lang w:val="en-AU"/>
        </w:rPr>
        <w:t>and disseminating project</w:t>
      </w:r>
      <w:r w:rsidR="00797BE5">
        <w:rPr>
          <w:lang w:val="en-AU"/>
        </w:rPr>
        <w:t xml:space="preserve"> </w:t>
      </w:r>
      <w:r w:rsidR="00797BE5" w:rsidRPr="00C91C3F">
        <w:rPr>
          <w:lang w:val="en-AU"/>
        </w:rPr>
        <w:t>information and knowledge</w:t>
      </w:r>
      <w:r w:rsidR="00797BE5" w:rsidRPr="00F711E2">
        <w:rPr>
          <w:lang w:val="en-AU"/>
        </w:rPr>
        <w:t>), and will be responsible for the early screening and communication on commercial valuable results</w:t>
      </w:r>
      <w:r w:rsidR="00736ECB">
        <w:rPr>
          <w:lang w:val="en-AU"/>
        </w:rPr>
        <w:t>,</w:t>
      </w:r>
      <w:r w:rsidR="00797BE5" w:rsidRPr="00F711E2">
        <w:rPr>
          <w:lang w:val="en-AU"/>
        </w:rPr>
        <w:t xml:space="preserve"> and</w:t>
      </w:r>
      <w:r w:rsidR="00797BE5">
        <w:rPr>
          <w:lang w:val="en-AU"/>
        </w:rPr>
        <w:t xml:space="preserve"> </w:t>
      </w:r>
      <w:r w:rsidR="00797BE5" w:rsidRPr="00F711E2">
        <w:rPr>
          <w:lang w:val="en-AU"/>
        </w:rPr>
        <w:t>monitoring and coordinatin</w:t>
      </w:r>
      <w:r w:rsidR="00736ECB">
        <w:rPr>
          <w:lang w:val="en-AU"/>
        </w:rPr>
        <w:t>g</w:t>
      </w:r>
      <w:r w:rsidR="00797BE5" w:rsidRPr="00F711E2">
        <w:rPr>
          <w:lang w:val="en-AU"/>
        </w:rPr>
        <w:t xml:space="preserve"> the innovation-related activities (knowledge, IPR, exploitation issues, the set-up of</w:t>
      </w:r>
      <w:r w:rsidR="00797BE5">
        <w:rPr>
          <w:lang w:val="en-AU"/>
        </w:rPr>
        <w:t xml:space="preserve"> </w:t>
      </w:r>
      <w:r w:rsidR="00797BE5" w:rsidRPr="00F711E2">
        <w:rPr>
          <w:lang w:val="en-AU"/>
        </w:rPr>
        <w:t xml:space="preserve">follow-up activities) of the project (Task 8.5). The Exploitation </w:t>
      </w:r>
      <w:r w:rsidR="00736ECB">
        <w:rPr>
          <w:lang w:val="en-AU"/>
        </w:rPr>
        <w:t xml:space="preserve">and Innovation </w:t>
      </w:r>
      <w:r w:rsidR="00797BE5" w:rsidRPr="00F711E2">
        <w:rPr>
          <w:lang w:val="en-AU"/>
        </w:rPr>
        <w:t xml:space="preserve">Coordinators will be </w:t>
      </w:r>
      <w:r w:rsidR="00DE0737">
        <w:rPr>
          <w:lang w:val="en-AU"/>
        </w:rPr>
        <w:t xml:space="preserve">also </w:t>
      </w:r>
      <w:r w:rsidR="00797BE5" w:rsidRPr="00F711E2">
        <w:rPr>
          <w:lang w:val="en-AU"/>
        </w:rPr>
        <w:t>supported by ITB, the</w:t>
      </w:r>
      <w:r w:rsidR="00797BE5">
        <w:rPr>
          <w:lang w:val="en-AU"/>
        </w:rPr>
        <w:t xml:space="preserve"> </w:t>
      </w:r>
      <w:r w:rsidR="00797BE5" w:rsidRPr="00F711E2">
        <w:rPr>
          <w:lang w:val="en-AU"/>
        </w:rPr>
        <w:t>Knowledge Transfer Office and the Department of Commercialization at the Institute of Catalysis (CSIC) and the</w:t>
      </w:r>
      <w:r w:rsidR="00797BE5">
        <w:rPr>
          <w:lang w:val="en-AU"/>
        </w:rPr>
        <w:t xml:space="preserve"> </w:t>
      </w:r>
      <w:r w:rsidR="00797BE5" w:rsidRPr="00F711E2">
        <w:rPr>
          <w:lang w:val="en-AU"/>
        </w:rPr>
        <w:t>Intellectual Property Department at CSIC. Contact to the Panel of Stakeholders will be maintained, as well as</w:t>
      </w:r>
      <w:r w:rsidR="00797BE5">
        <w:rPr>
          <w:lang w:val="en-AU"/>
        </w:rPr>
        <w:t xml:space="preserve"> </w:t>
      </w:r>
      <w:r w:rsidR="00797BE5" w:rsidRPr="00F711E2">
        <w:rPr>
          <w:lang w:val="en-AU"/>
        </w:rPr>
        <w:t>contacts to other projects funded under th</w:t>
      </w:r>
      <w:r w:rsidR="00736ECB">
        <w:rPr>
          <w:lang w:val="en-AU"/>
        </w:rPr>
        <w:t xml:space="preserve">e same call (FNR-16-2020, </w:t>
      </w:r>
      <w:r w:rsidR="00736ECB" w:rsidRPr="00736ECB">
        <w:rPr>
          <w:lang w:val="en-AU"/>
        </w:rPr>
        <w:t>Enzymes for more environment-friendly consumer products</w:t>
      </w:r>
      <w:r w:rsidR="00736ECB">
        <w:rPr>
          <w:lang w:val="en-AU"/>
        </w:rPr>
        <w:t>)</w:t>
      </w:r>
      <w:r w:rsidR="00797BE5" w:rsidRPr="00F711E2">
        <w:rPr>
          <w:lang w:val="en-AU"/>
        </w:rPr>
        <w:t>, and relevant initiatives for possible join</w:t>
      </w:r>
      <w:r w:rsidR="00736ECB">
        <w:rPr>
          <w:lang w:val="en-AU"/>
        </w:rPr>
        <w:t>t</w:t>
      </w:r>
      <w:r w:rsidR="00797BE5" w:rsidRPr="00F711E2">
        <w:rPr>
          <w:lang w:val="en-AU"/>
        </w:rPr>
        <w:t xml:space="preserve"> exploitations.</w:t>
      </w:r>
    </w:p>
    <w:p w14:paraId="12E3B659" w14:textId="761EBE72" w:rsidR="008D5AEF" w:rsidRDefault="00A24E57" w:rsidP="000B3A4E">
      <w:pPr>
        <w:spacing w:after="120"/>
        <w:jc w:val="both"/>
        <w:rPr>
          <w:lang w:val="en-AU"/>
        </w:rPr>
      </w:pPr>
      <w:r>
        <w:rPr>
          <w:b/>
          <w:lang w:val="en-AU"/>
        </w:rPr>
        <w:t xml:space="preserve">3. </w:t>
      </w:r>
      <w:r w:rsidR="008D5AEF" w:rsidRPr="00DF7722">
        <w:rPr>
          <w:b/>
          <w:lang w:val="en-AU"/>
        </w:rPr>
        <w:t>Consumer Task Force</w:t>
      </w:r>
      <w:r w:rsidR="008D5AEF" w:rsidRPr="00F711E2">
        <w:rPr>
          <w:lang w:val="en-AU"/>
        </w:rPr>
        <w:t xml:space="preserve">. A Consumer Task </w:t>
      </w:r>
      <w:r w:rsidR="00A73ACF">
        <w:rPr>
          <w:lang w:val="en-AU"/>
        </w:rPr>
        <w:t>F</w:t>
      </w:r>
      <w:r w:rsidR="008D5AEF" w:rsidRPr="00F711E2">
        <w:rPr>
          <w:lang w:val="en-AU"/>
        </w:rPr>
        <w:t>orce will be implemented to involve</w:t>
      </w:r>
      <w:r w:rsidR="008D5AEF">
        <w:rPr>
          <w:lang w:val="en-AU"/>
        </w:rPr>
        <w:t xml:space="preserve"> </w:t>
      </w:r>
      <w:r w:rsidR="00736ECB">
        <w:rPr>
          <w:lang w:val="en-AU"/>
        </w:rPr>
        <w:t>o</w:t>
      </w:r>
      <w:r w:rsidR="008D5AEF" w:rsidRPr="00F711E2">
        <w:rPr>
          <w:lang w:val="en-AU"/>
        </w:rPr>
        <w:t>rganizations of consumers</w:t>
      </w:r>
      <w:r w:rsidR="008D5AEF">
        <w:rPr>
          <w:lang w:val="en-AU"/>
        </w:rPr>
        <w:t xml:space="preserve"> </w:t>
      </w:r>
      <w:r w:rsidR="008D5AEF" w:rsidRPr="00F711E2">
        <w:rPr>
          <w:lang w:val="en-AU"/>
        </w:rPr>
        <w:t>and users, societal actors</w:t>
      </w:r>
      <w:r w:rsidR="008D5AEF">
        <w:rPr>
          <w:lang w:val="en-AU"/>
        </w:rPr>
        <w:t xml:space="preserve"> </w:t>
      </w:r>
      <w:r w:rsidR="008D5AEF" w:rsidRPr="00F711E2">
        <w:rPr>
          <w:lang w:val="en-AU"/>
        </w:rPr>
        <w:t>and policy actors with the idea of giving a strong return/gain to the community.</w:t>
      </w:r>
      <w:r w:rsidR="008D5AEF">
        <w:rPr>
          <w:lang w:val="en-AU"/>
        </w:rPr>
        <w:t xml:space="preserve"> </w:t>
      </w:r>
      <w:r w:rsidR="008D5AEF" w:rsidRPr="00F711E2">
        <w:rPr>
          <w:lang w:val="en-AU"/>
        </w:rPr>
        <w:t>CSIC</w:t>
      </w:r>
      <w:r w:rsidR="00136D74">
        <w:rPr>
          <w:lang w:val="en-AU"/>
        </w:rPr>
        <w:t xml:space="preserve"> (Manuel Ferrer) and </w:t>
      </w:r>
      <w:r w:rsidR="008D5AEF" w:rsidRPr="00F711E2">
        <w:rPr>
          <w:lang w:val="en-AU"/>
        </w:rPr>
        <w:t xml:space="preserve">ITB </w:t>
      </w:r>
      <w:r w:rsidR="00136D74">
        <w:rPr>
          <w:lang w:val="en-AU"/>
        </w:rPr>
        <w:t xml:space="preserve">(Ilaria Re) </w:t>
      </w:r>
      <w:r w:rsidR="008D5AEF" w:rsidRPr="00F711E2">
        <w:rPr>
          <w:lang w:val="en-AU"/>
        </w:rPr>
        <w:t>will co-lead this action, and they will organize face to face and remote meetings. Th</w:t>
      </w:r>
      <w:r w:rsidR="00736ECB">
        <w:rPr>
          <w:lang w:val="en-AU"/>
        </w:rPr>
        <w:t>is</w:t>
      </w:r>
      <w:r w:rsidR="008D5AEF" w:rsidRPr="00F711E2">
        <w:rPr>
          <w:lang w:val="en-AU"/>
        </w:rPr>
        <w:t xml:space="preserve"> Committee will also </w:t>
      </w:r>
      <w:r w:rsidR="00736ECB">
        <w:rPr>
          <w:lang w:val="en-AU"/>
        </w:rPr>
        <w:t xml:space="preserve">be </w:t>
      </w:r>
      <w:r w:rsidR="008D5AEF" w:rsidRPr="00F711E2">
        <w:rPr>
          <w:lang w:val="en-AU"/>
        </w:rPr>
        <w:t>in charge of organi</w:t>
      </w:r>
      <w:r w:rsidR="00136D74">
        <w:rPr>
          <w:lang w:val="en-AU"/>
        </w:rPr>
        <w:t>s</w:t>
      </w:r>
      <w:r w:rsidR="008D5AEF" w:rsidRPr="00F711E2">
        <w:rPr>
          <w:lang w:val="en-AU"/>
        </w:rPr>
        <w:t>ing a consumer survey and product testing and, then, producing short report on the</w:t>
      </w:r>
      <w:r w:rsidR="008D5AEF">
        <w:rPr>
          <w:lang w:val="en-AU"/>
        </w:rPr>
        <w:t xml:space="preserve"> </w:t>
      </w:r>
      <w:r w:rsidR="008D5AEF" w:rsidRPr="00F711E2">
        <w:rPr>
          <w:lang w:val="en-AU"/>
        </w:rPr>
        <w:t>outcomes (see Task 8.5) in collaboration with Consumer Organisations, e.g. Altro</w:t>
      </w:r>
      <w:r w:rsidR="008D5AEF">
        <w:rPr>
          <w:lang w:val="en-AU"/>
        </w:rPr>
        <w:t>c</w:t>
      </w:r>
      <w:r w:rsidR="008D5AEF" w:rsidRPr="00F711E2">
        <w:rPr>
          <w:lang w:val="en-AU"/>
        </w:rPr>
        <w:t>onsumo.</w:t>
      </w:r>
    </w:p>
    <w:p w14:paraId="18EBC4A2" w14:textId="673DE015" w:rsidR="00797BE5" w:rsidRPr="00F711E2" w:rsidRDefault="00A24E57" w:rsidP="000B3A4E">
      <w:pPr>
        <w:spacing w:after="120"/>
        <w:jc w:val="both"/>
        <w:rPr>
          <w:lang w:val="en-AU"/>
        </w:rPr>
      </w:pPr>
      <w:r>
        <w:rPr>
          <w:b/>
          <w:lang w:val="en-AU"/>
        </w:rPr>
        <w:t xml:space="preserve">4. </w:t>
      </w:r>
      <w:r w:rsidR="00797BE5" w:rsidRPr="00DF7722">
        <w:rPr>
          <w:b/>
          <w:lang w:val="en-AU"/>
        </w:rPr>
        <w:t xml:space="preserve">Data </w:t>
      </w:r>
      <w:r w:rsidR="00797BE5">
        <w:rPr>
          <w:b/>
          <w:lang w:val="en-AU"/>
        </w:rPr>
        <w:t>M</w:t>
      </w:r>
      <w:r w:rsidR="00797BE5" w:rsidRPr="00DF7722">
        <w:rPr>
          <w:b/>
          <w:lang w:val="en-AU"/>
        </w:rPr>
        <w:t>anagement Task Force</w:t>
      </w:r>
      <w:r w:rsidR="00797BE5" w:rsidRPr="00F711E2">
        <w:rPr>
          <w:lang w:val="en-AU"/>
        </w:rPr>
        <w:t xml:space="preserve">. The </w:t>
      </w:r>
      <w:proofErr w:type="spellStart"/>
      <w:r w:rsidR="00797BE5" w:rsidRPr="00F711E2">
        <w:rPr>
          <w:lang w:val="en-AU"/>
        </w:rPr>
        <w:t>FuturEnzyme</w:t>
      </w:r>
      <w:r w:rsidR="00797BE5">
        <w:rPr>
          <w:lang w:val="en-AU"/>
        </w:rPr>
        <w:t>’s</w:t>
      </w:r>
      <w:proofErr w:type="spellEnd"/>
      <w:r w:rsidR="00797BE5" w:rsidRPr="00F711E2">
        <w:rPr>
          <w:lang w:val="en-AU"/>
        </w:rPr>
        <w:t xml:space="preserve"> Project Manager at CSIC</w:t>
      </w:r>
      <w:r w:rsidR="00797BE5">
        <w:rPr>
          <w:lang w:val="en-AU"/>
        </w:rPr>
        <w:t>, Patricia Molina,</w:t>
      </w:r>
      <w:r w:rsidR="00797BE5" w:rsidRPr="00F711E2">
        <w:rPr>
          <w:lang w:val="en-AU"/>
        </w:rPr>
        <w:t xml:space="preserve"> will be appointed Data</w:t>
      </w:r>
      <w:r w:rsidR="00797BE5">
        <w:rPr>
          <w:lang w:val="en-AU"/>
        </w:rPr>
        <w:t xml:space="preserve"> </w:t>
      </w:r>
      <w:r w:rsidR="00797BE5" w:rsidRPr="00F711E2">
        <w:rPr>
          <w:lang w:val="en-AU"/>
        </w:rPr>
        <w:t xml:space="preserve">Management </w:t>
      </w:r>
      <w:r w:rsidR="00797BE5">
        <w:rPr>
          <w:lang w:val="en-AU"/>
        </w:rPr>
        <w:t>C</w:t>
      </w:r>
      <w:r w:rsidR="00797BE5" w:rsidRPr="00F711E2">
        <w:rPr>
          <w:lang w:val="en-AU"/>
        </w:rPr>
        <w:t>oordinator, whom will regularly liaise with appointed contact persons from each institution to</w:t>
      </w:r>
      <w:r w:rsidR="00797BE5">
        <w:rPr>
          <w:lang w:val="en-AU"/>
        </w:rPr>
        <w:t xml:space="preserve"> </w:t>
      </w:r>
      <w:r w:rsidR="00797BE5" w:rsidRPr="00F711E2">
        <w:rPr>
          <w:lang w:val="en-AU"/>
        </w:rPr>
        <w:t>coordinate effective management of products/datasets generated during and after the project life time (Task 8.6</w:t>
      </w:r>
      <w:r w:rsidR="00736ECB">
        <w:rPr>
          <w:lang w:val="en-AU"/>
        </w:rPr>
        <w:t xml:space="preserve">, see deliverable 8.4: Data </w:t>
      </w:r>
      <w:r w:rsidR="00DE0737">
        <w:rPr>
          <w:lang w:val="en-AU"/>
        </w:rPr>
        <w:t>Management Plan</w:t>
      </w:r>
      <w:r w:rsidR="00797BE5" w:rsidRPr="00F711E2">
        <w:rPr>
          <w:lang w:val="en-AU"/>
        </w:rPr>
        <w:t>).</w:t>
      </w:r>
    </w:p>
    <w:p w14:paraId="27E3385F" w14:textId="2D7C5710" w:rsidR="00797BE5" w:rsidRPr="00F711E2" w:rsidRDefault="00A24E57" w:rsidP="000B3A4E">
      <w:pPr>
        <w:spacing w:after="120"/>
        <w:jc w:val="both"/>
        <w:rPr>
          <w:lang w:val="en-AU"/>
        </w:rPr>
      </w:pPr>
      <w:r>
        <w:rPr>
          <w:b/>
          <w:lang w:val="en-AU"/>
        </w:rPr>
        <w:t xml:space="preserve">5. </w:t>
      </w:r>
      <w:r w:rsidR="00797BE5" w:rsidRPr="00DF7722">
        <w:rPr>
          <w:b/>
          <w:lang w:val="en-AU"/>
        </w:rPr>
        <w:t>Gender, Rights and Ethical Task Force</w:t>
      </w:r>
      <w:r w:rsidR="00797BE5" w:rsidRPr="00F711E2">
        <w:rPr>
          <w:lang w:val="en-AU"/>
        </w:rPr>
        <w:t xml:space="preserve">. Lead by Ilaria Re </w:t>
      </w:r>
      <w:r w:rsidR="00797BE5">
        <w:rPr>
          <w:lang w:val="en-AU"/>
        </w:rPr>
        <w:t>(</w:t>
      </w:r>
      <w:r w:rsidR="00797BE5" w:rsidRPr="00F711E2">
        <w:rPr>
          <w:lang w:val="en-AU"/>
        </w:rPr>
        <w:t>ITB</w:t>
      </w:r>
      <w:r w:rsidR="00797BE5">
        <w:rPr>
          <w:lang w:val="en-AU"/>
        </w:rPr>
        <w:t>)</w:t>
      </w:r>
      <w:r w:rsidR="00797BE5" w:rsidRPr="00F711E2">
        <w:rPr>
          <w:lang w:val="en-AU"/>
        </w:rPr>
        <w:t xml:space="preserve"> and Manuel Ferrer </w:t>
      </w:r>
      <w:r w:rsidR="00797BE5">
        <w:rPr>
          <w:lang w:val="en-AU"/>
        </w:rPr>
        <w:t>(</w:t>
      </w:r>
      <w:r w:rsidR="00797BE5" w:rsidRPr="00F711E2">
        <w:rPr>
          <w:lang w:val="en-AU"/>
        </w:rPr>
        <w:t>CSIC</w:t>
      </w:r>
      <w:r w:rsidR="00797BE5">
        <w:rPr>
          <w:lang w:val="en-AU"/>
        </w:rPr>
        <w:t>)</w:t>
      </w:r>
      <w:r w:rsidR="00797BE5" w:rsidRPr="00F711E2">
        <w:rPr>
          <w:lang w:val="en-AU"/>
        </w:rPr>
        <w:t>,</w:t>
      </w:r>
      <w:r w:rsidR="00797BE5">
        <w:rPr>
          <w:lang w:val="en-AU"/>
        </w:rPr>
        <w:t xml:space="preserve"> </w:t>
      </w:r>
      <w:bookmarkStart w:id="21" w:name="_Hlk84313006"/>
      <w:r w:rsidR="00DE0737">
        <w:rPr>
          <w:lang w:val="en-AU"/>
        </w:rPr>
        <w:t xml:space="preserve">this body </w:t>
      </w:r>
      <w:r w:rsidR="00797BE5" w:rsidRPr="00F711E2">
        <w:rPr>
          <w:lang w:val="en-AU"/>
        </w:rPr>
        <w:t xml:space="preserve">will meet once a year (starting from month 1) together with </w:t>
      </w:r>
      <w:r w:rsidR="00DE0737">
        <w:rPr>
          <w:lang w:val="en-AU"/>
        </w:rPr>
        <w:t xml:space="preserve">the </w:t>
      </w:r>
      <w:r w:rsidR="00797BE5" w:rsidRPr="00F711E2">
        <w:rPr>
          <w:lang w:val="en-AU"/>
        </w:rPr>
        <w:t>General Assembly</w:t>
      </w:r>
      <w:bookmarkEnd w:id="21"/>
      <w:r w:rsidR="00797BE5" w:rsidRPr="00F711E2">
        <w:rPr>
          <w:lang w:val="en-AU"/>
        </w:rPr>
        <w:t>. It will also maintain regular</w:t>
      </w:r>
      <w:r w:rsidR="00797BE5">
        <w:rPr>
          <w:lang w:val="en-AU"/>
        </w:rPr>
        <w:t xml:space="preserve"> </w:t>
      </w:r>
      <w:r w:rsidR="00797BE5" w:rsidRPr="00F711E2">
        <w:rPr>
          <w:lang w:val="en-AU"/>
        </w:rPr>
        <w:t>remote</w:t>
      </w:r>
      <w:r w:rsidR="00797BE5">
        <w:rPr>
          <w:lang w:val="en-AU"/>
        </w:rPr>
        <w:t xml:space="preserve"> </w:t>
      </w:r>
      <w:r w:rsidR="00797BE5" w:rsidRPr="00F711E2">
        <w:rPr>
          <w:lang w:val="en-AU"/>
        </w:rPr>
        <w:t>meetings via online meeting tools to guarantee that gender equality as well as rights whatever race, ethnic, and</w:t>
      </w:r>
      <w:r w:rsidR="00797BE5">
        <w:rPr>
          <w:lang w:val="en-AU"/>
        </w:rPr>
        <w:t xml:space="preserve"> </w:t>
      </w:r>
      <w:r w:rsidR="00797BE5" w:rsidRPr="00F711E2">
        <w:rPr>
          <w:lang w:val="en-AU"/>
        </w:rPr>
        <w:t>cultural and educational backgrounds are defended and integrated within the project in activities inside and outside</w:t>
      </w:r>
      <w:r w:rsidR="00797BE5">
        <w:rPr>
          <w:lang w:val="en-AU"/>
        </w:rPr>
        <w:t xml:space="preserve"> </w:t>
      </w:r>
      <w:r w:rsidR="00797BE5" w:rsidRPr="00F711E2">
        <w:rPr>
          <w:lang w:val="en-AU"/>
        </w:rPr>
        <w:t xml:space="preserve">the </w:t>
      </w:r>
      <w:r w:rsidR="003D3589">
        <w:rPr>
          <w:lang w:val="en-AU"/>
        </w:rPr>
        <w:t>C</w:t>
      </w:r>
      <w:r w:rsidR="00797BE5" w:rsidRPr="00F711E2">
        <w:rPr>
          <w:lang w:val="en-AU"/>
        </w:rPr>
        <w:t xml:space="preserve">onsortium, e.g. consumer surveys. This </w:t>
      </w:r>
      <w:r w:rsidR="00925ABE">
        <w:rPr>
          <w:lang w:val="en-AU"/>
        </w:rPr>
        <w:t>T</w:t>
      </w:r>
      <w:r w:rsidR="00797BE5" w:rsidRPr="00F711E2">
        <w:rPr>
          <w:lang w:val="en-AU"/>
        </w:rPr>
        <w:t xml:space="preserve">ask </w:t>
      </w:r>
      <w:r w:rsidR="00925ABE">
        <w:rPr>
          <w:lang w:val="en-AU"/>
        </w:rPr>
        <w:t>F</w:t>
      </w:r>
      <w:r w:rsidR="00797BE5" w:rsidRPr="00F711E2">
        <w:rPr>
          <w:lang w:val="en-AU"/>
        </w:rPr>
        <w:t xml:space="preserve">orce will also collect statistics and will organize </w:t>
      </w:r>
      <w:r w:rsidR="00797BE5" w:rsidRPr="00F711E2">
        <w:rPr>
          <w:lang w:val="en-AU"/>
        </w:rPr>
        <w:lastRenderedPageBreak/>
        <w:t>the public event</w:t>
      </w:r>
      <w:r w:rsidR="00797BE5">
        <w:rPr>
          <w:lang w:val="en-AU"/>
        </w:rPr>
        <w:t xml:space="preserve"> </w:t>
      </w:r>
      <w:r w:rsidR="00797BE5" w:rsidRPr="00F711E2">
        <w:rPr>
          <w:lang w:val="en-AU"/>
        </w:rPr>
        <w:t xml:space="preserve">European Green Deal aligned to Rights, Ethics, and Equality. The </w:t>
      </w:r>
      <w:r w:rsidR="00925ABE">
        <w:rPr>
          <w:lang w:val="en-AU"/>
        </w:rPr>
        <w:t>T</w:t>
      </w:r>
      <w:r w:rsidR="00797BE5" w:rsidRPr="00F711E2">
        <w:rPr>
          <w:lang w:val="en-AU"/>
        </w:rPr>
        <w:t xml:space="preserve">ask </w:t>
      </w:r>
      <w:r w:rsidR="00925ABE">
        <w:rPr>
          <w:lang w:val="en-AU"/>
        </w:rPr>
        <w:t>F</w:t>
      </w:r>
      <w:r w:rsidR="00797BE5" w:rsidRPr="00F711E2">
        <w:rPr>
          <w:lang w:val="en-AU"/>
        </w:rPr>
        <w:t>orce leaders will be available to</w:t>
      </w:r>
      <w:r w:rsidR="00797BE5">
        <w:rPr>
          <w:lang w:val="en-AU"/>
        </w:rPr>
        <w:t xml:space="preserve"> C</w:t>
      </w:r>
      <w:r w:rsidR="00797BE5" w:rsidRPr="00F711E2">
        <w:rPr>
          <w:lang w:val="en-AU"/>
        </w:rPr>
        <w:t>onsortium members in case of problems or conflicts due to equality violations.</w:t>
      </w:r>
    </w:p>
    <w:p w14:paraId="63819816" w14:textId="0432773B" w:rsidR="00A24E57" w:rsidRPr="008D5AEF" w:rsidRDefault="008D5AEF" w:rsidP="000B3A4E">
      <w:pPr>
        <w:spacing w:after="120"/>
        <w:jc w:val="both"/>
        <w:rPr>
          <w:sz w:val="18"/>
          <w:lang w:val="en-AU"/>
        </w:rPr>
      </w:pPr>
      <w:r w:rsidRPr="000B3A4E">
        <w:rPr>
          <w:b/>
          <w:sz w:val="18"/>
          <w:lang w:val="en-AU"/>
        </w:rPr>
        <w:t xml:space="preserve">Table </w:t>
      </w:r>
      <w:r w:rsidR="00A24E57" w:rsidRPr="004E2643">
        <w:rPr>
          <w:b/>
          <w:sz w:val="18"/>
          <w:lang w:val="en-AU"/>
        </w:rPr>
        <w:t>1</w:t>
      </w:r>
      <w:r w:rsidRPr="008D5AEF">
        <w:rPr>
          <w:sz w:val="18"/>
          <w:lang w:val="en-AU"/>
        </w:rPr>
        <w:t>. Lead beneficiaries and monitoring of the Task Forces present in FuturEnzyme.</w:t>
      </w:r>
    </w:p>
    <w:tbl>
      <w:tblPr>
        <w:tblStyle w:val="Tablanormal3"/>
        <w:tblW w:w="9951" w:type="dxa"/>
        <w:tblLook w:val="04A0" w:firstRow="1" w:lastRow="0" w:firstColumn="1" w:lastColumn="0" w:noHBand="0" w:noVBand="1"/>
      </w:tblPr>
      <w:tblGrid>
        <w:gridCol w:w="2634"/>
        <w:gridCol w:w="1406"/>
        <w:gridCol w:w="3416"/>
        <w:gridCol w:w="2495"/>
      </w:tblGrid>
      <w:tr w:rsidR="00797BE5" w14:paraId="152A4305" w14:textId="77777777" w:rsidTr="008D5AEF">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2634" w:type="dxa"/>
          </w:tcPr>
          <w:p w14:paraId="4DEF5E2D" w14:textId="77777777" w:rsidR="00797BE5" w:rsidRDefault="00797BE5" w:rsidP="000B3A4E">
            <w:pPr>
              <w:spacing w:after="120"/>
              <w:jc w:val="both"/>
              <w:rPr>
                <w:lang w:val="en-GB"/>
              </w:rPr>
            </w:pPr>
            <w:r>
              <w:rPr>
                <w:lang w:val="en-GB"/>
              </w:rPr>
              <w:t>Task force</w:t>
            </w:r>
          </w:p>
        </w:tc>
        <w:tc>
          <w:tcPr>
            <w:tcW w:w="1406" w:type="dxa"/>
          </w:tcPr>
          <w:p w14:paraId="72FCBE69" w14:textId="77777777" w:rsidR="00797BE5" w:rsidRDefault="00797BE5" w:rsidP="000B3A4E">
            <w:pPr>
              <w:spacing w:after="120"/>
              <w:jc w:val="both"/>
              <w:cnfStyle w:val="100000000000" w:firstRow="1" w:lastRow="0" w:firstColumn="0" w:lastColumn="0" w:oddVBand="0" w:evenVBand="0" w:oddHBand="0" w:evenHBand="0" w:firstRowFirstColumn="0" w:firstRowLastColumn="0" w:lastRowFirstColumn="0" w:lastRowLastColumn="0"/>
              <w:rPr>
                <w:lang w:val="en-GB"/>
              </w:rPr>
            </w:pPr>
            <w:r>
              <w:rPr>
                <w:lang w:val="en-GB"/>
              </w:rPr>
              <w:t>beneficiary</w:t>
            </w:r>
          </w:p>
        </w:tc>
        <w:tc>
          <w:tcPr>
            <w:tcW w:w="3416" w:type="dxa"/>
          </w:tcPr>
          <w:p w14:paraId="6521A8B8" w14:textId="77777777" w:rsidR="00797BE5" w:rsidRDefault="00797BE5" w:rsidP="000B3A4E">
            <w:pPr>
              <w:spacing w:after="120"/>
              <w:jc w:val="both"/>
              <w:cnfStyle w:val="100000000000" w:firstRow="1" w:lastRow="0" w:firstColumn="0" w:lastColumn="0" w:oddVBand="0" w:evenVBand="0" w:oddHBand="0" w:evenHBand="0" w:firstRowFirstColumn="0" w:firstRowLastColumn="0" w:lastRowFirstColumn="0" w:lastRowLastColumn="0"/>
              <w:rPr>
                <w:lang w:val="en-GB"/>
              </w:rPr>
            </w:pPr>
            <w:r>
              <w:rPr>
                <w:lang w:val="en-GB"/>
              </w:rPr>
              <w:t>lead</w:t>
            </w:r>
          </w:p>
        </w:tc>
        <w:tc>
          <w:tcPr>
            <w:tcW w:w="2495" w:type="dxa"/>
          </w:tcPr>
          <w:p w14:paraId="57528E4F" w14:textId="77777777" w:rsidR="00797BE5" w:rsidRDefault="00797BE5" w:rsidP="000B3A4E">
            <w:pPr>
              <w:spacing w:after="120"/>
              <w:jc w:val="both"/>
              <w:cnfStyle w:val="100000000000" w:firstRow="1" w:lastRow="0" w:firstColumn="0" w:lastColumn="0" w:oddVBand="0" w:evenVBand="0" w:oddHBand="0" w:evenHBand="0" w:firstRowFirstColumn="0" w:firstRowLastColumn="0" w:lastRowFirstColumn="0" w:lastRowLastColumn="0"/>
              <w:rPr>
                <w:lang w:val="en-GB"/>
              </w:rPr>
            </w:pPr>
            <w:r>
              <w:rPr>
                <w:lang w:val="en-GB"/>
              </w:rPr>
              <w:t>monitoring</w:t>
            </w:r>
          </w:p>
        </w:tc>
      </w:tr>
      <w:tr w:rsidR="00797BE5" w14:paraId="1B26C477" w14:textId="77777777" w:rsidTr="008D5AEF">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634" w:type="dxa"/>
          </w:tcPr>
          <w:p w14:paraId="1159D3E3" w14:textId="77777777" w:rsidR="00797BE5" w:rsidRDefault="00797BE5" w:rsidP="000B3A4E">
            <w:pPr>
              <w:spacing w:after="120"/>
              <w:rPr>
                <w:lang w:val="en-GB"/>
              </w:rPr>
            </w:pPr>
            <w:r w:rsidRPr="005F581B">
              <w:rPr>
                <w:lang w:val="en-GB"/>
              </w:rPr>
              <w:t>Dissemination, Communication and IP</w:t>
            </w:r>
          </w:p>
        </w:tc>
        <w:tc>
          <w:tcPr>
            <w:tcW w:w="1406" w:type="dxa"/>
          </w:tcPr>
          <w:p w14:paraId="3E22605D" w14:textId="77777777" w:rsidR="00797BE5" w:rsidRPr="00B218AE"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lang w:val="en-GB"/>
              </w:rPr>
            </w:pPr>
            <w:r>
              <w:rPr>
                <w:rFonts w:eastAsiaTheme="minorEastAsia"/>
                <w:lang w:val="en-GB" w:eastAsia="it-IT"/>
              </w:rPr>
              <w:t>8</w:t>
            </w:r>
            <w:r>
              <w:rPr>
                <w:lang w:val="en-GB"/>
              </w:rPr>
              <w:t xml:space="preserve"> </w:t>
            </w:r>
            <w:r w:rsidRPr="00B218AE">
              <w:rPr>
                <w:rFonts w:eastAsiaTheme="minorEastAsia"/>
                <w:lang w:val="en-GB" w:eastAsia="it-IT"/>
              </w:rPr>
              <w:t>-</w:t>
            </w:r>
            <w:r>
              <w:rPr>
                <w:lang w:val="en-GB"/>
              </w:rPr>
              <w:t xml:space="preserve"> ITB</w:t>
            </w:r>
          </w:p>
        </w:tc>
        <w:tc>
          <w:tcPr>
            <w:tcW w:w="3416" w:type="dxa"/>
          </w:tcPr>
          <w:p w14:paraId="47D7B2C4" w14:textId="77777777" w:rsidR="00797BE5" w:rsidRPr="00921749"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921749">
              <w:rPr>
                <w:lang w:val="es-ES"/>
              </w:rPr>
              <w:t>Ilaria Re</w:t>
            </w:r>
          </w:p>
          <w:p w14:paraId="38F1E105" w14:textId="77777777" w:rsidR="00797BE5" w:rsidRPr="00921749"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BA0111">
              <w:rPr>
                <w:rFonts w:ascii="Calibri" w:eastAsia="Times New Roman" w:hAnsi="Calibri" w:cs="Calibri"/>
                <w:kern w:val="24"/>
                <w:szCs w:val="32"/>
                <w:lang w:eastAsia="es-ES"/>
              </w:rPr>
              <w:t>ilaria.re@italbiotec.it</w:t>
            </w:r>
          </w:p>
        </w:tc>
        <w:tc>
          <w:tcPr>
            <w:tcW w:w="2495" w:type="dxa"/>
          </w:tcPr>
          <w:p w14:paraId="32525229" w14:textId="77777777" w:rsidR="00797BE5" w:rsidRPr="00B218AE"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Continuous</w:t>
            </w:r>
          </w:p>
        </w:tc>
      </w:tr>
      <w:tr w:rsidR="008D5AEF" w:rsidRPr="00BA0111" w14:paraId="6F3F2F16" w14:textId="77777777" w:rsidTr="008D5AEF">
        <w:trPr>
          <w:trHeight w:val="1064"/>
        </w:trPr>
        <w:tc>
          <w:tcPr>
            <w:cnfStyle w:val="001000000000" w:firstRow="0" w:lastRow="0" w:firstColumn="1" w:lastColumn="0" w:oddVBand="0" w:evenVBand="0" w:oddHBand="0" w:evenHBand="0" w:firstRowFirstColumn="0" w:firstRowLastColumn="0" w:lastRowFirstColumn="0" w:lastRowLastColumn="0"/>
            <w:tcW w:w="2634" w:type="dxa"/>
          </w:tcPr>
          <w:p w14:paraId="659D7676" w14:textId="77777777" w:rsidR="008D5AEF" w:rsidRPr="005F581B" w:rsidRDefault="008D5AEF" w:rsidP="000B3A4E">
            <w:pPr>
              <w:spacing w:after="120"/>
              <w:rPr>
                <w:lang w:val="es-ES"/>
              </w:rPr>
            </w:pPr>
            <w:r w:rsidRPr="005F581B">
              <w:rPr>
                <w:lang w:val="en-US"/>
              </w:rPr>
              <w:t>Exploitation and Innovation</w:t>
            </w:r>
          </w:p>
        </w:tc>
        <w:tc>
          <w:tcPr>
            <w:tcW w:w="1406" w:type="dxa"/>
          </w:tcPr>
          <w:p w14:paraId="64D6881F" w14:textId="77777777" w:rsidR="008D5AEF"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10 - CLIB</w:t>
            </w:r>
          </w:p>
          <w:p w14:paraId="153105C0" w14:textId="77777777" w:rsidR="008D5AEF"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p>
          <w:p w14:paraId="14B64D3A" w14:textId="77777777" w:rsidR="008D5AEF"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p>
          <w:p w14:paraId="30BD5F92" w14:textId="77777777" w:rsidR="008D5AEF"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1 - CSIC</w:t>
            </w:r>
          </w:p>
        </w:tc>
        <w:tc>
          <w:tcPr>
            <w:tcW w:w="3416" w:type="dxa"/>
          </w:tcPr>
          <w:p w14:paraId="6C083209" w14:textId="77777777" w:rsidR="008D5AEF" w:rsidRPr="00921749"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lang w:val="es-ES"/>
              </w:rPr>
            </w:pPr>
            <w:proofErr w:type="spellStart"/>
            <w:r w:rsidRPr="00921749">
              <w:rPr>
                <w:lang w:val="es-ES"/>
              </w:rPr>
              <w:t>Tatjana</w:t>
            </w:r>
            <w:proofErr w:type="spellEnd"/>
            <w:r w:rsidRPr="00921749">
              <w:rPr>
                <w:lang w:val="es-ES"/>
              </w:rPr>
              <w:t xml:space="preserve"> </w:t>
            </w:r>
            <w:proofErr w:type="spellStart"/>
            <w:r w:rsidRPr="00921749">
              <w:rPr>
                <w:lang w:val="es-ES"/>
              </w:rPr>
              <w:t>Schwabe-Marković</w:t>
            </w:r>
            <w:proofErr w:type="spellEnd"/>
          </w:p>
          <w:p w14:paraId="117486D9" w14:textId="77777777" w:rsidR="008D5AEF" w:rsidRPr="00921749"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lang w:val="es-ES"/>
              </w:rPr>
            </w:pPr>
            <w:r w:rsidRPr="00921749">
              <w:rPr>
                <w:lang w:val="es-ES"/>
              </w:rPr>
              <w:t>schwabe@clib-cluster.de</w:t>
            </w:r>
          </w:p>
          <w:p w14:paraId="3E65E4CF" w14:textId="77777777" w:rsidR="008D5AEF" w:rsidRPr="00921749"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lang w:val="es-ES"/>
              </w:rPr>
            </w:pPr>
            <w:r w:rsidRPr="00921749">
              <w:rPr>
                <w:lang w:val="es-ES"/>
              </w:rPr>
              <w:t>Manuel Ferrer</w:t>
            </w:r>
          </w:p>
          <w:p w14:paraId="6607B8F5" w14:textId="77777777" w:rsidR="008D5AEF" w:rsidRPr="00921749"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lang w:val="es-ES"/>
              </w:rPr>
            </w:pPr>
            <w:r w:rsidRPr="00921749">
              <w:rPr>
                <w:lang w:val="es-ES"/>
              </w:rPr>
              <w:t>mferrer@icp.csic.es</w:t>
            </w:r>
          </w:p>
        </w:tc>
        <w:tc>
          <w:tcPr>
            <w:tcW w:w="2495" w:type="dxa"/>
          </w:tcPr>
          <w:p w14:paraId="514F6E16" w14:textId="77777777" w:rsidR="008D5AEF" w:rsidRPr="00BA0111" w:rsidRDefault="008D5AEF" w:rsidP="000B3A4E">
            <w:pPr>
              <w:spacing w:after="120"/>
              <w:jc w:val="both"/>
              <w:textAlignment w:val="bottom"/>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24"/>
                <w:szCs w:val="32"/>
                <w:lang w:val="de-DE" w:eastAsia="es-ES"/>
              </w:rPr>
            </w:pPr>
            <w:r>
              <w:rPr>
                <w:rFonts w:ascii="Calibri" w:eastAsia="Times New Roman" w:hAnsi="Calibri" w:cs="Calibri"/>
                <w:kern w:val="24"/>
                <w:szCs w:val="32"/>
                <w:lang w:val="de-DE" w:eastAsia="es-ES"/>
              </w:rPr>
              <w:t>Every 12 months, after General Assembly</w:t>
            </w:r>
          </w:p>
        </w:tc>
      </w:tr>
      <w:tr w:rsidR="00797BE5" w14:paraId="711D3128" w14:textId="77777777" w:rsidTr="008D5AEF">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34" w:type="dxa"/>
          </w:tcPr>
          <w:p w14:paraId="4F9333B6" w14:textId="77777777" w:rsidR="00797BE5" w:rsidRDefault="00797BE5" w:rsidP="000B3A4E">
            <w:pPr>
              <w:spacing w:after="120"/>
              <w:rPr>
                <w:lang w:val="en-GB"/>
              </w:rPr>
            </w:pPr>
            <w:r>
              <w:rPr>
                <w:lang w:val="en-GB"/>
              </w:rPr>
              <w:t>consumer</w:t>
            </w:r>
          </w:p>
        </w:tc>
        <w:tc>
          <w:tcPr>
            <w:tcW w:w="1406" w:type="dxa"/>
          </w:tcPr>
          <w:p w14:paraId="5D33B454" w14:textId="77777777" w:rsidR="00797BE5"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8 - ITB</w:t>
            </w:r>
          </w:p>
          <w:p w14:paraId="2399EF8E" w14:textId="77777777" w:rsidR="00797BE5"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p>
          <w:p w14:paraId="6387E9C9" w14:textId="77777777" w:rsidR="00797BE5"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1 - CSIC</w:t>
            </w:r>
          </w:p>
        </w:tc>
        <w:tc>
          <w:tcPr>
            <w:tcW w:w="3416" w:type="dxa"/>
          </w:tcPr>
          <w:p w14:paraId="70209DA2" w14:textId="77777777" w:rsidR="00797BE5"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es-ES" w:eastAsia="es-ES"/>
              </w:rPr>
            </w:pPr>
            <w:r w:rsidRPr="00BA24BE">
              <w:rPr>
                <w:rFonts w:ascii="Calibri" w:eastAsia="Times New Roman" w:hAnsi="Calibri" w:cs="Calibri"/>
                <w:kern w:val="24"/>
                <w:szCs w:val="32"/>
                <w:lang w:val="es-ES" w:eastAsia="es-ES"/>
              </w:rPr>
              <w:t>Ilaria Re</w:t>
            </w:r>
          </w:p>
          <w:p w14:paraId="2E4C32FC" w14:textId="77777777" w:rsidR="00797BE5"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es-ES" w:eastAsia="es-ES"/>
              </w:rPr>
            </w:pPr>
            <w:r w:rsidRPr="00BA24BE">
              <w:rPr>
                <w:rFonts w:ascii="Calibri" w:eastAsia="Times New Roman" w:hAnsi="Calibri" w:cs="Calibri"/>
                <w:kern w:val="24"/>
                <w:szCs w:val="32"/>
                <w:lang w:val="es-ES" w:eastAsia="es-ES"/>
              </w:rPr>
              <w:t>ilaria.re@italbiotec.it</w:t>
            </w:r>
          </w:p>
          <w:p w14:paraId="3C4CAD03" w14:textId="77777777" w:rsidR="00797BE5" w:rsidRPr="00921749"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921749">
              <w:rPr>
                <w:lang w:val="es-ES"/>
              </w:rPr>
              <w:t>Manuel Ferrer</w:t>
            </w:r>
          </w:p>
          <w:p w14:paraId="64962028" w14:textId="77777777" w:rsidR="00797BE5" w:rsidRPr="00921749"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921749">
              <w:rPr>
                <w:lang w:val="es-ES"/>
              </w:rPr>
              <w:t>mferrer@icp.csic.es</w:t>
            </w:r>
          </w:p>
        </w:tc>
        <w:tc>
          <w:tcPr>
            <w:tcW w:w="2495" w:type="dxa"/>
          </w:tcPr>
          <w:p w14:paraId="6E5C9717" w14:textId="77777777" w:rsidR="00797BE5" w:rsidRPr="00BA0111" w:rsidRDefault="00797BE5" w:rsidP="000B3A4E">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es-ES" w:eastAsia="es-ES"/>
              </w:rPr>
            </w:pPr>
            <w:proofErr w:type="spellStart"/>
            <w:r>
              <w:rPr>
                <w:rFonts w:ascii="Calibri" w:eastAsia="Times New Roman" w:hAnsi="Calibri" w:cs="Calibri"/>
                <w:kern w:val="24"/>
                <w:szCs w:val="32"/>
                <w:lang w:val="es-ES" w:eastAsia="es-ES"/>
              </w:rPr>
              <w:t>Continuous</w:t>
            </w:r>
            <w:proofErr w:type="spellEnd"/>
          </w:p>
        </w:tc>
      </w:tr>
      <w:tr w:rsidR="008D5AEF" w14:paraId="6FADFE74" w14:textId="77777777" w:rsidTr="008D5AEF">
        <w:trPr>
          <w:trHeight w:val="371"/>
        </w:trPr>
        <w:tc>
          <w:tcPr>
            <w:cnfStyle w:val="001000000000" w:firstRow="0" w:lastRow="0" w:firstColumn="1" w:lastColumn="0" w:oddVBand="0" w:evenVBand="0" w:oddHBand="0" w:evenHBand="0" w:firstRowFirstColumn="0" w:firstRowLastColumn="0" w:lastRowFirstColumn="0" w:lastRowLastColumn="0"/>
            <w:tcW w:w="2634" w:type="dxa"/>
          </w:tcPr>
          <w:p w14:paraId="0FC3D497" w14:textId="3F7A9F3C" w:rsidR="008D5AEF" w:rsidRDefault="008D5AEF" w:rsidP="000B3A4E">
            <w:pPr>
              <w:spacing w:after="120"/>
              <w:rPr>
                <w:lang w:val="en-GB"/>
              </w:rPr>
            </w:pPr>
            <w:r w:rsidRPr="005F581B">
              <w:rPr>
                <w:lang w:val="en-GB"/>
              </w:rPr>
              <w:t>Data management</w:t>
            </w:r>
          </w:p>
        </w:tc>
        <w:tc>
          <w:tcPr>
            <w:tcW w:w="1406" w:type="dxa"/>
          </w:tcPr>
          <w:p w14:paraId="66BF5974" w14:textId="5E3B9145" w:rsidR="008D5AEF"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1 - CSIC</w:t>
            </w:r>
          </w:p>
        </w:tc>
        <w:tc>
          <w:tcPr>
            <w:tcW w:w="3416" w:type="dxa"/>
          </w:tcPr>
          <w:p w14:paraId="2E40E10E" w14:textId="77777777" w:rsidR="008D5AEF"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24"/>
                <w:szCs w:val="32"/>
                <w:lang w:val="es-ES" w:eastAsia="es-ES"/>
              </w:rPr>
            </w:pPr>
            <w:r>
              <w:rPr>
                <w:rFonts w:ascii="Calibri" w:eastAsia="Times New Roman" w:hAnsi="Calibri" w:cs="Calibri"/>
                <w:kern w:val="24"/>
                <w:szCs w:val="32"/>
                <w:lang w:val="es-ES" w:eastAsia="es-ES"/>
              </w:rPr>
              <w:t>Patricia Molina</w:t>
            </w:r>
          </w:p>
          <w:p w14:paraId="55D7B01D" w14:textId="0A069986" w:rsidR="008D5AEF" w:rsidRPr="00BA24BE"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24"/>
                <w:szCs w:val="32"/>
                <w:lang w:val="es-ES" w:eastAsia="es-ES"/>
              </w:rPr>
            </w:pPr>
            <w:r>
              <w:rPr>
                <w:rFonts w:ascii="Calibri" w:eastAsia="Times New Roman" w:hAnsi="Calibri" w:cs="Calibri"/>
                <w:kern w:val="24"/>
                <w:szCs w:val="32"/>
                <w:lang w:val="es-ES" w:eastAsia="es-ES"/>
              </w:rPr>
              <w:t>patricia.molina@icp.csic.es</w:t>
            </w:r>
          </w:p>
        </w:tc>
        <w:tc>
          <w:tcPr>
            <w:tcW w:w="2495" w:type="dxa"/>
          </w:tcPr>
          <w:p w14:paraId="4E8C1928" w14:textId="3A3C6F70" w:rsidR="008D5AEF" w:rsidRDefault="008D5AEF" w:rsidP="000B3A4E">
            <w:pPr>
              <w:spacing w:after="12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24"/>
                <w:szCs w:val="32"/>
                <w:lang w:val="es-ES" w:eastAsia="es-ES"/>
              </w:rPr>
            </w:pPr>
            <w:proofErr w:type="spellStart"/>
            <w:r>
              <w:rPr>
                <w:rFonts w:ascii="Calibri" w:eastAsia="Times New Roman" w:hAnsi="Calibri" w:cs="Calibri"/>
                <w:kern w:val="24"/>
                <w:szCs w:val="32"/>
                <w:lang w:val="es-ES" w:eastAsia="es-ES"/>
              </w:rPr>
              <w:t>Continuous</w:t>
            </w:r>
            <w:proofErr w:type="spellEnd"/>
          </w:p>
        </w:tc>
      </w:tr>
      <w:tr w:rsidR="008D5AEF" w14:paraId="392E349A" w14:textId="77777777" w:rsidTr="008D5AEF">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634" w:type="dxa"/>
          </w:tcPr>
          <w:p w14:paraId="17A12D23" w14:textId="77777777" w:rsidR="008D5AEF" w:rsidRPr="005F581B" w:rsidRDefault="008D5AEF" w:rsidP="000B3A4E">
            <w:pPr>
              <w:spacing w:after="120"/>
              <w:rPr>
                <w:lang w:val="es-ES"/>
              </w:rPr>
            </w:pPr>
            <w:r w:rsidRPr="005F581B">
              <w:rPr>
                <w:lang w:val="en-US"/>
              </w:rPr>
              <w:t>Gender, Rights and Ethical</w:t>
            </w:r>
          </w:p>
        </w:tc>
        <w:tc>
          <w:tcPr>
            <w:tcW w:w="1406" w:type="dxa"/>
          </w:tcPr>
          <w:p w14:paraId="1D4D614C" w14:textId="77777777" w:rsidR="008D5AEF" w:rsidRDefault="008D5AEF"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8 - ITB</w:t>
            </w:r>
          </w:p>
          <w:p w14:paraId="3C9A6252" w14:textId="77777777" w:rsidR="008D5AEF" w:rsidRDefault="008D5AEF"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p>
          <w:p w14:paraId="09BAC919" w14:textId="77777777" w:rsidR="008D5AEF" w:rsidRDefault="008D5AEF"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1 - CSIC</w:t>
            </w:r>
          </w:p>
        </w:tc>
        <w:tc>
          <w:tcPr>
            <w:tcW w:w="3416" w:type="dxa"/>
          </w:tcPr>
          <w:p w14:paraId="5DC1675F" w14:textId="77777777" w:rsidR="008D5AEF" w:rsidRDefault="008D5AEF" w:rsidP="000B3A4E">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de-DE" w:eastAsia="es-ES"/>
              </w:rPr>
            </w:pPr>
            <w:r w:rsidRPr="00BA24BE">
              <w:rPr>
                <w:rFonts w:ascii="Calibri" w:eastAsia="Times New Roman" w:hAnsi="Calibri" w:cs="Calibri"/>
                <w:kern w:val="24"/>
                <w:szCs w:val="32"/>
                <w:lang w:val="de-DE" w:eastAsia="es-ES"/>
              </w:rPr>
              <w:t>Ilaria Re</w:t>
            </w:r>
          </w:p>
          <w:p w14:paraId="5FA7968E" w14:textId="77777777" w:rsidR="008D5AEF" w:rsidRDefault="008D5AEF" w:rsidP="000B3A4E">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de-DE" w:eastAsia="es-ES"/>
              </w:rPr>
            </w:pPr>
            <w:r w:rsidRPr="00BA24BE">
              <w:rPr>
                <w:rFonts w:ascii="Calibri" w:eastAsia="Times New Roman" w:hAnsi="Calibri" w:cs="Calibri"/>
                <w:kern w:val="24"/>
                <w:szCs w:val="32"/>
                <w:lang w:val="de-DE" w:eastAsia="es-ES"/>
              </w:rPr>
              <w:t>ilaria.re@italbiotec.it</w:t>
            </w:r>
          </w:p>
          <w:p w14:paraId="3B47A6C5" w14:textId="77777777" w:rsidR="008D5AEF" w:rsidRPr="00921749" w:rsidRDefault="008D5AEF"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921749">
              <w:rPr>
                <w:lang w:val="es-ES"/>
              </w:rPr>
              <w:t>Manuel Ferrer</w:t>
            </w:r>
          </w:p>
          <w:p w14:paraId="46D59D98" w14:textId="77777777" w:rsidR="008D5AEF" w:rsidRPr="00921749" w:rsidRDefault="008D5AEF"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921749">
              <w:rPr>
                <w:lang w:val="es-ES"/>
              </w:rPr>
              <w:t>mferrer@icp.csic.es</w:t>
            </w:r>
          </w:p>
        </w:tc>
        <w:tc>
          <w:tcPr>
            <w:tcW w:w="2495" w:type="dxa"/>
          </w:tcPr>
          <w:p w14:paraId="0C0BBBBF" w14:textId="77777777" w:rsidR="008D5AEF" w:rsidRPr="00921749" w:rsidRDefault="008D5AEF" w:rsidP="000B3A4E">
            <w:pPr>
              <w:spacing w:after="120"/>
              <w:jc w:val="both"/>
              <w:textAlignment w:val="bottom"/>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en-US" w:eastAsia="es-ES"/>
              </w:rPr>
            </w:pPr>
            <w:r>
              <w:rPr>
                <w:rFonts w:ascii="Calibri" w:eastAsia="Times New Roman" w:hAnsi="Calibri" w:cs="Calibri"/>
                <w:kern w:val="24"/>
                <w:szCs w:val="32"/>
                <w:lang w:val="de-DE" w:eastAsia="es-ES"/>
              </w:rPr>
              <w:t>Every 12 months, after General Assembly</w:t>
            </w:r>
          </w:p>
        </w:tc>
      </w:tr>
    </w:tbl>
    <w:p w14:paraId="36A07DDE" w14:textId="77777777" w:rsidR="005E2279" w:rsidRDefault="005E2279" w:rsidP="000B3A4E">
      <w:pPr>
        <w:spacing w:after="120"/>
        <w:jc w:val="both"/>
        <w:rPr>
          <w:rFonts w:asciiTheme="majorHAnsi" w:eastAsiaTheme="majorEastAsia" w:hAnsiTheme="majorHAnsi" w:cstheme="majorBidi"/>
          <w:color w:val="1A495C" w:themeColor="accent1" w:themeShade="7F"/>
          <w:sz w:val="24"/>
          <w:szCs w:val="24"/>
          <w:lang w:val="en-AU"/>
        </w:rPr>
      </w:pPr>
    </w:p>
    <w:p w14:paraId="5F490982" w14:textId="4B382C4C" w:rsidR="00D131F4" w:rsidRPr="00D131F4" w:rsidRDefault="003D3589" w:rsidP="00D95EED">
      <w:pPr>
        <w:pStyle w:val="Ttulo3"/>
        <w:rPr>
          <w:lang w:val="en-AU"/>
        </w:rPr>
      </w:pPr>
      <w:bookmarkStart w:id="22" w:name="_Toc88205399"/>
      <w:r>
        <w:rPr>
          <w:lang w:val="en-AU"/>
        </w:rPr>
        <w:t xml:space="preserve">2.3. </w:t>
      </w:r>
      <w:r w:rsidR="00D131F4" w:rsidRPr="00D131F4">
        <w:rPr>
          <w:lang w:val="en-AU"/>
        </w:rPr>
        <w:t>Executive Committee</w:t>
      </w:r>
      <w:bookmarkEnd w:id="22"/>
    </w:p>
    <w:p w14:paraId="335857BE" w14:textId="77777777" w:rsidR="00D131F4" w:rsidRDefault="00D131F4" w:rsidP="000B3A4E">
      <w:pPr>
        <w:spacing w:after="120"/>
        <w:jc w:val="both"/>
        <w:rPr>
          <w:lang w:val="en-AU"/>
        </w:rPr>
      </w:pPr>
      <w:r w:rsidRPr="00D131F4">
        <w:rPr>
          <w:lang w:val="en-AU"/>
        </w:rPr>
        <w:t>This body will be composed of the Coordinator and WP lead partners</w:t>
      </w:r>
      <w:r>
        <w:rPr>
          <w:lang w:val="en-AU"/>
        </w:rPr>
        <w:t>.</w:t>
      </w:r>
    </w:p>
    <w:p w14:paraId="79F8ED99" w14:textId="7FAC46F7" w:rsidR="00D131F4" w:rsidRDefault="00D131F4" w:rsidP="000B3A4E">
      <w:pPr>
        <w:spacing w:after="120"/>
        <w:jc w:val="both"/>
        <w:rPr>
          <w:lang w:val="en-AU"/>
        </w:rPr>
      </w:pPr>
      <w:r w:rsidRPr="004E2643">
        <w:rPr>
          <w:lang w:val="en-AU"/>
        </w:rPr>
        <w:t xml:space="preserve">The lead beneficiaries for each project work package are enlisted in </w:t>
      </w:r>
      <w:r w:rsidR="00922572">
        <w:rPr>
          <w:b/>
          <w:lang w:val="en-AU"/>
        </w:rPr>
        <w:t>T</w:t>
      </w:r>
      <w:r w:rsidRPr="000B3A4E">
        <w:rPr>
          <w:b/>
          <w:lang w:val="en-AU"/>
        </w:rPr>
        <w:t xml:space="preserve">able </w:t>
      </w:r>
      <w:r w:rsidR="00A24E57" w:rsidRPr="004E2643">
        <w:rPr>
          <w:b/>
          <w:lang w:val="en-AU"/>
        </w:rPr>
        <w:t>2</w:t>
      </w:r>
      <w:r w:rsidRPr="004E2643">
        <w:rPr>
          <w:lang w:val="en-AU"/>
        </w:rPr>
        <w:t>. These participants will be</w:t>
      </w:r>
      <w:r w:rsidRPr="00F711E2">
        <w:rPr>
          <w:lang w:val="en-AU"/>
        </w:rPr>
        <w:t xml:space="preserve"> responsible for the coordination of the various tasks within the WP and will act as an extended</w:t>
      </w:r>
      <w:r>
        <w:rPr>
          <w:lang w:val="en-AU"/>
        </w:rPr>
        <w:t xml:space="preserve"> </w:t>
      </w:r>
      <w:r w:rsidRPr="00F711E2">
        <w:rPr>
          <w:lang w:val="en-AU"/>
        </w:rPr>
        <w:t xml:space="preserve">arm of the </w:t>
      </w:r>
      <w:r>
        <w:rPr>
          <w:lang w:val="en-AU"/>
        </w:rPr>
        <w:t>C</w:t>
      </w:r>
      <w:r w:rsidRPr="00F711E2">
        <w:rPr>
          <w:lang w:val="en-AU"/>
        </w:rPr>
        <w:t xml:space="preserve">oordinator. They will control the scientific progress of the partners, organize specific </w:t>
      </w:r>
      <w:r w:rsidR="00136D74">
        <w:rPr>
          <w:lang w:val="en-AU"/>
        </w:rPr>
        <w:t>WP</w:t>
      </w:r>
      <w:r>
        <w:rPr>
          <w:lang w:val="en-AU"/>
        </w:rPr>
        <w:t xml:space="preserve"> </w:t>
      </w:r>
      <w:r w:rsidRPr="00F711E2">
        <w:rPr>
          <w:lang w:val="en-AU"/>
        </w:rPr>
        <w:t>activities, and synthesize the WP progress reports. The WP lead participants will also control the achievement of</w:t>
      </w:r>
      <w:r>
        <w:rPr>
          <w:lang w:val="en-AU"/>
        </w:rPr>
        <w:t xml:space="preserve"> </w:t>
      </w:r>
      <w:r w:rsidRPr="00F711E2">
        <w:rPr>
          <w:lang w:val="en-AU"/>
        </w:rPr>
        <w:t xml:space="preserve">the milestones and deliverables. </w:t>
      </w:r>
      <w:r w:rsidR="00136D74">
        <w:rPr>
          <w:lang w:val="en-AU"/>
        </w:rPr>
        <w:t xml:space="preserve">In addition, </w:t>
      </w:r>
      <w:r w:rsidRPr="00F711E2">
        <w:rPr>
          <w:lang w:val="en-AU"/>
        </w:rPr>
        <w:t xml:space="preserve">WP </w:t>
      </w:r>
      <w:r>
        <w:rPr>
          <w:lang w:val="en-AU"/>
        </w:rPr>
        <w:t>l</w:t>
      </w:r>
      <w:r w:rsidRPr="00F711E2">
        <w:rPr>
          <w:lang w:val="en-AU"/>
        </w:rPr>
        <w:t>ead partners will suggest and control the technical procedures to</w:t>
      </w:r>
      <w:r>
        <w:rPr>
          <w:lang w:val="en-AU"/>
        </w:rPr>
        <w:t xml:space="preserve"> </w:t>
      </w:r>
      <w:r w:rsidRPr="00F711E2">
        <w:rPr>
          <w:lang w:val="en-AU"/>
        </w:rPr>
        <w:t xml:space="preserve">be implemented and thus ensure the high standards of research within the </w:t>
      </w:r>
      <w:r w:rsidR="00136D74">
        <w:rPr>
          <w:lang w:val="en-AU"/>
        </w:rPr>
        <w:t>WP</w:t>
      </w:r>
      <w:r>
        <w:rPr>
          <w:lang w:val="en-AU"/>
        </w:rPr>
        <w:t>.</w:t>
      </w:r>
    </w:p>
    <w:p w14:paraId="6707E897" w14:textId="244D5936" w:rsidR="00D131F4" w:rsidRDefault="00D131F4" w:rsidP="000B3A4E">
      <w:pPr>
        <w:spacing w:after="120"/>
        <w:jc w:val="both"/>
        <w:rPr>
          <w:lang w:val="en-AU"/>
        </w:rPr>
      </w:pPr>
      <w:r>
        <w:rPr>
          <w:lang w:val="en-AU"/>
        </w:rPr>
        <w:t>This body</w:t>
      </w:r>
      <w:r w:rsidRPr="00D131F4">
        <w:rPr>
          <w:lang w:val="en-AU"/>
        </w:rPr>
        <w:t xml:space="preserve"> will </w:t>
      </w:r>
      <w:r>
        <w:rPr>
          <w:lang w:val="en-AU"/>
        </w:rPr>
        <w:t>meet</w:t>
      </w:r>
      <w:r w:rsidRPr="00D131F4">
        <w:rPr>
          <w:lang w:val="en-AU"/>
        </w:rPr>
        <w:t xml:space="preserve"> remotely every </w:t>
      </w:r>
      <w:r w:rsidR="00BB4474">
        <w:rPr>
          <w:lang w:val="en-AU"/>
        </w:rPr>
        <w:t>12</w:t>
      </w:r>
      <w:r w:rsidR="000B3A4E" w:rsidRPr="00D131F4">
        <w:rPr>
          <w:lang w:val="en-AU"/>
        </w:rPr>
        <w:t xml:space="preserve"> </w:t>
      </w:r>
      <w:r w:rsidRPr="00D131F4">
        <w:rPr>
          <w:lang w:val="en-AU"/>
        </w:rPr>
        <w:t>months, although it c</w:t>
      </w:r>
      <w:r w:rsidR="00731CEE">
        <w:rPr>
          <w:lang w:val="en-AU"/>
        </w:rPr>
        <w:t>an</w:t>
      </w:r>
      <w:r w:rsidRPr="00D131F4">
        <w:rPr>
          <w:lang w:val="en-AU"/>
        </w:rPr>
        <w:t xml:space="preserve"> be adjusted as required. Th</w:t>
      </w:r>
      <w:r w:rsidR="00136D74">
        <w:rPr>
          <w:lang w:val="en-AU"/>
        </w:rPr>
        <w:t>is</w:t>
      </w:r>
      <w:r w:rsidRPr="00D131F4">
        <w:rPr>
          <w:lang w:val="en-AU"/>
        </w:rPr>
        <w:t xml:space="preserve"> Committee will </w:t>
      </w:r>
      <w:r>
        <w:rPr>
          <w:lang w:val="en-AU"/>
        </w:rPr>
        <w:t xml:space="preserve">then </w:t>
      </w:r>
      <w:r w:rsidRPr="00D131F4">
        <w:rPr>
          <w:lang w:val="en-AU"/>
        </w:rPr>
        <w:t xml:space="preserve">produce short reports on the work progress, with special attention to be paid to the progress in deliverables and achieving </w:t>
      </w:r>
      <w:r>
        <w:rPr>
          <w:lang w:val="en-AU"/>
        </w:rPr>
        <w:t>p</w:t>
      </w:r>
      <w:r w:rsidRPr="00D131F4">
        <w:rPr>
          <w:lang w:val="en-AU"/>
        </w:rPr>
        <w:t>roject milestones in a timely fashion</w:t>
      </w:r>
      <w:r w:rsidR="004A6AF3">
        <w:rPr>
          <w:lang w:val="en-AU"/>
        </w:rPr>
        <w:t xml:space="preserve"> (see presentations and minutes)</w:t>
      </w:r>
      <w:bookmarkStart w:id="23" w:name="_GoBack"/>
      <w:bookmarkEnd w:id="23"/>
      <w:r w:rsidRPr="00D131F4">
        <w:rPr>
          <w:lang w:val="en-AU"/>
        </w:rPr>
        <w:t>.</w:t>
      </w:r>
      <w:r>
        <w:rPr>
          <w:lang w:val="en-AU"/>
        </w:rPr>
        <w:t xml:space="preserve"> The chair of this body will be rotative</w:t>
      </w:r>
      <w:r w:rsidR="00366E8C">
        <w:rPr>
          <w:lang w:val="en-AU"/>
        </w:rPr>
        <w:t xml:space="preserve"> (</w:t>
      </w:r>
      <w:r w:rsidR="00366E8C" w:rsidRPr="000B3A4E">
        <w:rPr>
          <w:lang w:val="en-AU"/>
        </w:rPr>
        <w:t>see section 3).</w:t>
      </w:r>
    </w:p>
    <w:p w14:paraId="3572D727" w14:textId="30064972" w:rsidR="00D131F4" w:rsidRPr="001A79BC" w:rsidRDefault="00D131F4" w:rsidP="000B3A4E">
      <w:pPr>
        <w:spacing w:after="120"/>
        <w:jc w:val="both"/>
        <w:rPr>
          <w:sz w:val="18"/>
          <w:lang w:val="en-AU"/>
        </w:rPr>
      </w:pPr>
      <w:r w:rsidRPr="000B3A4E">
        <w:rPr>
          <w:b/>
          <w:sz w:val="18"/>
          <w:lang w:val="en-AU"/>
        </w:rPr>
        <w:t xml:space="preserve">Table </w:t>
      </w:r>
      <w:r w:rsidR="00A24E57" w:rsidRPr="000B3A4E">
        <w:rPr>
          <w:b/>
          <w:sz w:val="18"/>
          <w:lang w:val="en-AU"/>
        </w:rPr>
        <w:t>2</w:t>
      </w:r>
      <w:r w:rsidRPr="000B3A4E">
        <w:rPr>
          <w:sz w:val="18"/>
          <w:lang w:val="en-AU"/>
        </w:rPr>
        <w:t>.</w:t>
      </w:r>
      <w:r w:rsidRPr="004E2643">
        <w:rPr>
          <w:sz w:val="18"/>
          <w:lang w:val="en-AU"/>
        </w:rPr>
        <w:t xml:space="preserve"> Work packages that conform the activities to be performed by the FuturEnzyme Consortium and their leaders.</w:t>
      </w:r>
    </w:p>
    <w:tbl>
      <w:tblPr>
        <w:tblStyle w:val="Tablanormal3"/>
        <w:tblW w:w="0" w:type="auto"/>
        <w:tblLook w:val="04A0" w:firstRow="1" w:lastRow="0" w:firstColumn="1" w:lastColumn="0" w:noHBand="0" w:noVBand="1"/>
      </w:tblPr>
      <w:tblGrid>
        <w:gridCol w:w="1017"/>
        <w:gridCol w:w="1742"/>
        <w:gridCol w:w="5422"/>
      </w:tblGrid>
      <w:tr w:rsidR="00D131F4" w14:paraId="60208BC1" w14:textId="77777777" w:rsidTr="00366E8C">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1017" w:type="dxa"/>
          </w:tcPr>
          <w:p w14:paraId="11B4B508" w14:textId="77777777" w:rsidR="00D131F4" w:rsidRDefault="00D131F4" w:rsidP="000B3A4E">
            <w:pPr>
              <w:spacing w:after="120"/>
              <w:jc w:val="both"/>
              <w:rPr>
                <w:lang w:val="en-GB"/>
              </w:rPr>
            </w:pPr>
            <w:r>
              <w:rPr>
                <w:lang w:val="en-GB"/>
              </w:rPr>
              <w:t>WP</w:t>
            </w:r>
          </w:p>
        </w:tc>
        <w:tc>
          <w:tcPr>
            <w:tcW w:w="1742" w:type="dxa"/>
          </w:tcPr>
          <w:p w14:paraId="5C91C0C8" w14:textId="77777777" w:rsidR="00D131F4" w:rsidRDefault="00D131F4" w:rsidP="000B3A4E">
            <w:pPr>
              <w:spacing w:after="120"/>
              <w:jc w:val="both"/>
              <w:cnfStyle w:val="100000000000" w:firstRow="1" w:lastRow="0" w:firstColumn="0" w:lastColumn="0" w:oddVBand="0" w:evenVBand="0" w:oddHBand="0" w:evenHBand="0" w:firstRowFirstColumn="0" w:firstRowLastColumn="0" w:lastRowFirstColumn="0" w:lastRowLastColumn="0"/>
              <w:rPr>
                <w:lang w:val="en-GB"/>
              </w:rPr>
            </w:pPr>
            <w:r>
              <w:rPr>
                <w:lang w:val="en-GB"/>
              </w:rPr>
              <w:t>Beneficiary</w:t>
            </w:r>
          </w:p>
        </w:tc>
        <w:tc>
          <w:tcPr>
            <w:tcW w:w="5422" w:type="dxa"/>
          </w:tcPr>
          <w:p w14:paraId="5E9DA06E" w14:textId="77777777" w:rsidR="00D131F4" w:rsidRDefault="00D131F4" w:rsidP="000B3A4E">
            <w:pPr>
              <w:spacing w:after="120"/>
              <w:jc w:val="both"/>
              <w:cnfStyle w:val="100000000000" w:firstRow="1" w:lastRow="0" w:firstColumn="0" w:lastColumn="0" w:oddVBand="0" w:evenVBand="0" w:oddHBand="0" w:evenHBand="0" w:firstRowFirstColumn="0" w:firstRowLastColumn="0" w:lastRowFirstColumn="0" w:lastRowLastColumn="0"/>
              <w:rPr>
                <w:lang w:val="en-GB"/>
              </w:rPr>
            </w:pPr>
            <w:r>
              <w:rPr>
                <w:lang w:val="en-GB"/>
              </w:rPr>
              <w:t>WP leads</w:t>
            </w:r>
          </w:p>
        </w:tc>
      </w:tr>
      <w:tr w:rsidR="00D131F4" w14:paraId="2D4C2361" w14:textId="77777777" w:rsidTr="00366E8C">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017" w:type="dxa"/>
          </w:tcPr>
          <w:p w14:paraId="5B9E4540" w14:textId="77777777" w:rsidR="00D131F4" w:rsidRDefault="00D131F4" w:rsidP="000B3A4E">
            <w:pPr>
              <w:spacing w:after="120"/>
              <w:jc w:val="both"/>
              <w:rPr>
                <w:lang w:val="en-GB"/>
              </w:rPr>
            </w:pPr>
            <w:r>
              <w:rPr>
                <w:lang w:val="en-GB"/>
              </w:rPr>
              <w:t>WP1</w:t>
            </w:r>
          </w:p>
        </w:tc>
        <w:tc>
          <w:tcPr>
            <w:tcW w:w="1742" w:type="dxa"/>
          </w:tcPr>
          <w:p w14:paraId="61D395CB" w14:textId="77777777" w:rsidR="00D131F4" w:rsidRPr="00B218AE"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B218AE">
              <w:rPr>
                <w:rFonts w:eastAsiaTheme="minorEastAsia"/>
                <w:lang w:val="en-GB" w:eastAsia="it-IT"/>
              </w:rPr>
              <w:t>1</w:t>
            </w:r>
            <w:r>
              <w:rPr>
                <w:lang w:val="en-GB"/>
              </w:rPr>
              <w:t xml:space="preserve"> </w:t>
            </w:r>
            <w:r w:rsidRPr="00B218AE">
              <w:rPr>
                <w:rFonts w:eastAsiaTheme="minorEastAsia"/>
                <w:lang w:val="en-GB" w:eastAsia="it-IT"/>
              </w:rPr>
              <w:t>-</w:t>
            </w:r>
            <w:r>
              <w:rPr>
                <w:lang w:val="en-GB"/>
              </w:rPr>
              <w:t xml:space="preserve"> </w:t>
            </w:r>
            <w:r w:rsidRPr="00B218AE">
              <w:rPr>
                <w:rFonts w:eastAsiaTheme="minorEastAsia"/>
                <w:lang w:val="en-GB"/>
              </w:rPr>
              <w:t>CSIC</w:t>
            </w:r>
          </w:p>
        </w:tc>
        <w:tc>
          <w:tcPr>
            <w:tcW w:w="5422" w:type="dxa"/>
          </w:tcPr>
          <w:p w14:paraId="0D267C05" w14:textId="77777777" w:rsidR="00D131F4" w:rsidRPr="00921749"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921749">
              <w:rPr>
                <w:lang w:val="es-ES"/>
              </w:rPr>
              <w:t>Manuel Ferrer, mferrer@icp.csic.es</w:t>
            </w:r>
          </w:p>
          <w:p w14:paraId="1870752E" w14:textId="77777777" w:rsidR="00D131F4" w:rsidRPr="00921749"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921749">
              <w:rPr>
                <w:lang w:val="es-ES"/>
              </w:rPr>
              <w:t>Patricia Molina, patricia.molina@icp.csic.es</w:t>
            </w:r>
          </w:p>
        </w:tc>
      </w:tr>
      <w:tr w:rsidR="00D131F4" w14:paraId="7D099911" w14:textId="77777777" w:rsidTr="00366E8C">
        <w:trPr>
          <w:trHeight w:val="385"/>
        </w:trPr>
        <w:tc>
          <w:tcPr>
            <w:cnfStyle w:val="001000000000" w:firstRow="0" w:lastRow="0" w:firstColumn="1" w:lastColumn="0" w:oddVBand="0" w:evenVBand="0" w:oddHBand="0" w:evenHBand="0" w:firstRowFirstColumn="0" w:firstRowLastColumn="0" w:lastRowFirstColumn="0" w:lastRowLastColumn="0"/>
            <w:tcW w:w="1017" w:type="dxa"/>
          </w:tcPr>
          <w:p w14:paraId="5CF60685" w14:textId="77777777" w:rsidR="00D131F4" w:rsidRDefault="00D131F4" w:rsidP="000B3A4E">
            <w:pPr>
              <w:spacing w:after="120"/>
              <w:jc w:val="both"/>
              <w:rPr>
                <w:lang w:val="en-GB"/>
              </w:rPr>
            </w:pPr>
            <w:r>
              <w:rPr>
                <w:lang w:val="en-GB"/>
              </w:rPr>
              <w:t>WP2</w:t>
            </w:r>
          </w:p>
        </w:tc>
        <w:tc>
          <w:tcPr>
            <w:tcW w:w="1742" w:type="dxa"/>
          </w:tcPr>
          <w:p w14:paraId="656504B1" w14:textId="77777777" w:rsidR="00D131F4" w:rsidRDefault="00D131F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2 - BSC</w:t>
            </w:r>
          </w:p>
        </w:tc>
        <w:tc>
          <w:tcPr>
            <w:tcW w:w="5422" w:type="dxa"/>
          </w:tcPr>
          <w:p w14:paraId="6F71D51C" w14:textId="77777777" w:rsidR="00D131F4" w:rsidRPr="00921749" w:rsidRDefault="00D131F4" w:rsidP="000B3A4E">
            <w:pPr>
              <w:spacing w:after="120"/>
              <w:jc w:val="both"/>
              <w:cnfStyle w:val="000000000000" w:firstRow="0" w:lastRow="0" w:firstColumn="0" w:lastColumn="0" w:oddVBand="0" w:evenVBand="0" w:oddHBand="0" w:evenHBand="0" w:firstRowFirstColumn="0" w:firstRowLastColumn="0" w:lastRowFirstColumn="0" w:lastRowLastColumn="0"/>
              <w:rPr>
                <w:lang w:val="es-ES"/>
              </w:rPr>
            </w:pPr>
            <w:r w:rsidRPr="00BA0111">
              <w:rPr>
                <w:rFonts w:ascii="Calibri" w:eastAsia="Times New Roman" w:hAnsi="Calibri" w:cs="Calibri"/>
                <w:kern w:val="24"/>
                <w:szCs w:val="32"/>
                <w:lang w:val="es-ES" w:eastAsia="es-ES"/>
              </w:rPr>
              <w:t xml:space="preserve">Víctor </w:t>
            </w:r>
            <w:proofErr w:type="spellStart"/>
            <w:r w:rsidRPr="00BA0111">
              <w:rPr>
                <w:rFonts w:ascii="Calibri" w:eastAsia="Times New Roman" w:hAnsi="Calibri" w:cs="Calibri"/>
                <w:kern w:val="24"/>
                <w:szCs w:val="32"/>
                <w:lang w:val="es-ES" w:eastAsia="es-ES"/>
              </w:rPr>
              <w:t>Guallar</w:t>
            </w:r>
            <w:proofErr w:type="spellEnd"/>
            <w:r>
              <w:rPr>
                <w:rFonts w:ascii="Calibri" w:eastAsia="Times New Roman" w:hAnsi="Calibri" w:cs="Calibri"/>
                <w:kern w:val="24"/>
                <w:szCs w:val="32"/>
                <w:lang w:val="es-ES" w:eastAsia="es-ES"/>
              </w:rPr>
              <w:t xml:space="preserve">, </w:t>
            </w:r>
            <w:r w:rsidRPr="00BA0111">
              <w:rPr>
                <w:rFonts w:ascii="Calibri" w:eastAsia="Times New Roman" w:hAnsi="Calibri" w:cs="Calibri"/>
                <w:kern w:val="24"/>
                <w:szCs w:val="32"/>
                <w:lang w:val="es-ES" w:eastAsia="es-ES"/>
              </w:rPr>
              <w:t>victor.guallar@bsc.es</w:t>
            </w:r>
          </w:p>
        </w:tc>
      </w:tr>
      <w:tr w:rsidR="00D131F4" w14:paraId="14C6CA15" w14:textId="77777777" w:rsidTr="00366E8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17" w:type="dxa"/>
          </w:tcPr>
          <w:p w14:paraId="744211CA" w14:textId="77777777" w:rsidR="00D131F4" w:rsidRDefault="00D131F4" w:rsidP="000B3A4E">
            <w:pPr>
              <w:spacing w:after="120"/>
              <w:jc w:val="both"/>
              <w:rPr>
                <w:lang w:val="en-GB"/>
              </w:rPr>
            </w:pPr>
            <w:r>
              <w:rPr>
                <w:lang w:val="en-GB"/>
              </w:rPr>
              <w:lastRenderedPageBreak/>
              <w:t>WP3</w:t>
            </w:r>
          </w:p>
        </w:tc>
        <w:tc>
          <w:tcPr>
            <w:tcW w:w="1742" w:type="dxa"/>
          </w:tcPr>
          <w:p w14:paraId="25B172E3" w14:textId="77777777" w:rsidR="00D131F4"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3 - BANGOR</w:t>
            </w:r>
          </w:p>
        </w:tc>
        <w:tc>
          <w:tcPr>
            <w:tcW w:w="5422" w:type="dxa"/>
          </w:tcPr>
          <w:p w14:paraId="239135B9" w14:textId="77777777" w:rsidR="00D131F4"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sidRPr="00921749">
              <w:rPr>
                <w:rFonts w:ascii="Calibri" w:eastAsia="Times New Roman" w:hAnsi="Calibri" w:cs="Calibri"/>
                <w:kern w:val="24"/>
                <w:szCs w:val="32"/>
                <w:lang w:val="en-US" w:eastAsia="es-ES"/>
              </w:rPr>
              <w:t xml:space="preserve">Peter N. </w:t>
            </w:r>
            <w:proofErr w:type="spellStart"/>
            <w:r w:rsidRPr="00921749">
              <w:rPr>
                <w:rFonts w:ascii="Calibri" w:eastAsia="Times New Roman" w:hAnsi="Calibri" w:cs="Calibri"/>
                <w:kern w:val="24"/>
                <w:szCs w:val="32"/>
                <w:lang w:val="en-US" w:eastAsia="es-ES"/>
              </w:rPr>
              <w:t>Golyshin</w:t>
            </w:r>
            <w:proofErr w:type="spellEnd"/>
            <w:r w:rsidRPr="00921749">
              <w:rPr>
                <w:rFonts w:ascii="Calibri" w:eastAsia="Times New Roman" w:hAnsi="Calibri" w:cs="Calibri"/>
                <w:kern w:val="24"/>
                <w:szCs w:val="32"/>
                <w:lang w:val="en-US" w:eastAsia="es-ES"/>
              </w:rPr>
              <w:t>, p.golyshin@bangor.ac.uk</w:t>
            </w:r>
          </w:p>
        </w:tc>
      </w:tr>
      <w:tr w:rsidR="00D131F4" w14:paraId="2C2E518F" w14:textId="77777777" w:rsidTr="00366E8C">
        <w:trPr>
          <w:trHeight w:val="653"/>
        </w:trPr>
        <w:tc>
          <w:tcPr>
            <w:cnfStyle w:val="001000000000" w:firstRow="0" w:lastRow="0" w:firstColumn="1" w:lastColumn="0" w:oddVBand="0" w:evenVBand="0" w:oddHBand="0" w:evenHBand="0" w:firstRowFirstColumn="0" w:firstRowLastColumn="0" w:lastRowFirstColumn="0" w:lastRowLastColumn="0"/>
            <w:tcW w:w="1017" w:type="dxa"/>
          </w:tcPr>
          <w:p w14:paraId="2943533C" w14:textId="77777777" w:rsidR="00D131F4" w:rsidRDefault="00D131F4" w:rsidP="000B3A4E">
            <w:pPr>
              <w:spacing w:after="120"/>
              <w:jc w:val="both"/>
              <w:rPr>
                <w:lang w:val="en-GB"/>
              </w:rPr>
            </w:pPr>
            <w:r>
              <w:rPr>
                <w:lang w:val="en-GB"/>
              </w:rPr>
              <w:t>WP4</w:t>
            </w:r>
          </w:p>
        </w:tc>
        <w:tc>
          <w:tcPr>
            <w:tcW w:w="1742" w:type="dxa"/>
          </w:tcPr>
          <w:p w14:paraId="16DCE2D7" w14:textId="77777777" w:rsidR="00D131F4" w:rsidRDefault="00D131F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4 - UHAM</w:t>
            </w:r>
          </w:p>
        </w:tc>
        <w:tc>
          <w:tcPr>
            <w:tcW w:w="5422" w:type="dxa"/>
          </w:tcPr>
          <w:p w14:paraId="32F714DE" w14:textId="77777777" w:rsidR="00D131F4" w:rsidRDefault="00D131F4" w:rsidP="000B3A4E">
            <w:pPr>
              <w:spacing w:after="120"/>
              <w:jc w:val="both"/>
              <w:textAlignment w:val="bottom"/>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24"/>
                <w:szCs w:val="32"/>
                <w:lang w:val="de-DE" w:eastAsia="es-ES"/>
              </w:rPr>
            </w:pPr>
            <w:r w:rsidRPr="00BA0111">
              <w:rPr>
                <w:rFonts w:ascii="Calibri" w:eastAsia="Times New Roman" w:hAnsi="Calibri" w:cs="Calibri"/>
                <w:kern w:val="24"/>
                <w:szCs w:val="32"/>
                <w:lang w:val="de-DE" w:eastAsia="es-ES"/>
              </w:rPr>
              <w:t>Wolfgang Streit</w:t>
            </w:r>
            <w:r>
              <w:rPr>
                <w:rFonts w:ascii="Calibri" w:eastAsia="Times New Roman" w:hAnsi="Calibri" w:cs="Calibri"/>
                <w:kern w:val="24"/>
                <w:szCs w:val="32"/>
                <w:lang w:val="de-DE" w:eastAsia="es-ES"/>
              </w:rPr>
              <w:t xml:space="preserve">, </w:t>
            </w:r>
            <w:r w:rsidRPr="00BA0111">
              <w:rPr>
                <w:rFonts w:ascii="Calibri" w:eastAsia="Times New Roman" w:hAnsi="Calibri" w:cs="Calibri"/>
                <w:kern w:val="24"/>
                <w:szCs w:val="32"/>
                <w:lang w:val="de-DE" w:eastAsia="es-ES"/>
              </w:rPr>
              <w:t>wolfgang.streit@uni-hamburg.de</w:t>
            </w:r>
          </w:p>
          <w:p w14:paraId="4BE85C6B" w14:textId="77777777" w:rsidR="00D131F4" w:rsidRDefault="00D131F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sidRPr="00BA0111">
              <w:rPr>
                <w:rFonts w:ascii="Calibri" w:eastAsia="Times New Roman" w:hAnsi="Calibri" w:cs="Calibri"/>
                <w:kern w:val="24"/>
                <w:szCs w:val="32"/>
                <w:lang w:val="de-DE" w:eastAsia="es-ES"/>
              </w:rPr>
              <w:t>Jennifer Chow</w:t>
            </w:r>
            <w:r>
              <w:rPr>
                <w:rFonts w:ascii="Calibri" w:eastAsia="Times New Roman" w:hAnsi="Calibri" w:cs="Calibri"/>
                <w:kern w:val="24"/>
                <w:szCs w:val="32"/>
                <w:lang w:val="de-DE" w:eastAsia="es-ES"/>
              </w:rPr>
              <w:t xml:space="preserve">, </w:t>
            </w:r>
            <w:r w:rsidRPr="00BA0111">
              <w:rPr>
                <w:rFonts w:ascii="Calibri" w:eastAsia="Times New Roman" w:hAnsi="Calibri" w:cs="Calibri"/>
                <w:kern w:val="24"/>
                <w:szCs w:val="32"/>
                <w:lang w:val="de-DE" w:eastAsia="es-ES"/>
              </w:rPr>
              <w:t>Jennifer.Chow@uni-hamburg.de</w:t>
            </w:r>
          </w:p>
        </w:tc>
      </w:tr>
      <w:tr w:rsidR="00D131F4" w14:paraId="3AEA69F1" w14:textId="77777777" w:rsidTr="00366E8C">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017" w:type="dxa"/>
          </w:tcPr>
          <w:p w14:paraId="07FBA8E1" w14:textId="77777777" w:rsidR="00D131F4" w:rsidRDefault="00D131F4" w:rsidP="000B3A4E">
            <w:pPr>
              <w:spacing w:after="120"/>
              <w:jc w:val="both"/>
              <w:rPr>
                <w:lang w:val="en-GB"/>
              </w:rPr>
            </w:pPr>
            <w:r>
              <w:rPr>
                <w:lang w:val="en-GB"/>
              </w:rPr>
              <w:t>WP5</w:t>
            </w:r>
          </w:p>
        </w:tc>
        <w:tc>
          <w:tcPr>
            <w:tcW w:w="1742" w:type="dxa"/>
          </w:tcPr>
          <w:p w14:paraId="5C8A6F9E" w14:textId="77777777" w:rsidR="00D131F4"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9 - FHNW</w:t>
            </w:r>
          </w:p>
        </w:tc>
        <w:tc>
          <w:tcPr>
            <w:tcW w:w="5422" w:type="dxa"/>
          </w:tcPr>
          <w:p w14:paraId="45E8DCDC" w14:textId="77777777" w:rsidR="00D131F4" w:rsidRPr="00921749" w:rsidRDefault="00D131F4" w:rsidP="000B3A4E">
            <w:pPr>
              <w:spacing w:after="120"/>
              <w:jc w:val="both"/>
              <w:textAlignment w:val="bottom"/>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en-US" w:eastAsia="es-ES"/>
              </w:rPr>
            </w:pPr>
            <w:r w:rsidRPr="00921749">
              <w:rPr>
                <w:rFonts w:ascii="Calibri" w:eastAsia="Times New Roman" w:hAnsi="Calibri" w:cs="Calibri"/>
                <w:kern w:val="24"/>
                <w:szCs w:val="32"/>
                <w:lang w:val="en-US" w:eastAsia="es-ES"/>
              </w:rPr>
              <w:t xml:space="preserve">Patrick </w:t>
            </w:r>
            <w:proofErr w:type="spellStart"/>
            <w:r w:rsidRPr="00921749">
              <w:rPr>
                <w:rFonts w:ascii="Calibri" w:eastAsia="Times New Roman" w:hAnsi="Calibri" w:cs="Calibri"/>
                <w:kern w:val="24"/>
                <w:szCs w:val="32"/>
                <w:lang w:val="en-US" w:eastAsia="es-ES"/>
              </w:rPr>
              <w:t>Shahgaldian</w:t>
            </w:r>
            <w:proofErr w:type="spellEnd"/>
            <w:r w:rsidRPr="00921749">
              <w:rPr>
                <w:rFonts w:ascii="Calibri" w:eastAsia="Times New Roman" w:hAnsi="Calibri" w:cs="Calibri"/>
                <w:kern w:val="24"/>
                <w:szCs w:val="32"/>
                <w:lang w:val="en-US" w:eastAsia="es-ES"/>
              </w:rPr>
              <w:t>, patrick.shahgaldian@fhnw.ch</w:t>
            </w:r>
          </w:p>
          <w:p w14:paraId="116DC34F" w14:textId="77777777" w:rsidR="00D131F4"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sidRPr="00921749">
              <w:rPr>
                <w:rFonts w:ascii="Calibri" w:eastAsia="Times New Roman" w:hAnsi="Calibri" w:cs="Calibri"/>
                <w:kern w:val="24"/>
                <w:szCs w:val="32"/>
                <w:lang w:val="en-US" w:eastAsia="es-ES"/>
              </w:rPr>
              <w:t xml:space="preserve">Philippe F.-X. </w:t>
            </w:r>
            <w:proofErr w:type="spellStart"/>
            <w:r w:rsidRPr="00921749">
              <w:rPr>
                <w:rFonts w:ascii="Calibri" w:eastAsia="Times New Roman" w:hAnsi="Calibri" w:cs="Calibri"/>
                <w:kern w:val="24"/>
                <w:szCs w:val="32"/>
                <w:lang w:val="en-US" w:eastAsia="es-ES"/>
              </w:rPr>
              <w:t>Corvini</w:t>
            </w:r>
            <w:proofErr w:type="spellEnd"/>
            <w:r w:rsidRPr="00921749">
              <w:rPr>
                <w:rFonts w:ascii="Calibri" w:eastAsia="Times New Roman" w:hAnsi="Calibri" w:cs="Calibri"/>
                <w:kern w:val="24"/>
                <w:szCs w:val="32"/>
                <w:lang w:val="en-US" w:eastAsia="es-ES"/>
              </w:rPr>
              <w:t>, philippe.corvini@fhnw.ch</w:t>
            </w:r>
          </w:p>
        </w:tc>
      </w:tr>
      <w:tr w:rsidR="00D131F4" w14:paraId="02692D9D" w14:textId="77777777" w:rsidTr="00366E8C">
        <w:trPr>
          <w:trHeight w:val="385"/>
        </w:trPr>
        <w:tc>
          <w:tcPr>
            <w:cnfStyle w:val="001000000000" w:firstRow="0" w:lastRow="0" w:firstColumn="1" w:lastColumn="0" w:oddVBand="0" w:evenVBand="0" w:oddHBand="0" w:evenHBand="0" w:firstRowFirstColumn="0" w:firstRowLastColumn="0" w:lastRowFirstColumn="0" w:lastRowLastColumn="0"/>
            <w:tcW w:w="1017" w:type="dxa"/>
          </w:tcPr>
          <w:p w14:paraId="4DEF1DE3" w14:textId="77777777" w:rsidR="00D131F4" w:rsidRDefault="00D131F4" w:rsidP="000B3A4E">
            <w:pPr>
              <w:spacing w:after="120"/>
              <w:jc w:val="both"/>
              <w:rPr>
                <w:lang w:val="en-GB"/>
              </w:rPr>
            </w:pPr>
            <w:r>
              <w:rPr>
                <w:lang w:val="en-GB"/>
              </w:rPr>
              <w:t>WP6</w:t>
            </w:r>
          </w:p>
        </w:tc>
        <w:tc>
          <w:tcPr>
            <w:tcW w:w="1742" w:type="dxa"/>
          </w:tcPr>
          <w:p w14:paraId="695A7769" w14:textId="77777777" w:rsidR="00D131F4" w:rsidRDefault="00D131F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16 - EUCODIS</w:t>
            </w:r>
          </w:p>
        </w:tc>
        <w:tc>
          <w:tcPr>
            <w:tcW w:w="5422" w:type="dxa"/>
          </w:tcPr>
          <w:p w14:paraId="4EA3F134" w14:textId="77777777" w:rsidR="00D131F4" w:rsidRDefault="00D131F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sidRPr="00921749">
              <w:rPr>
                <w:rFonts w:ascii="Calibri" w:eastAsia="Times New Roman" w:hAnsi="Calibri" w:cs="Calibri"/>
                <w:kern w:val="24"/>
                <w:szCs w:val="32"/>
                <w:lang w:val="en-US" w:eastAsia="es-ES"/>
              </w:rPr>
              <w:t xml:space="preserve">Jan </w:t>
            </w:r>
            <w:proofErr w:type="spellStart"/>
            <w:r w:rsidRPr="00921749">
              <w:rPr>
                <w:rFonts w:ascii="Calibri" w:eastAsia="Times New Roman" w:hAnsi="Calibri" w:cs="Calibri"/>
                <w:kern w:val="24"/>
                <w:szCs w:val="32"/>
                <w:lang w:val="en-US" w:eastAsia="es-ES"/>
              </w:rPr>
              <w:t>Modregger</w:t>
            </w:r>
            <w:proofErr w:type="spellEnd"/>
            <w:r w:rsidRPr="00921749">
              <w:rPr>
                <w:rFonts w:ascii="Calibri" w:eastAsia="Times New Roman" w:hAnsi="Calibri" w:cs="Calibri"/>
                <w:kern w:val="24"/>
                <w:szCs w:val="32"/>
                <w:lang w:val="en-US" w:eastAsia="es-ES"/>
              </w:rPr>
              <w:t>, modregger@eucodis.com</w:t>
            </w:r>
          </w:p>
        </w:tc>
      </w:tr>
      <w:tr w:rsidR="00D131F4" w14:paraId="51D6EFB4" w14:textId="77777777" w:rsidTr="00366E8C">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017" w:type="dxa"/>
          </w:tcPr>
          <w:p w14:paraId="18078BB9" w14:textId="77777777" w:rsidR="00D131F4" w:rsidRDefault="00D131F4" w:rsidP="000B3A4E">
            <w:pPr>
              <w:spacing w:after="120"/>
              <w:jc w:val="both"/>
              <w:rPr>
                <w:lang w:val="en-GB"/>
              </w:rPr>
            </w:pPr>
            <w:r>
              <w:rPr>
                <w:lang w:val="en-GB"/>
              </w:rPr>
              <w:t>WP7</w:t>
            </w:r>
          </w:p>
        </w:tc>
        <w:tc>
          <w:tcPr>
            <w:tcW w:w="1742" w:type="dxa"/>
          </w:tcPr>
          <w:p w14:paraId="7487E7B6" w14:textId="77777777" w:rsidR="00D131F4"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10 - CLIB</w:t>
            </w:r>
          </w:p>
        </w:tc>
        <w:tc>
          <w:tcPr>
            <w:tcW w:w="5422" w:type="dxa"/>
          </w:tcPr>
          <w:p w14:paraId="1CD1281B" w14:textId="77777777" w:rsidR="00D131F4" w:rsidRPr="00921749" w:rsidRDefault="00D131F4" w:rsidP="000B3A4E">
            <w:pPr>
              <w:spacing w:after="120"/>
              <w:jc w:val="both"/>
              <w:textAlignment w:val="bottom"/>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en-US" w:eastAsia="es-ES"/>
              </w:rPr>
            </w:pPr>
            <w:r w:rsidRPr="00921749">
              <w:rPr>
                <w:rFonts w:ascii="Calibri" w:eastAsia="Times New Roman" w:hAnsi="Calibri" w:cs="Calibri"/>
                <w:kern w:val="24"/>
                <w:szCs w:val="32"/>
                <w:lang w:val="en-US" w:eastAsia="es-ES"/>
              </w:rPr>
              <w:t>Tatjana Schwabe, schwabe@clib-cluster.de</w:t>
            </w:r>
          </w:p>
          <w:p w14:paraId="1EFC585F" w14:textId="77777777" w:rsidR="00D131F4"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sidRPr="00921749">
              <w:rPr>
                <w:rFonts w:ascii="Calibri" w:eastAsia="Times New Roman" w:hAnsi="Calibri" w:cs="Calibri"/>
                <w:kern w:val="24"/>
                <w:szCs w:val="32"/>
                <w:lang w:val="en-US" w:eastAsia="es-ES"/>
              </w:rPr>
              <w:t xml:space="preserve">Tobias </w:t>
            </w:r>
            <w:proofErr w:type="spellStart"/>
            <w:r w:rsidRPr="00921749">
              <w:rPr>
                <w:rFonts w:ascii="Calibri" w:eastAsia="Times New Roman" w:hAnsi="Calibri" w:cs="Calibri"/>
                <w:kern w:val="24"/>
                <w:szCs w:val="32"/>
                <w:lang w:val="en-US" w:eastAsia="es-ES"/>
              </w:rPr>
              <w:t>Klement</w:t>
            </w:r>
            <w:proofErr w:type="spellEnd"/>
            <w:r w:rsidRPr="00921749">
              <w:rPr>
                <w:rFonts w:ascii="Calibri" w:eastAsia="Times New Roman" w:hAnsi="Calibri" w:cs="Calibri"/>
                <w:kern w:val="24"/>
                <w:szCs w:val="32"/>
                <w:lang w:val="en-US" w:eastAsia="es-ES"/>
              </w:rPr>
              <w:t>, klement@clib-cluster.de</w:t>
            </w:r>
          </w:p>
        </w:tc>
      </w:tr>
      <w:tr w:rsidR="00D131F4" w14:paraId="7FC97196" w14:textId="77777777" w:rsidTr="00366E8C">
        <w:trPr>
          <w:trHeight w:val="653"/>
        </w:trPr>
        <w:tc>
          <w:tcPr>
            <w:cnfStyle w:val="001000000000" w:firstRow="0" w:lastRow="0" w:firstColumn="1" w:lastColumn="0" w:oddVBand="0" w:evenVBand="0" w:oddHBand="0" w:evenHBand="0" w:firstRowFirstColumn="0" w:firstRowLastColumn="0" w:lastRowFirstColumn="0" w:lastRowLastColumn="0"/>
            <w:tcW w:w="1017" w:type="dxa"/>
          </w:tcPr>
          <w:p w14:paraId="3DB6B943" w14:textId="77777777" w:rsidR="00D131F4" w:rsidRDefault="00D131F4" w:rsidP="000B3A4E">
            <w:pPr>
              <w:spacing w:after="120"/>
              <w:jc w:val="both"/>
              <w:rPr>
                <w:lang w:val="en-GB"/>
              </w:rPr>
            </w:pPr>
            <w:r>
              <w:rPr>
                <w:lang w:val="en-GB"/>
              </w:rPr>
              <w:t>WP8</w:t>
            </w:r>
          </w:p>
        </w:tc>
        <w:tc>
          <w:tcPr>
            <w:tcW w:w="1742" w:type="dxa"/>
          </w:tcPr>
          <w:p w14:paraId="25EE1642" w14:textId="77777777" w:rsidR="00D131F4" w:rsidRDefault="00D131F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8 - ITB</w:t>
            </w:r>
          </w:p>
        </w:tc>
        <w:tc>
          <w:tcPr>
            <w:tcW w:w="5422" w:type="dxa"/>
          </w:tcPr>
          <w:p w14:paraId="39D8B06D" w14:textId="77777777" w:rsidR="00D131F4" w:rsidRDefault="00D131F4" w:rsidP="000B3A4E">
            <w:pPr>
              <w:spacing w:after="120"/>
              <w:jc w:val="both"/>
              <w:textAlignment w:val="bottom"/>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24"/>
                <w:szCs w:val="32"/>
                <w:lang w:eastAsia="es-ES"/>
              </w:rPr>
            </w:pPr>
            <w:r w:rsidRPr="00BA0111">
              <w:rPr>
                <w:rFonts w:ascii="Calibri" w:eastAsia="Times New Roman" w:hAnsi="Calibri" w:cs="Calibri"/>
                <w:kern w:val="24"/>
                <w:szCs w:val="32"/>
                <w:lang w:eastAsia="es-ES"/>
              </w:rPr>
              <w:t>Ilaria Re</w:t>
            </w:r>
            <w:r>
              <w:rPr>
                <w:rFonts w:ascii="Calibri" w:eastAsia="Times New Roman" w:hAnsi="Calibri" w:cs="Calibri"/>
                <w:kern w:val="24"/>
                <w:szCs w:val="32"/>
                <w:lang w:eastAsia="es-ES"/>
              </w:rPr>
              <w:t xml:space="preserve">, </w:t>
            </w:r>
            <w:r w:rsidRPr="00BA0111">
              <w:rPr>
                <w:rFonts w:ascii="Calibri" w:eastAsia="Times New Roman" w:hAnsi="Calibri" w:cs="Calibri"/>
                <w:kern w:val="24"/>
                <w:szCs w:val="32"/>
                <w:lang w:eastAsia="es-ES"/>
              </w:rPr>
              <w:t>ilaria.re@italbiotec.it</w:t>
            </w:r>
          </w:p>
          <w:p w14:paraId="48F52641" w14:textId="77777777" w:rsidR="00D131F4" w:rsidRDefault="00D131F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sidRPr="00BA0111">
              <w:rPr>
                <w:rFonts w:ascii="Calibri" w:eastAsia="Times New Roman" w:hAnsi="Calibri" w:cs="Calibri"/>
                <w:kern w:val="24"/>
                <w:szCs w:val="32"/>
                <w:lang w:eastAsia="es-ES"/>
              </w:rPr>
              <w:t>Sara Daniotti</w:t>
            </w:r>
            <w:r>
              <w:rPr>
                <w:rFonts w:ascii="Calibri" w:eastAsia="Times New Roman" w:hAnsi="Calibri" w:cs="Calibri"/>
                <w:kern w:val="24"/>
                <w:szCs w:val="32"/>
                <w:lang w:eastAsia="es-ES"/>
              </w:rPr>
              <w:t xml:space="preserve">, </w:t>
            </w:r>
            <w:r w:rsidRPr="00BA0111">
              <w:rPr>
                <w:rFonts w:ascii="Calibri" w:eastAsia="Times New Roman" w:hAnsi="Calibri" w:cs="Calibri"/>
                <w:kern w:val="24"/>
                <w:szCs w:val="32"/>
                <w:lang w:eastAsia="es-ES"/>
              </w:rPr>
              <w:t>sara.daniotti@italbiotec.it</w:t>
            </w:r>
          </w:p>
        </w:tc>
      </w:tr>
      <w:tr w:rsidR="00D131F4" w14:paraId="3924D221" w14:textId="77777777" w:rsidTr="00366E8C">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017" w:type="dxa"/>
          </w:tcPr>
          <w:p w14:paraId="6E178FDC" w14:textId="77777777" w:rsidR="00D131F4" w:rsidRDefault="00D131F4" w:rsidP="000B3A4E">
            <w:pPr>
              <w:spacing w:after="120"/>
              <w:jc w:val="both"/>
              <w:rPr>
                <w:lang w:val="en-GB"/>
              </w:rPr>
            </w:pPr>
            <w:r>
              <w:rPr>
                <w:lang w:val="en-GB"/>
              </w:rPr>
              <w:t>WP9</w:t>
            </w:r>
          </w:p>
        </w:tc>
        <w:tc>
          <w:tcPr>
            <w:tcW w:w="1742" w:type="dxa"/>
          </w:tcPr>
          <w:p w14:paraId="18F6DB3E" w14:textId="77777777" w:rsidR="00D131F4"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1 - CSIC</w:t>
            </w:r>
          </w:p>
        </w:tc>
        <w:tc>
          <w:tcPr>
            <w:tcW w:w="5422" w:type="dxa"/>
          </w:tcPr>
          <w:p w14:paraId="514597CA" w14:textId="77777777" w:rsidR="00D131F4" w:rsidRDefault="00D131F4" w:rsidP="000B3A4E">
            <w:pPr>
              <w:spacing w:after="120"/>
              <w:jc w:val="both"/>
              <w:textAlignment w:val="bottom"/>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es-ES" w:eastAsia="es-ES"/>
              </w:rPr>
            </w:pPr>
            <w:r w:rsidRPr="00BA0111">
              <w:rPr>
                <w:rFonts w:ascii="Calibri" w:eastAsia="Times New Roman" w:hAnsi="Calibri" w:cs="Calibri"/>
                <w:kern w:val="24"/>
                <w:szCs w:val="32"/>
                <w:lang w:val="es-ES" w:eastAsia="es-ES"/>
              </w:rPr>
              <w:t>Manuel Ferrer</w:t>
            </w:r>
            <w:r>
              <w:rPr>
                <w:rFonts w:ascii="Calibri" w:eastAsia="Times New Roman" w:hAnsi="Calibri" w:cs="Calibri"/>
                <w:kern w:val="24"/>
                <w:szCs w:val="32"/>
                <w:lang w:val="es-ES" w:eastAsia="es-ES"/>
              </w:rPr>
              <w:t xml:space="preserve">, </w:t>
            </w:r>
            <w:r w:rsidRPr="00BA0111">
              <w:rPr>
                <w:rFonts w:ascii="Calibri" w:eastAsia="Times New Roman" w:hAnsi="Calibri" w:cs="Calibri"/>
                <w:kern w:val="24"/>
                <w:szCs w:val="32"/>
                <w:lang w:val="es-ES" w:eastAsia="es-ES"/>
              </w:rPr>
              <w:t>mferrer@icp.csic.es</w:t>
            </w:r>
          </w:p>
          <w:p w14:paraId="75DCF80C" w14:textId="77777777" w:rsidR="00D131F4" w:rsidRPr="00921749" w:rsidRDefault="00D131F4"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BA0111">
              <w:rPr>
                <w:rFonts w:ascii="Calibri" w:eastAsia="Times New Roman" w:hAnsi="Calibri" w:cs="Calibri"/>
                <w:kern w:val="24"/>
                <w:szCs w:val="32"/>
                <w:lang w:val="es-ES" w:eastAsia="es-ES"/>
              </w:rPr>
              <w:t>Patricia Molina</w:t>
            </w:r>
            <w:r>
              <w:rPr>
                <w:rFonts w:ascii="Calibri" w:eastAsia="Times New Roman" w:hAnsi="Calibri" w:cs="Calibri"/>
                <w:kern w:val="24"/>
                <w:szCs w:val="32"/>
                <w:lang w:val="es-ES" w:eastAsia="es-ES"/>
              </w:rPr>
              <w:t xml:space="preserve">, </w:t>
            </w:r>
            <w:r w:rsidRPr="00BA0111">
              <w:rPr>
                <w:rFonts w:ascii="Calibri" w:eastAsia="Times New Roman" w:hAnsi="Calibri" w:cs="Calibri"/>
                <w:kern w:val="24"/>
                <w:szCs w:val="32"/>
                <w:lang w:val="es-ES" w:eastAsia="es-ES"/>
              </w:rPr>
              <w:t>patricia.molina@icp.csic.es</w:t>
            </w:r>
          </w:p>
        </w:tc>
      </w:tr>
    </w:tbl>
    <w:p w14:paraId="2256625A" w14:textId="77777777" w:rsidR="00D131F4" w:rsidRPr="00921749" w:rsidRDefault="00D131F4" w:rsidP="000B3A4E">
      <w:pPr>
        <w:spacing w:after="120"/>
        <w:jc w:val="both"/>
        <w:rPr>
          <w:lang w:val="es-ES"/>
        </w:rPr>
      </w:pPr>
    </w:p>
    <w:p w14:paraId="388316D0" w14:textId="01FEF7A6" w:rsidR="00797BE5" w:rsidRDefault="00BB4474" w:rsidP="000B3A4E">
      <w:pPr>
        <w:spacing w:after="120"/>
        <w:jc w:val="both"/>
        <w:rPr>
          <w:rStyle w:val="Ttulo3Car"/>
          <w:lang w:val="en-AU"/>
        </w:rPr>
      </w:pPr>
      <w:bookmarkStart w:id="24" w:name="_Toc88205400"/>
      <w:r>
        <w:rPr>
          <w:rStyle w:val="Ttulo3Car"/>
          <w:lang w:val="en-AU"/>
        </w:rPr>
        <w:t xml:space="preserve">2.4. </w:t>
      </w:r>
      <w:r w:rsidR="00797BE5" w:rsidRPr="00DF7722">
        <w:rPr>
          <w:rStyle w:val="Ttulo3Car"/>
          <w:lang w:val="en-AU"/>
        </w:rPr>
        <w:t>Consortium General Assembl</w:t>
      </w:r>
      <w:r w:rsidR="00797BE5">
        <w:rPr>
          <w:rStyle w:val="Ttulo3Car"/>
          <w:lang w:val="en-AU"/>
        </w:rPr>
        <w:t>y</w:t>
      </w:r>
      <w:bookmarkEnd w:id="24"/>
    </w:p>
    <w:p w14:paraId="180EF851" w14:textId="6BA3A99A" w:rsidR="00797BE5" w:rsidRPr="00F711E2" w:rsidRDefault="00366E8C" w:rsidP="000B3A4E">
      <w:pPr>
        <w:spacing w:after="120"/>
        <w:jc w:val="both"/>
        <w:rPr>
          <w:lang w:val="en-AU"/>
        </w:rPr>
      </w:pPr>
      <w:r>
        <w:rPr>
          <w:lang w:val="en-AU"/>
        </w:rPr>
        <w:t>This body is</w:t>
      </w:r>
      <w:r w:rsidR="00797BE5" w:rsidRPr="00F711E2">
        <w:rPr>
          <w:lang w:val="en-AU"/>
        </w:rPr>
        <w:t xml:space="preserve"> chaired by the </w:t>
      </w:r>
      <w:r w:rsidR="00797BE5">
        <w:rPr>
          <w:lang w:val="en-AU"/>
        </w:rPr>
        <w:t>Coordinator</w:t>
      </w:r>
      <w:r w:rsidR="00797BE5" w:rsidRPr="00F711E2">
        <w:rPr>
          <w:lang w:val="en-AU"/>
        </w:rPr>
        <w:t xml:space="preserve"> and composed of one</w:t>
      </w:r>
      <w:r w:rsidR="00797BE5">
        <w:rPr>
          <w:lang w:val="en-AU"/>
        </w:rPr>
        <w:t xml:space="preserve"> </w:t>
      </w:r>
      <w:r w:rsidR="00797BE5" w:rsidRPr="00F711E2">
        <w:rPr>
          <w:lang w:val="en-AU"/>
        </w:rPr>
        <w:t>representative per partner each having one vote</w:t>
      </w:r>
      <w:r>
        <w:rPr>
          <w:lang w:val="en-AU"/>
        </w:rPr>
        <w:t xml:space="preserve">. It </w:t>
      </w:r>
      <w:r w:rsidR="00797BE5" w:rsidRPr="00F711E2">
        <w:rPr>
          <w:lang w:val="en-AU"/>
        </w:rPr>
        <w:t xml:space="preserve">will be the main official decision-making body and </w:t>
      </w:r>
      <w:r>
        <w:rPr>
          <w:lang w:val="en-AU"/>
        </w:rPr>
        <w:t xml:space="preserve">meetings </w:t>
      </w:r>
      <w:r w:rsidR="00797BE5" w:rsidRPr="00F711E2">
        <w:rPr>
          <w:lang w:val="en-AU"/>
        </w:rPr>
        <w:t>will be held</w:t>
      </w:r>
      <w:r w:rsidR="00797BE5">
        <w:rPr>
          <w:lang w:val="en-AU"/>
        </w:rPr>
        <w:t xml:space="preserve"> </w:t>
      </w:r>
      <w:r w:rsidR="00797BE5" w:rsidRPr="00F711E2">
        <w:rPr>
          <w:lang w:val="en-AU"/>
        </w:rPr>
        <w:t>every 12 months to ensure the decision-making upon the progress of the project. These meetings will provide the</w:t>
      </w:r>
      <w:r w:rsidR="00797BE5">
        <w:rPr>
          <w:lang w:val="en-AU"/>
        </w:rPr>
        <w:t xml:space="preserve"> </w:t>
      </w:r>
      <w:r w:rsidR="00797BE5" w:rsidRPr="00F711E2">
        <w:rPr>
          <w:lang w:val="en-AU"/>
        </w:rPr>
        <w:t>platform for discussing further planning, reporting of scientific results, re-focusing the research efforts if necessary,</w:t>
      </w:r>
      <w:r w:rsidR="00797BE5">
        <w:rPr>
          <w:lang w:val="en-AU"/>
        </w:rPr>
        <w:t xml:space="preserve"> </w:t>
      </w:r>
      <w:r w:rsidR="00797BE5" w:rsidRPr="00F711E2">
        <w:rPr>
          <w:lang w:val="en-AU"/>
        </w:rPr>
        <w:t>undertaking dissemination efforts, and dealing with major project management issues. Decisions on the major</w:t>
      </w:r>
      <w:r w:rsidR="00797BE5">
        <w:rPr>
          <w:lang w:val="en-AU"/>
        </w:rPr>
        <w:t xml:space="preserve"> </w:t>
      </w:r>
      <w:r w:rsidR="00797BE5" w:rsidRPr="00F711E2">
        <w:rPr>
          <w:lang w:val="en-AU"/>
        </w:rPr>
        <w:t>changes in the work plan will be taken at a meeting in presence of all participants, who have the right to vote. Major</w:t>
      </w:r>
      <w:r w:rsidR="00797BE5">
        <w:rPr>
          <w:lang w:val="en-AU"/>
        </w:rPr>
        <w:t xml:space="preserve"> </w:t>
      </w:r>
      <w:r w:rsidR="00797BE5" w:rsidRPr="00F711E2">
        <w:rPr>
          <w:lang w:val="en-AU"/>
        </w:rPr>
        <w:t>changes in the work plan will be passed with a simple majority of 50 % plus one, and action against a partner by a</w:t>
      </w:r>
      <w:r w:rsidR="00797BE5">
        <w:rPr>
          <w:lang w:val="en-AU"/>
        </w:rPr>
        <w:t xml:space="preserve"> </w:t>
      </w:r>
      <w:r w:rsidR="00797BE5" w:rsidRPr="00F711E2">
        <w:rPr>
          <w:lang w:val="en-AU"/>
        </w:rPr>
        <w:t>majority of 100% minus the vote of the defaulting partner. Any proposed changes will be reported to and agreed</w:t>
      </w:r>
      <w:r w:rsidR="00797BE5">
        <w:rPr>
          <w:lang w:val="en-AU"/>
        </w:rPr>
        <w:t xml:space="preserve"> </w:t>
      </w:r>
      <w:r w:rsidR="00797BE5" w:rsidRPr="00F711E2">
        <w:rPr>
          <w:lang w:val="en-AU"/>
        </w:rPr>
        <w:t>with the EU Project Officer. Meetings will be held over at least two days and hosted by different partners.</w:t>
      </w:r>
      <w:r w:rsidR="00797BE5">
        <w:rPr>
          <w:lang w:val="en-AU"/>
        </w:rPr>
        <w:t xml:space="preserve"> Because of climate change and the COVID-19 health emergency, the meetings will be online whenever the General Assembly considers convenient.</w:t>
      </w:r>
    </w:p>
    <w:p w14:paraId="5A90319F" w14:textId="74C0358E" w:rsidR="0046376A" w:rsidRDefault="00BB4474" w:rsidP="000B3A4E">
      <w:pPr>
        <w:spacing w:after="120"/>
        <w:jc w:val="both"/>
        <w:rPr>
          <w:rStyle w:val="Ttulo3Car"/>
          <w:lang w:val="en-AU"/>
        </w:rPr>
      </w:pPr>
      <w:bookmarkStart w:id="25" w:name="_Toc88205401"/>
      <w:r>
        <w:rPr>
          <w:rStyle w:val="Ttulo3Car"/>
          <w:lang w:val="en-AU"/>
        </w:rPr>
        <w:t xml:space="preserve">2.5. </w:t>
      </w:r>
      <w:r w:rsidR="0046376A" w:rsidRPr="0046376A">
        <w:rPr>
          <w:rStyle w:val="Ttulo3Car"/>
          <w:lang w:val="en-AU"/>
        </w:rPr>
        <w:t xml:space="preserve">External Advisory Board </w:t>
      </w:r>
      <w:r w:rsidR="007A2FD7">
        <w:rPr>
          <w:rStyle w:val="Ttulo3Car"/>
          <w:lang w:val="en-AU"/>
        </w:rPr>
        <w:t>(EAB)</w:t>
      </w:r>
      <w:bookmarkEnd w:id="25"/>
    </w:p>
    <w:p w14:paraId="4477D35E" w14:textId="11123C78" w:rsidR="007A2FD7" w:rsidRDefault="00392BF0" w:rsidP="000B3A4E">
      <w:pPr>
        <w:spacing w:after="120"/>
        <w:jc w:val="both"/>
        <w:rPr>
          <w:lang w:val="en-AU"/>
        </w:rPr>
      </w:pPr>
      <w:r>
        <w:rPr>
          <w:lang w:val="en-AU"/>
        </w:rPr>
        <w:t xml:space="preserve">The </w:t>
      </w:r>
      <w:r w:rsidR="007A2FD7" w:rsidRPr="007A2FD7">
        <w:rPr>
          <w:lang w:val="en-AU"/>
        </w:rPr>
        <w:t xml:space="preserve">External Scientific Advisory Board (ESAB), Panel of Policymakers, Stakeholders and Consumers </w:t>
      </w:r>
      <w:r w:rsidR="00D131F4">
        <w:rPr>
          <w:lang w:val="en-AU"/>
        </w:rPr>
        <w:t>has already been</w:t>
      </w:r>
      <w:r w:rsidR="00F711E2">
        <w:rPr>
          <w:lang w:val="en-AU"/>
        </w:rPr>
        <w:t xml:space="preserve"> </w:t>
      </w:r>
      <w:r w:rsidR="00F711E2" w:rsidRPr="00F711E2">
        <w:rPr>
          <w:lang w:val="en-AU"/>
        </w:rPr>
        <w:t>established to maintain direct linkages with renowned scientists, representatives of industry,</w:t>
      </w:r>
      <w:r w:rsidR="00F711E2">
        <w:rPr>
          <w:lang w:val="en-AU"/>
        </w:rPr>
        <w:t xml:space="preserve"> </w:t>
      </w:r>
      <w:r w:rsidR="00F711E2" w:rsidRPr="00F711E2">
        <w:rPr>
          <w:lang w:val="en-AU"/>
        </w:rPr>
        <w:t>policymakers and consumer organisations. To get early input from them, E</w:t>
      </w:r>
      <w:r w:rsidR="00F711E2">
        <w:rPr>
          <w:lang w:val="en-AU"/>
        </w:rPr>
        <w:t>S</w:t>
      </w:r>
      <w:r w:rsidR="00F711E2" w:rsidRPr="00F711E2">
        <w:rPr>
          <w:lang w:val="en-AU"/>
        </w:rPr>
        <w:t xml:space="preserve">AB and the Panel members </w:t>
      </w:r>
      <w:r w:rsidR="00D131F4">
        <w:rPr>
          <w:lang w:val="en-AU"/>
        </w:rPr>
        <w:t xml:space="preserve">have signed </w:t>
      </w:r>
      <w:r w:rsidR="00F711E2" w:rsidRPr="00F711E2">
        <w:rPr>
          <w:lang w:val="en-AU"/>
        </w:rPr>
        <w:t>a</w:t>
      </w:r>
      <w:r w:rsidR="00F711E2">
        <w:rPr>
          <w:lang w:val="en-AU"/>
        </w:rPr>
        <w:t xml:space="preserve"> </w:t>
      </w:r>
      <w:r w:rsidR="00F711E2" w:rsidRPr="00F711E2">
        <w:rPr>
          <w:lang w:val="en-AU"/>
        </w:rPr>
        <w:t>confidentiality agreement with the Consortium to get prior access to the project matters. At each General Assembly</w:t>
      </w:r>
      <w:r w:rsidR="00F711E2">
        <w:rPr>
          <w:lang w:val="en-AU"/>
        </w:rPr>
        <w:t xml:space="preserve"> </w:t>
      </w:r>
      <w:r w:rsidR="007A2FD7">
        <w:rPr>
          <w:lang w:val="en-AU"/>
        </w:rPr>
        <w:t>m</w:t>
      </w:r>
      <w:r w:rsidR="00F711E2" w:rsidRPr="00F711E2">
        <w:rPr>
          <w:lang w:val="en-AU"/>
        </w:rPr>
        <w:t xml:space="preserve">eeting, </w:t>
      </w:r>
      <w:r w:rsidR="00D131F4">
        <w:rPr>
          <w:lang w:val="en-AU"/>
        </w:rPr>
        <w:t xml:space="preserve">the </w:t>
      </w:r>
      <w:r w:rsidR="00F711E2" w:rsidRPr="00F711E2">
        <w:rPr>
          <w:lang w:val="en-AU"/>
        </w:rPr>
        <w:t>EAB will have the opportunity to give lectures on their current research activitie</w:t>
      </w:r>
      <w:r w:rsidR="00F711E2">
        <w:rPr>
          <w:lang w:val="en-AU"/>
        </w:rPr>
        <w:t xml:space="preserve">s </w:t>
      </w:r>
      <w:r w:rsidR="00F711E2" w:rsidRPr="00F711E2">
        <w:rPr>
          <w:lang w:val="en-AU"/>
        </w:rPr>
        <w:t>or ongoing projects relevant to the development of FuturEnzyme. All reports will be made accessible to all members</w:t>
      </w:r>
      <w:r w:rsidR="00F711E2">
        <w:rPr>
          <w:lang w:val="en-AU"/>
        </w:rPr>
        <w:t xml:space="preserve"> </w:t>
      </w:r>
      <w:r w:rsidR="00F711E2" w:rsidRPr="00F711E2">
        <w:rPr>
          <w:lang w:val="en-AU"/>
        </w:rPr>
        <w:t xml:space="preserve">for critical assessments of the progress of the project. Individual sessions with the </w:t>
      </w:r>
      <w:r w:rsidR="007A2FD7">
        <w:rPr>
          <w:lang w:val="en-AU"/>
        </w:rPr>
        <w:t>C</w:t>
      </w:r>
      <w:r w:rsidR="00F711E2" w:rsidRPr="00F711E2">
        <w:rPr>
          <w:lang w:val="en-AU"/>
        </w:rPr>
        <w:t>oordinator and WP leaders as</w:t>
      </w:r>
      <w:r w:rsidR="00F711E2">
        <w:rPr>
          <w:lang w:val="en-AU"/>
        </w:rPr>
        <w:t xml:space="preserve"> </w:t>
      </w:r>
      <w:r w:rsidR="00F711E2" w:rsidRPr="00F711E2">
        <w:rPr>
          <w:lang w:val="en-AU"/>
        </w:rPr>
        <w:t>well as relevant partners will be arranged to allow the members to give feedbacks and advice on the development</w:t>
      </w:r>
      <w:r w:rsidR="00F711E2">
        <w:rPr>
          <w:lang w:val="en-AU"/>
        </w:rPr>
        <w:t xml:space="preserve"> </w:t>
      </w:r>
      <w:r w:rsidR="00F711E2" w:rsidRPr="00F711E2">
        <w:rPr>
          <w:lang w:val="en-AU"/>
        </w:rPr>
        <w:t xml:space="preserve">of the project. </w:t>
      </w:r>
      <w:r w:rsidR="00D131F4">
        <w:rPr>
          <w:lang w:val="en-AU"/>
        </w:rPr>
        <w:t>The EAB</w:t>
      </w:r>
      <w:r w:rsidR="00F711E2" w:rsidRPr="00F711E2">
        <w:rPr>
          <w:lang w:val="en-AU"/>
        </w:rPr>
        <w:t xml:space="preserve"> will be asked to assist in outreach and dissemination activities by</w:t>
      </w:r>
      <w:r w:rsidR="00F711E2">
        <w:rPr>
          <w:lang w:val="en-AU"/>
        </w:rPr>
        <w:t xml:space="preserve"> </w:t>
      </w:r>
      <w:r w:rsidR="00F711E2" w:rsidRPr="00F711E2">
        <w:rPr>
          <w:lang w:val="en-AU"/>
        </w:rPr>
        <w:t xml:space="preserve">distributing information related to FuturEnzyme. </w:t>
      </w:r>
      <w:r w:rsidR="007A2FD7">
        <w:rPr>
          <w:lang w:val="en-AU"/>
        </w:rPr>
        <w:t>T</w:t>
      </w:r>
      <w:r w:rsidR="00F711E2" w:rsidRPr="00F711E2">
        <w:rPr>
          <w:lang w:val="en-AU"/>
        </w:rPr>
        <w:t>he involvement of representatives from industry outside</w:t>
      </w:r>
      <w:r w:rsidR="00F711E2">
        <w:rPr>
          <w:lang w:val="en-AU"/>
        </w:rPr>
        <w:t xml:space="preserve"> </w:t>
      </w:r>
      <w:r w:rsidR="00F711E2" w:rsidRPr="00F711E2">
        <w:rPr>
          <w:lang w:val="en-AU"/>
        </w:rPr>
        <w:t>the project w</w:t>
      </w:r>
      <w:r w:rsidR="007A2FD7">
        <w:rPr>
          <w:lang w:val="en-AU"/>
        </w:rPr>
        <w:t>as</w:t>
      </w:r>
      <w:r w:rsidR="00F711E2" w:rsidRPr="00F711E2">
        <w:rPr>
          <w:lang w:val="en-AU"/>
        </w:rPr>
        <w:t xml:space="preserve"> carefully addressed in the first General Assembly to avoid conflicts of interest</w:t>
      </w:r>
      <w:r w:rsidR="007A2FD7">
        <w:rPr>
          <w:lang w:val="en-AU"/>
        </w:rPr>
        <w:t>.</w:t>
      </w:r>
    </w:p>
    <w:p w14:paraId="753CE2AE" w14:textId="205F3636" w:rsidR="007A2FD7" w:rsidRDefault="007A2FD7" w:rsidP="000B3A4E">
      <w:pPr>
        <w:spacing w:after="120"/>
        <w:jc w:val="both"/>
        <w:rPr>
          <w:lang w:val="en-AU"/>
        </w:rPr>
      </w:pPr>
      <w:r>
        <w:rPr>
          <w:lang w:val="en-AU"/>
        </w:rPr>
        <w:t>T</w:t>
      </w:r>
      <w:r w:rsidR="00F711E2" w:rsidRPr="00F711E2">
        <w:rPr>
          <w:lang w:val="en-AU"/>
        </w:rPr>
        <w:t>he following</w:t>
      </w:r>
      <w:r w:rsidR="00F711E2">
        <w:rPr>
          <w:lang w:val="en-AU"/>
        </w:rPr>
        <w:t xml:space="preserve"> </w:t>
      </w:r>
      <w:r w:rsidR="00F711E2" w:rsidRPr="00F711E2">
        <w:rPr>
          <w:lang w:val="en-AU"/>
        </w:rPr>
        <w:t>high</w:t>
      </w:r>
      <w:r>
        <w:rPr>
          <w:lang w:val="en-AU"/>
        </w:rPr>
        <w:t>-</w:t>
      </w:r>
      <w:r w:rsidR="00F711E2" w:rsidRPr="00F711E2">
        <w:rPr>
          <w:lang w:val="en-AU"/>
        </w:rPr>
        <w:t xml:space="preserve">profile scientists </w:t>
      </w:r>
      <w:r w:rsidR="00D131F4">
        <w:rPr>
          <w:lang w:val="en-AU"/>
        </w:rPr>
        <w:t>are members</w:t>
      </w:r>
      <w:r w:rsidR="00F711E2" w:rsidRPr="00F711E2">
        <w:rPr>
          <w:lang w:val="en-AU"/>
        </w:rPr>
        <w:t xml:space="preserve"> of the </w:t>
      </w:r>
      <w:r w:rsidR="00F711E2" w:rsidRPr="007A2FD7">
        <w:rPr>
          <w:b/>
          <w:lang w:val="en-AU"/>
        </w:rPr>
        <w:t>E</w:t>
      </w:r>
      <w:r w:rsidRPr="007A2FD7">
        <w:rPr>
          <w:b/>
          <w:lang w:val="en-AU"/>
        </w:rPr>
        <w:t>S</w:t>
      </w:r>
      <w:r w:rsidR="00F711E2" w:rsidRPr="007A2FD7">
        <w:rPr>
          <w:b/>
          <w:lang w:val="en-AU"/>
        </w:rPr>
        <w:t>AB</w:t>
      </w:r>
      <w:r w:rsidR="00F711E2" w:rsidRPr="00F711E2">
        <w:rPr>
          <w:lang w:val="en-AU"/>
        </w:rPr>
        <w:t>:</w:t>
      </w:r>
    </w:p>
    <w:p w14:paraId="202DFCAF" w14:textId="41C3A4FE" w:rsidR="007A2FD7" w:rsidRDefault="009D6A44" w:rsidP="000B3A4E">
      <w:pPr>
        <w:spacing w:after="120"/>
        <w:jc w:val="both"/>
        <w:rPr>
          <w:lang w:val="en-AU"/>
        </w:rPr>
      </w:pPr>
      <w:r w:rsidRPr="00921749">
        <w:rPr>
          <w:rFonts w:cstheme="minorHAnsi"/>
          <w:lang w:val="es-ES"/>
        </w:rPr>
        <w:t>•</w:t>
      </w:r>
      <w:r w:rsidR="007A2FD7" w:rsidRPr="00921749">
        <w:rPr>
          <w:lang w:val="es-ES"/>
        </w:rPr>
        <w:t xml:space="preserve"> Prof. Víctor de Lorenzo, CNB-CSIC, </w:t>
      </w:r>
      <w:proofErr w:type="spellStart"/>
      <w:r w:rsidR="007A2FD7" w:rsidRPr="00921749">
        <w:rPr>
          <w:lang w:val="es-ES"/>
        </w:rPr>
        <w:t>Spain</w:t>
      </w:r>
      <w:proofErr w:type="spellEnd"/>
      <w:r w:rsidR="007A2FD7" w:rsidRPr="00921749">
        <w:rPr>
          <w:lang w:val="es-ES"/>
        </w:rPr>
        <w:t xml:space="preserve">. </w:t>
      </w:r>
      <w:r w:rsidR="007A2FD7" w:rsidRPr="00F711E2">
        <w:rPr>
          <w:lang w:val="en-AU"/>
        </w:rPr>
        <w:t>Professor De Lorenzo pioneered research in gene expression regulation in pseudomonads and is a</w:t>
      </w:r>
      <w:r w:rsidR="007A2FD7">
        <w:rPr>
          <w:lang w:val="en-AU"/>
        </w:rPr>
        <w:t xml:space="preserve"> </w:t>
      </w:r>
      <w:r w:rsidR="007A2FD7" w:rsidRPr="00F711E2">
        <w:rPr>
          <w:lang w:val="en-AU"/>
        </w:rPr>
        <w:t>world-leading scientist in synthetic biology and biotechnology.</w:t>
      </w:r>
    </w:p>
    <w:p w14:paraId="62B3EBEA" w14:textId="412AC128" w:rsidR="007A2FD7" w:rsidRDefault="009D6A44" w:rsidP="000B3A4E">
      <w:pPr>
        <w:spacing w:after="120"/>
        <w:jc w:val="both"/>
        <w:rPr>
          <w:lang w:val="en-AU"/>
        </w:rPr>
      </w:pPr>
      <w:r>
        <w:rPr>
          <w:rFonts w:cstheme="minorHAnsi"/>
          <w:lang w:val="en-AU"/>
        </w:rPr>
        <w:lastRenderedPageBreak/>
        <w:t>•</w:t>
      </w:r>
      <w:r w:rsidR="00F711E2" w:rsidRPr="00F711E2">
        <w:rPr>
          <w:lang w:val="en-AU"/>
        </w:rPr>
        <w:t xml:space="preserve"> Prof.</w:t>
      </w:r>
      <w:r w:rsidR="00F711E2">
        <w:rPr>
          <w:lang w:val="en-AU"/>
        </w:rPr>
        <w:t xml:space="preserve"> </w:t>
      </w:r>
      <w:r w:rsidR="00F711E2" w:rsidRPr="00F711E2">
        <w:rPr>
          <w:lang w:val="en-AU"/>
        </w:rPr>
        <w:t xml:space="preserve">Daniele </w:t>
      </w:r>
      <w:proofErr w:type="spellStart"/>
      <w:r w:rsidR="00F711E2" w:rsidRPr="00F711E2">
        <w:rPr>
          <w:lang w:val="en-AU"/>
        </w:rPr>
        <w:t>Daffonchio</w:t>
      </w:r>
      <w:proofErr w:type="spellEnd"/>
      <w:r w:rsidR="00F711E2" w:rsidRPr="00F711E2">
        <w:rPr>
          <w:lang w:val="en-AU"/>
        </w:rPr>
        <w:t>, KAUST, University of Science and Technology, Saudi Arabia. He is an expert in</w:t>
      </w:r>
      <w:r w:rsidR="00F711E2">
        <w:rPr>
          <w:lang w:val="en-AU"/>
        </w:rPr>
        <w:t xml:space="preserve"> </w:t>
      </w:r>
      <w:r w:rsidR="00F711E2" w:rsidRPr="00F711E2">
        <w:rPr>
          <w:lang w:val="en-AU"/>
        </w:rPr>
        <w:t>microbiology, marine research, extremophiles, genomics, and metagenomics</w:t>
      </w:r>
      <w:r w:rsidR="007A2FD7">
        <w:rPr>
          <w:lang w:val="en-AU"/>
        </w:rPr>
        <w:t>.</w:t>
      </w:r>
    </w:p>
    <w:p w14:paraId="28EB9200" w14:textId="23C9A30E" w:rsidR="007A2FD7" w:rsidRDefault="00F711E2" w:rsidP="000B3A4E">
      <w:pPr>
        <w:spacing w:after="120"/>
        <w:jc w:val="both"/>
        <w:rPr>
          <w:lang w:val="en-AU"/>
        </w:rPr>
      </w:pPr>
      <w:r w:rsidRPr="00F711E2">
        <w:rPr>
          <w:lang w:val="en-AU"/>
        </w:rPr>
        <w:t>The following representatives of industries, with</w:t>
      </w:r>
      <w:r>
        <w:rPr>
          <w:lang w:val="en-AU"/>
        </w:rPr>
        <w:t xml:space="preserve"> </w:t>
      </w:r>
      <w:r w:rsidRPr="00F711E2">
        <w:rPr>
          <w:lang w:val="en-AU"/>
        </w:rPr>
        <w:t>no competing interests with consortium industries, a</w:t>
      </w:r>
      <w:r w:rsidR="00D131F4">
        <w:rPr>
          <w:lang w:val="en-AU"/>
        </w:rPr>
        <w:t>re</w:t>
      </w:r>
      <w:r w:rsidRPr="00F711E2">
        <w:rPr>
          <w:lang w:val="en-AU"/>
        </w:rPr>
        <w:t xml:space="preserve"> members of the External </w:t>
      </w:r>
      <w:r w:rsidRPr="007A2FD7">
        <w:rPr>
          <w:lang w:val="en-AU"/>
        </w:rPr>
        <w:t>Panel of</w:t>
      </w:r>
      <w:r w:rsidRPr="007A2FD7">
        <w:rPr>
          <w:b/>
          <w:lang w:val="en-AU"/>
        </w:rPr>
        <w:t xml:space="preserve"> Stakeholders</w:t>
      </w:r>
      <w:r w:rsidRPr="00F711E2">
        <w:rPr>
          <w:lang w:val="en-AU"/>
        </w:rPr>
        <w:t>:</w:t>
      </w:r>
    </w:p>
    <w:p w14:paraId="72DD89D4" w14:textId="20E12A21" w:rsidR="007A2FD7" w:rsidRDefault="009D6A44" w:rsidP="000B3A4E">
      <w:pPr>
        <w:spacing w:after="120"/>
        <w:jc w:val="both"/>
        <w:rPr>
          <w:lang w:val="en-AU"/>
        </w:rPr>
      </w:pPr>
      <w:r>
        <w:rPr>
          <w:rFonts w:cstheme="minorHAnsi"/>
          <w:lang w:val="en-AU"/>
        </w:rPr>
        <w:t>•</w:t>
      </w:r>
      <w:r w:rsidR="00F711E2" w:rsidRPr="00F711E2">
        <w:rPr>
          <w:lang w:val="en-AU"/>
        </w:rPr>
        <w:t xml:space="preserve"> Dr. Ksenia </w:t>
      </w:r>
      <w:proofErr w:type="spellStart"/>
      <w:r w:rsidR="00F711E2" w:rsidRPr="00F711E2">
        <w:rPr>
          <w:lang w:val="en-AU"/>
        </w:rPr>
        <w:t>Niesel</w:t>
      </w:r>
      <w:proofErr w:type="spellEnd"/>
      <w:r w:rsidR="00F711E2" w:rsidRPr="00F711E2">
        <w:rPr>
          <w:lang w:val="en-AU"/>
        </w:rPr>
        <w:t>, Bayer AG Research &amp; Development, Germany. She is an expert in biotechnology and in the</w:t>
      </w:r>
      <w:r w:rsidR="00F711E2">
        <w:rPr>
          <w:lang w:val="en-AU"/>
        </w:rPr>
        <w:t xml:space="preserve"> </w:t>
      </w:r>
      <w:r w:rsidR="00F711E2" w:rsidRPr="00F711E2">
        <w:rPr>
          <w:lang w:val="en-AU"/>
        </w:rPr>
        <w:t>use of enzymes in products and processes in multiple settings others than those in FuturEnzyme</w:t>
      </w:r>
      <w:r w:rsidR="007A2FD7">
        <w:rPr>
          <w:lang w:val="en-AU"/>
        </w:rPr>
        <w:t>.</w:t>
      </w:r>
    </w:p>
    <w:p w14:paraId="23632D3A" w14:textId="5FC37CC9" w:rsidR="007A2FD7" w:rsidRDefault="009D6A44" w:rsidP="000B3A4E">
      <w:pPr>
        <w:spacing w:after="120"/>
        <w:jc w:val="both"/>
        <w:rPr>
          <w:lang w:val="en-AU"/>
        </w:rPr>
      </w:pPr>
      <w:r>
        <w:rPr>
          <w:rFonts w:cstheme="minorHAnsi"/>
          <w:lang w:val="en-AU"/>
        </w:rPr>
        <w:t>•</w:t>
      </w:r>
      <w:r w:rsidR="00F711E2" w:rsidRPr="00F711E2">
        <w:rPr>
          <w:lang w:val="en-AU"/>
        </w:rPr>
        <w:t xml:space="preserve"> Dr. Jog Raj,</w:t>
      </w:r>
      <w:r w:rsidR="00F711E2">
        <w:rPr>
          <w:lang w:val="en-AU"/>
        </w:rPr>
        <w:t xml:space="preserve"> </w:t>
      </w:r>
      <w:r w:rsidR="00F711E2" w:rsidRPr="00F711E2">
        <w:rPr>
          <w:lang w:val="en-AU"/>
        </w:rPr>
        <w:t>R&amp;D Manager, Patent Co. Doo, Republic of Serbia. Dr. Raj is an expert in the global industry, particularly</w:t>
      </w:r>
      <w:r w:rsidR="00F711E2">
        <w:rPr>
          <w:lang w:val="en-AU"/>
        </w:rPr>
        <w:t xml:space="preserve"> </w:t>
      </w:r>
      <w:r w:rsidR="00F711E2" w:rsidRPr="00F711E2">
        <w:rPr>
          <w:lang w:val="en-AU"/>
        </w:rPr>
        <w:t>the animal feed industry, where the value of enzymes for formulating new products is highly recognized.</w:t>
      </w:r>
    </w:p>
    <w:p w14:paraId="7D91C2B5" w14:textId="6F557304" w:rsidR="007A2FD7" w:rsidRDefault="009D6A44" w:rsidP="000B3A4E">
      <w:pPr>
        <w:spacing w:after="120"/>
        <w:jc w:val="both"/>
        <w:rPr>
          <w:lang w:val="en-AU"/>
        </w:rPr>
      </w:pPr>
      <w:r>
        <w:rPr>
          <w:lang w:val="en-AU"/>
        </w:rPr>
        <w:t>The</w:t>
      </w:r>
      <w:r w:rsidR="00F711E2" w:rsidRPr="00F711E2">
        <w:rPr>
          <w:lang w:val="en-AU"/>
        </w:rPr>
        <w:t xml:space="preserve"> representatives </w:t>
      </w:r>
      <w:r>
        <w:rPr>
          <w:lang w:val="en-AU"/>
        </w:rPr>
        <w:t>of</w:t>
      </w:r>
      <w:r w:rsidR="00F711E2" w:rsidRPr="00F711E2">
        <w:rPr>
          <w:lang w:val="en-AU"/>
        </w:rPr>
        <w:t xml:space="preserve"> the Panel of </w:t>
      </w:r>
      <w:r w:rsidR="00F711E2" w:rsidRPr="007A2FD7">
        <w:rPr>
          <w:b/>
          <w:lang w:val="en-AU"/>
        </w:rPr>
        <w:t>Policymakers/Consumers</w:t>
      </w:r>
      <w:r>
        <w:rPr>
          <w:lang w:val="en-AU"/>
        </w:rPr>
        <w:t xml:space="preserve"> are</w:t>
      </w:r>
      <w:r w:rsidR="00F711E2" w:rsidRPr="00F711E2">
        <w:rPr>
          <w:lang w:val="en-AU"/>
        </w:rPr>
        <w:t>:</w:t>
      </w:r>
    </w:p>
    <w:p w14:paraId="7FCA014A" w14:textId="29A9C1BC" w:rsidR="00392BF0" w:rsidRDefault="009D6A44" w:rsidP="000B3A4E">
      <w:pPr>
        <w:spacing w:after="120"/>
        <w:jc w:val="both"/>
        <w:rPr>
          <w:lang w:val="en-AU"/>
        </w:rPr>
      </w:pPr>
      <w:r>
        <w:rPr>
          <w:rFonts w:cstheme="minorHAnsi"/>
          <w:lang w:val="en-AU"/>
        </w:rPr>
        <w:t>•</w:t>
      </w:r>
      <w:r w:rsidR="00F711E2" w:rsidRPr="00F711E2">
        <w:rPr>
          <w:lang w:val="en-AU"/>
        </w:rPr>
        <w:t xml:space="preserve"> Italian Consumers Association</w:t>
      </w:r>
      <w:r w:rsidR="00F711E2">
        <w:rPr>
          <w:lang w:val="en-AU"/>
        </w:rPr>
        <w:t xml:space="preserve"> </w:t>
      </w:r>
      <w:r w:rsidR="00F711E2" w:rsidRPr="00F711E2">
        <w:rPr>
          <w:lang w:val="en-AU"/>
        </w:rPr>
        <w:t>(Altro</w:t>
      </w:r>
      <w:r w:rsidR="007A2FD7">
        <w:rPr>
          <w:lang w:val="en-AU"/>
        </w:rPr>
        <w:t>c</w:t>
      </w:r>
      <w:r w:rsidR="00F711E2" w:rsidRPr="00F711E2">
        <w:rPr>
          <w:lang w:val="en-AU"/>
        </w:rPr>
        <w:t>onsumo), which agree to give advice on consumer surveys and other issues related to consumers.</w:t>
      </w:r>
      <w:r w:rsidR="00BB4474">
        <w:rPr>
          <w:lang w:val="en-AU"/>
        </w:rPr>
        <w:t xml:space="preserve"> Main contact: Luisa </w:t>
      </w:r>
      <w:proofErr w:type="spellStart"/>
      <w:r w:rsidR="00BB4474">
        <w:rPr>
          <w:lang w:val="en-AU"/>
        </w:rPr>
        <w:t>Crisigiovanni</w:t>
      </w:r>
      <w:proofErr w:type="spellEnd"/>
      <w:r w:rsidR="00BB4474">
        <w:rPr>
          <w:lang w:val="en-AU"/>
        </w:rPr>
        <w:t>.</w:t>
      </w:r>
    </w:p>
    <w:p w14:paraId="4179C7C9" w14:textId="25E5E68A" w:rsidR="007A2FD7" w:rsidRDefault="00F711E2" w:rsidP="000B3A4E">
      <w:pPr>
        <w:spacing w:after="120"/>
        <w:jc w:val="both"/>
        <w:rPr>
          <w:lang w:val="en-AU"/>
        </w:rPr>
      </w:pPr>
      <w:r w:rsidRPr="00F711E2">
        <w:rPr>
          <w:lang w:val="en-AU"/>
        </w:rPr>
        <w:t>All the</w:t>
      </w:r>
      <w:r>
        <w:rPr>
          <w:lang w:val="en-AU"/>
        </w:rPr>
        <w:t xml:space="preserve"> </w:t>
      </w:r>
      <w:r w:rsidRPr="00F711E2">
        <w:rPr>
          <w:lang w:val="en-AU"/>
        </w:rPr>
        <w:t xml:space="preserve">already selected members have no conflict of interest with FuturEnzyme. </w:t>
      </w:r>
    </w:p>
    <w:p w14:paraId="7D759713" w14:textId="3B58876F" w:rsidR="009D6A44" w:rsidRDefault="009D6A44" w:rsidP="000B3A4E">
      <w:pPr>
        <w:spacing w:after="120"/>
        <w:jc w:val="both"/>
        <w:rPr>
          <w:lang w:val="en-AU"/>
        </w:rPr>
      </w:pPr>
      <w:r>
        <w:rPr>
          <w:lang w:val="en-AU"/>
        </w:rPr>
        <w:t xml:space="preserve">In </w:t>
      </w:r>
      <w:r w:rsidR="00922572">
        <w:rPr>
          <w:b/>
          <w:lang w:val="en-AU"/>
        </w:rPr>
        <w:t>T</w:t>
      </w:r>
      <w:r w:rsidRPr="00BB4474">
        <w:rPr>
          <w:b/>
          <w:lang w:val="en-AU"/>
        </w:rPr>
        <w:t xml:space="preserve">able </w:t>
      </w:r>
      <w:r w:rsidR="00A24E57">
        <w:rPr>
          <w:b/>
          <w:lang w:val="en-AU"/>
        </w:rPr>
        <w:t>3</w:t>
      </w:r>
      <w:r w:rsidR="00A24E57">
        <w:rPr>
          <w:lang w:val="en-AU"/>
        </w:rPr>
        <w:t xml:space="preserve"> </w:t>
      </w:r>
      <w:r>
        <w:rPr>
          <w:lang w:val="en-AU"/>
        </w:rPr>
        <w:t>are summarized the members of the EAB.</w:t>
      </w:r>
    </w:p>
    <w:p w14:paraId="6D755194" w14:textId="092F7A5A" w:rsidR="00F711E2" w:rsidRPr="00F711E2" w:rsidRDefault="00F711E2" w:rsidP="000B3A4E">
      <w:pPr>
        <w:spacing w:after="120"/>
        <w:jc w:val="both"/>
        <w:rPr>
          <w:lang w:val="en-AU"/>
        </w:rPr>
      </w:pPr>
      <w:r w:rsidRPr="00F711E2">
        <w:rPr>
          <w:lang w:val="en-AU"/>
        </w:rPr>
        <w:t>The final EAB review, in collaboration</w:t>
      </w:r>
      <w:r>
        <w:rPr>
          <w:lang w:val="en-AU"/>
        </w:rPr>
        <w:t xml:space="preserve"> </w:t>
      </w:r>
      <w:r w:rsidRPr="00F711E2">
        <w:rPr>
          <w:lang w:val="en-AU"/>
        </w:rPr>
        <w:t>with the Panels of Stakeholders, Policymakers, and Consumers, will judge the overall project success, both in terms</w:t>
      </w:r>
      <w:r>
        <w:rPr>
          <w:lang w:val="en-AU"/>
        </w:rPr>
        <w:t xml:space="preserve"> </w:t>
      </w:r>
      <w:r w:rsidRPr="00F711E2">
        <w:rPr>
          <w:lang w:val="en-AU"/>
        </w:rPr>
        <w:t>of the quality of scientific results and the potential impacts. The performance within the primary defined activities</w:t>
      </w:r>
      <w:r>
        <w:rPr>
          <w:lang w:val="en-AU"/>
        </w:rPr>
        <w:t xml:space="preserve"> </w:t>
      </w:r>
      <w:r w:rsidRPr="00F711E2">
        <w:rPr>
          <w:lang w:val="en-AU"/>
        </w:rPr>
        <w:t xml:space="preserve">will be assessed in relation to the initial specifications and targets set by the </w:t>
      </w:r>
      <w:r w:rsidR="00414355">
        <w:rPr>
          <w:lang w:val="en-AU"/>
        </w:rPr>
        <w:t>C</w:t>
      </w:r>
      <w:r w:rsidRPr="00F711E2">
        <w:rPr>
          <w:lang w:val="en-AU"/>
        </w:rPr>
        <w:t xml:space="preserve">onsortium. </w:t>
      </w:r>
      <w:r w:rsidR="00FA5ED9">
        <w:rPr>
          <w:lang w:val="en-AU"/>
        </w:rPr>
        <w:t xml:space="preserve">The </w:t>
      </w:r>
      <w:r w:rsidRPr="00F711E2">
        <w:rPr>
          <w:lang w:val="en-AU"/>
        </w:rPr>
        <w:t>Implementation Plan, to</w:t>
      </w:r>
      <w:r>
        <w:rPr>
          <w:lang w:val="en-AU"/>
        </w:rPr>
        <w:t xml:space="preserve"> </w:t>
      </w:r>
      <w:r w:rsidRPr="00F711E2">
        <w:rPr>
          <w:lang w:val="en-AU"/>
        </w:rPr>
        <w:t>be prepared as a draft in the format throughout the project, will provide an estimation of the expected benefits as</w:t>
      </w:r>
      <w:r>
        <w:rPr>
          <w:lang w:val="en-AU"/>
        </w:rPr>
        <w:t xml:space="preserve"> </w:t>
      </w:r>
      <w:r w:rsidRPr="00F711E2">
        <w:rPr>
          <w:lang w:val="en-AU"/>
        </w:rPr>
        <w:t>well as further exploitation and dissemination plans.</w:t>
      </w:r>
    </w:p>
    <w:p w14:paraId="3526F11F" w14:textId="2C9A740C" w:rsidR="005F581B" w:rsidRPr="009D6A44" w:rsidRDefault="009D6A44" w:rsidP="00C90998">
      <w:pPr>
        <w:pStyle w:val="Sinespaciado"/>
        <w:jc w:val="both"/>
        <w:rPr>
          <w:sz w:val="18"/>
          <w:lang w:val="en-AU"/>
        </w:rPr>
      </w:pPr>
      <w:r w:rsidRPr="00BB4474">
        <w:rPr>
          <w:b/>
          <w:sz w:val="18"/>
          <w:lang w:val="en-AU"/>
        </w:rPr>
        <w:t xml:space="preserve">Table </w:t>
      </w:r>
      <w:r w:rsidR="00A24E57">
        <w:rPr>
          <w:b/>
          <w:sz w:val="18"/>
          <w:lang w:val="en-AU"/>
        </w:rPr>
        <w:t>3</w:t>
      </w:r>
      <w:r w:rsidRPr="009D6A44">
        <w:rPr>
          <w:sz w:val="18"/>
          <w:lang w:val="en-AU"/>
        </w:rPr>
        <w:t>. Members, entity and contact of the External Advisory Board (EAB) for FuturEnzyme.</w:t>
      </w:r>
    </w:p>
    <w:tbl>
      <w:tblPr>
        <w:tblStyle w:val="Tablanormal3"/>
        <w:tblW w:w="9951" w:type="dxa"/>
        <w:tblLook w:val="04A0" w:firstRow="1" w:lastRow="0" w:firstColumn="1" w:lastColumn="0" w:noHBand="0" w:noVBand="1"/>
      </w:tblPr>
      <w:tblGrid>
        <w:gridCol w:w="2676"/>
        <w:gridCol w:w="1874"/>
        <w:gridCol w:w="3410"/>
        <w:gridCol w:w="1991"/>
      </w:tblGrid>
      <w:tr w:rsidR="006B1BAE" w14:paraId="7DC93FEF" w14:textId="77777777" w:rsidTr="00E46E64">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2963" w:type="dxa"/>
          </w:tcPr>
          <w:p w14:paraId="28815F6D" w14:textId="72671780" w:rsidR="00941352" w:rsidRDefault="00941352" w:rsidP="000B3A4E">
            <w:pPr>
              <w:spacing w:after="120"/>
              <w:rPr>
                <w:lang w:val="en-GB"/>
              </w:rPr>
            </w:pPr>
            <w:r>
              <w:rPr>
                <w:lang w:val="en-GB"/>
              </w:rPr>
              <w:t>External</w:t>
            </w:r>
            <w:r w:rsidR="00E46E64">
              <w:rPr>
                <w:lang w:val="en-GB"/>
              </w:rPr>
              <w:t xml:space="preserve"> </w:t>
            </w:r>
            <w:r>
              <w:rPr>
                <w:lang w:val="en-GB"/>
              </w:rPr>
              <w:t>advisory board</w:t>
            </w:r>
          </w:p>
        </w:tc>
        <w:tc>
          <w:tcPr>
            <w:tcW w:w="1999" w:type="dxa"/>
          </w:tcPr>
          <w:p w14:paraId="0636A999" w14:textId="3BDB3C71" w:rsidR="00941352" w:rsidRDefault="00941352" w:rsidP="000B3A4E">
            <w:pPr>
              <w:spacing w:after="120"/>
              <w:jc w:val="both"/>
              <w:cnfStyle w:val="100000000000" w:firstRow="1" w:lastRow="0" w:firstColumn="0" w:lastColumn="0" w:oddVBand="0" w:evenVBand="0" w:oddHBand="0" w:evenHBand="0" w:firstRowFirstColumn="0" w:firstRowLastColumn="0" w:lastRowFirstColumn="0" w:lastRowLastColumn="0"/>
              <w:rPr>
                <w:lang w:val="en-GB"/>
              </w:rPr>
            </w:pPr>
            <w:r>
              <w:rPr>
                <w:lang w:val="en-GB"/>
              </w:rPr>
              <w:t>entity</w:t>
            </w:r>
          </w:p>
        </w:tc>
        <w:tc>
          <w:tcPr>
            <w:tcW w:w="2437" w:type="dxa"/>
          </w:tcPr>
          <w:p w14:paraId="7A15139E" w14:textId="1C8282E6" w:rsidR="00941352" w:rsidRDefault="00941352" w:rsidP="000B3A4E">
            <w:pPr>
              <w:spacing w:after="120"/>
              <w:jc w:val="both"/>
              <w:cnfStyle w:val="100000000000" w:firstRow="1" w:lastRow="0" w:firstColumn="0" w:lastColumn="0" w:oddVBand="0" w:evenVBand="0" w:oddHBand="0" w:evenHBand="0" w:firstRowFirstColumn="0" w:firstRowLastColumn="0" w:lastRowFirstColumn="0" w:lastRowLastColumn="0"/>
              <w:rPr>
                <w:lang w:val="en-GB"/>
              </w:rPr>
            </w:pPr>
            <w:r>
              <w:rPr>
                <w:lang w:val="en-GB"/>
              </w:rPr>
              <w:t>member</w:t>
            </w:r>
          </w:p>
        </w:tc>
        <w:tc>
          <w:tcPr>
            <w:tcW w:w="2552" w:type="dxa"/>
          </w:tcPr>
          <w:p w14:paraId="159E87B7" w14:textId="55E47151" w:rsidR="00941352" w:rsidRDefault="00941352" w:rsidP="000B3A4E">
            <w:pPr>
              <w:spacing w:after="120"/>
              <w:jc w:val="both"/>
              <w:cnfStyle w:val="100000000000" w:firstRow="1" w:lastRow="0" w:firstColumn="0" w:lastColumn="0" w:oddVBand="0" w:evenVBand="0" w:oddHBand="0" w:evenHBand="0" w:firstRowFirstColumn="0" w:firstRowLastColumn="0" w:lastRowFirstColumn="0" w:lastRowLastColumn="0"/>
              <w:rPr>
                <w:lang w:val="en-GB"/>
              </w:rPr>
            </w:pPr>
          </w:p>
        </w:tc>
      </w:tr>
      <w:tr w:rsidR="006B1BAE" w14:paraId="209F0408" w14:textId="77777777" w:rsidTr="00E46E64">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963" w:type="dxa"/>
          </w:tcPr>
          <w:p w14:paraId="2CA6A677" w14:textId="28E2BA10" w:rsidR="00941352" w:rsidRDefault="009D6A44" w:rsidP="000B3A4E">
            <w:pPr>
              <w:spacing w:after="120"/>
              <w:rPr>
                <w:lang w:val="en-GB"/>
              </w:rPr>
            </w:pPr>
            <w:r>
              <w:rPr>
                <w:lang w:val="en-GB"/>
              </w:rPr>
              <w:t xml:space="preserve">EXTERNAL </w:t>
            </w:r>
            <w:r w:rsidR="00941352">
              <w:rPr>
                <w:lang w:val="en-GB"/>
              </w:rPr>
              <w:t>scientific advisory board</w:t>
            </w:r>
            <w:r>
              <w:rPr>
                <w:lang w:val="en-GB"/>
              </w:rPr>
              <w:t xml:space="preserve"> (ESAB)</w:t>
            </w:r>
          </w:p>
        </w:tc>
        <w:tc>
          <w:tcPr>
            <w:tcW w:w="1999" w:type="dxa"/>
          </w:tcPr>
          <w:p w14:paraId="4A757D68" w14:textId="3101242D" w:rsidR="00941352" w:rsidRDefault="00941352" w:rsidP="000B3A4E">
            <w:pPr>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vertAlign w:val="superscript"/>
                <w:lang w:val="en-GB"/>
              </w:rPr>
            </w:pPr>
            <w:r>
              <w:rPr>
                <w:rFonts w:eastAsiaTheme="minorEastAsia"/>
                <w:lang w:val="en-GB"/>
              </w:rPr>
              <w:t>CNB</w:t>
            </w:r>
            <w:r w:rsidRPr="00941352">
              <w:rPr>
                <w:rFonts w:eastAsiaTheme="minorEastAsia"/>
                <w:vertAlign w:val="superscript"/>
                <w:lang w:val="en-GB"/>
              </w:rPr>
              <w:t>1</w:t>
            </w:r>
          </w:p>
          <w:p w14:paraId="13D59C74" w14:textId="77777777" w:rsidR="00E46E64" w:rsidRDefault="00E46E64" w:rsidP="000B3A4E">
            <w:pPr>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vertAlign w:val="superscript"/>
                <w:lang w:val="en-GB"/>
              </w:rPr>
            </w:pPr>
          </w:p>
          <w:p w14:paraId="104CF9C7" w14:textId="07EB2C55" w:rsidR="00E46E64" w:rsidRPr="00B218AE" w:rsidRDefault="00E46E64" w:rsidP="000B3A4E">
            <w:pPr>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lang w:val="en-GB"/>
              </w:rPr>
            </w:pPr>
            <w:r>
              <w:rPr>
                <w:lang w:val="en-GB"/>
              </w:rPr>
              <w:t>KAUST</w:t>
            </w:r>
            <w:r w:rsidRPr="00E46E64">
              <w:rPr>
                <w:vertAlign w:val="superscript"/>
                <w:lang w:val="en-GB"/>
              </w:rPr>
              <w:t>2</w:t>
            </w:r>
          </w:p>
        </w:tc>
        <w:tc>
          <w:tcPr>
            <w:tcW w:w="2437" w:type="dxa"/>
          </w:tcPr>
          <w:p w14:paraId="189C5B41" w14:textId="2EFD1AFE" w:rsidR="00941352" w:rsidRPr="00921749" w:rsidRDefault="00941352"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921749">
              <w:rPr>
                <w:lang w:val="es-ES"/>
              </w:rPr>
              <w:t>Prof. Víctor de Lorenzo</w:t>
            </w:r>
          </w:p>
          <w:p w14:paraId="3F015405" w14:textId="29D0FD0E" w:rsidR="00E46E64" w:rsidRPr="00921749" w:rsidRDefault="00E46E64"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921749">
              <w:rPr>
                <w:lang w:val="es-ES"/>
              </w:rPr>
              <w:t>vdlorenzo@cnb.csic.es</w:t>
            </w:r>
          </w:p>
          <w:p w14:paraId="02C9A007" w14:textId="77777777" w:rsidR="00E46E64" w:rsidRDefault="00E46E6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sidRPr="00E46E64">
              <w:rPr>
                <w:lang w:val="en-GB"/>
              </w:rPr>
              <w:t xml:space="preserve">Prof. Daniele </w:t>
            </w:r>
            <w:proofErr w:type="spellStart"/>
            <w:r w:rsidRPr="00E46E64">
              <w:rPr>
                <w:lang w:val="en-GB"/>
              </w:rPr>
              <w:t>Daffonchio</w:t>
            </w:r>
            <w:proofErr w:type="spellEnd"/>
          </w:p>
          <w:p w14:paraId="2F7156D2" w14:textId="1DB7C9BC" w:rsidR="00E46E64" w:rsidRDefault="00E46E6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sidRPr="00E46E64">
              <w:rPr>
                <w:lang w:val="en-GB"/>
              </w:rPr>
              <w:t>daniele.daffonchio@kaust.edu.sa</w:t>
            </w:r>
          </w:p>
        </w:tc>
        <w:tc>
          <w:tcPr>
            <w:tcW w:w="2552" w:type="dxa"/>
          </w:tcPr>
          <w:p w14:paraId="2A1C741B" w14:textId="37DC205F" w:rsidR="00941352" w:rsidRPr="00B218AE" w:rsidRDefault="00941352"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p>
        </w:tc>
      </w:tr>
      <w:tr w:rsidR="006B1BAE" w14:paraId="3DA4D7A2" w14:textId="77777777" w:rsidTr="00E46E64">
        <w:trPr>
          <w:trHeight w:val="385"/>
        </w:trPr>
        <w:tc>
          <w:tcPr>
            <w:cnfStyle w:val="001000000000" w:firstRow="0" w:lastRow="0" w:firstColumn="1" w:lastColumn="0" w:oddVBand="0" w:evenVBand="0" w:oddHBand="0" w:evenHBand="0" w:firstRowFirstColumn="0" w:firstRowLastColumn="0" w:lastRowFirstColumn="0" w:lastRowLastColumn="0"/>
            <w:tcW w:w="2963" w:type="dxa"/>
          </w:tcPr>
          <w:p w14:paraId="0F6A60AE" w14:textId="22BBF4C2" w:rsidR="00941352" w:rsidRDefault="00E46E64" w:rsidP="000B3A4E">
            <w:pPr>
              <w:spacing w:after="120"/>
              <w:rPr>
                <w:lang w:val="en-GB"/>
              </w:rPr>
            </w:pPr>
            <w:r>
              <w:rPr>
                <w:lang w:val="en-GB"/>
              </w:rPr>
              <w:t>Stakeholders</w:t>
            </w:r>
          </w:p>
        </w:tc>
        <w:tc>
          <w:tcPr>
            <w:tcW w:w="1999" w:type="dxa"/>
          </w:tcPr>
          <w:p w14:paraId="3C22077F" w14:textId="1ED54DF6" w:rsidR="00941352" w:rsidRDefault="00E46E6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PatentCo</w:t>
            </w:r>
            <w:proofErr w:type="spellEnd"/>
          </w:p>
          <w:p w14:paraId="781C8665" w14:textId="77777777" w:rsidR="00E46E64" w:rsidRDefault="00E46E6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p>
          <w:p w14:paraId="7F0BA868" w14:textId="52C82A22" w:rsidR="00E46E64" w:rsidRDefault="00E46E6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Bayer AG</w:t>
            </w:r>
          </w:p>
        </w:tc>
        <w:tc>
          <w:tcPr>
            <w:tcW w:w="2437" w:type="dxa"/>
          </w:tcPr>
          <w:p w14:paraId="5A335B0B" w14:textId="04DFDA46" w:rsidR="00941352" w:rsidRDefault="00E46E6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Dr.</w:t>
            </w:r>
            <w:proofErr w:type="spellEnd"/>
            <w:r>
              <w:rPr>
                <w:lang w:val="en-GB"/>
              </w:rPr>
              <w:t xml:space="preserve"> Jog Raj</w:t>
            </w:r>
          </w:p>
          <w:p w14:paraId="1AC55186" w14:textId="46D68484" w:rsidR="00E46E64" w:rsidRDefault="00E46E6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sidRPr="00E46E64">
              <w:rPr>
                <w:lang w:val="en-GB"/>
              </w:rPr>
              <w:t>jog.raj@patent-co.com</w:t>
            </w:r>
          </w:p>
          <w:p w14:paraId="45F033E3" w14:textId="77777777" w:rsidR="00E46E64" w:rsidRDefault="00E46E6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Dr.</w:t>
            </w:r>
            <w:proofErr w:type="spellEnd"/>
            <w:r>
              <w:rPr>
                <w:lang w:val="en-GB"/>
              </w:rPr>
              <w:t xml:space="preserve"> Ksenia </w:t>
            </w:r>
            <w:proofErr w:type="spellStart"/>
            <w:r>
              <w:rPr>
                <w:lang w:val="en-GB"/>
              </w:rPr>
              <w:t>Niesel</w:t>
            </w:r>
            <w:proofErr w:type="spellEnd"/>
          </w:p>
          <w:p w14:paraId="65ADE09F" w14:textId="18D869E2" w:rsidR="00E46E64" w:rsidRDefault="00E46E64" w:rsidP="000B3A4E">
            <w:pPr>
              <w:spacing w:after="120"/>
              <w:jc w:val="both"/>
              <w:cnfStyle w:val="000000000000" w:firstRow="0" w:lastRow="0" w:firstColumn="0" w:lastColumn="0" w:oddVBand="0" w:evenVBand="0" w:oddHBand="0" w:evenHBand="0" w:firstRowFirstColumn="0" w:firstRowLastColumn="0" w:lastRowFirstColumn="0" w:lastRowLastColumn="0"/>
              <w:rPr>
                <w:lang w:val="en-GB"/>
              </w:rPr>
            </w:pPr>
            <w:r w:rsidRPr="00E46E64">
              <w:rPr>
                <w:lang w:val="en-GB"/>
              </w:rPr>
              <w:t>ksenia.niesel@bayer.com</w:t>
            </w:r>
          </w:p>
        </w:tc>
        <w:tc>
          <w:tcPr>
            <w:tcW w:w="2552" w:type="dxa"/>
          </w:tcPr>
          <w:p w14:paraId="5A8F11A5" w14:textId="12D29E3A" w:rsidR="00941352" w:rsidRPr="00921749" w:rsidRDefault="00941352" w:rsidP="000B3A4E">
            <w:pPr>
              <w:spacing w:after="12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24"/>
                <w:szCs w:val="32"/>
                <w:lang w:val="en-US" w:eastAsia="es-ES"/>
              </w:rPr>
            </w:pPr>
          </w:p>
        </w:tc>
      </w:tr>
      <w:tr w:rsidR="006B1BAE" w14:paraId="04BB9CA7" w14:textId="77777777" w:rsidTr="00E46E64">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963" w:type="dxa"/>
          </w:tcPr>
          <w:p w14:paraId="77F142E1" w14:textId="0EBC64B8" w:rsidR="00941352" w:rsidRDefault="00E46E64" w:rsidP="000B3A4E">
            <w:pPr>
              <w:spacing w:after="120"/>
              <w:rPr>
                <w:lang w:val="en-GB"/>
              </w:rPr>
            </w:pPr>
            <w:r w:rsidRPr="00E46E64">
              <w:rPr>
                <w:lang w:val="en-GB"/>
              </w:rPr>
              <w:t>Policy makers and Consumer Organizations</w:t>
            </w:r>
          </w:p>
        </w:tc>
        <w:tc>
          <w:tcPr>
            <w:tcW w:w="1999" w:type="dxa"/>
          </w:tcPr>
          <w:p w14:paraId="600C8156" w14:textId="57DDF9FD" w:rsidR="00941352" w:rsidRDefault="00E46E64" w:rsidP="000B3A4E">
            <w:pPr>
              <w:spacing w:after="120"/>
              <w:jc w:val="both"/>
              <w:cnfStyle w:val="000000100000" w:firstRow="0" w:lastRow="0" w:firstColumn="0" w:lastColumn="0" w:oddVBand="0" w:evenVBand="0" w:oddHBand="1" w:evenHBand="0" w:firstRowFirstColumn="0" w:firstRowLastColumn="0" w:lastRowFirstColumn="0" w:lastRowLastColumn="0"/>
              <w:rPr>
                <w:lang w:val="en-GB"/>
              </w:rPr>
            </w:pPr>
            <w:r>
              <w:rPr>
                <w:lang w:val="en-GB"/>
              </w:rPr>
              <w:t>Altroconsumo</w:t>
            </w:r>
          </w:p>
        </w:tc>
        <w:tc>
          <w:tcPr>
            <w:tcW w:w="2437" w:type="dxa"/>
          </w:tcPr>
          <w:p w14:paraId="0761C7B1" w14:textId="5EAC71DF" w:rsidR="00941352" w:rsidRPr="008D3F2E" w:rsidRDefault="008D3F2E"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8D3F2E">
              <w:rPr>
                <w:lang w:val="es-ES"/>
              </w:rPr>
              <w:t xml:space="preserve">Luisa </w:t>
            </w:r>
            <w:proofErr w:type="spellStart"/>
            <w:r w:rsidRPr="008D3F2E">
              <w:rPr>
                <w:lang w:val="es-ES"/>
              </w:rPr>
              <w:t>C</w:t>
            </w:r>
            <w:r>
              <w:rPr>
                <w:lang w:val="es-ES"/>
              </w:rPr>
              <w:t>risigiovanni</w:t>
            </w:r>
            <w:proofErr w:type="spellEnd"/>
          </w:p>
          <w:p w14:paraId="144037EE" w14:textId="26B975D9" w:rsidR="006B1BAE" w:rsidRPr="008D3F2E" w:rsidRDefault="008D3F2E" w:rsidP="000B3A4E">
            <w:pPr>
              <w:spacing w:after="120"/>
              <w:jc w:val="both"/>
              <w:cnfStyle w:val="000000100000" w:firstRow="0" w:lastRow="0" w:firstColumn="0" w:lastColumn="0" w:oddVBand="0" w:evenVBand="0" w:oddHBand="1" w:evenHBand="0" w:firstRowFirstColumn="0" w:firstRowLastColumn="0" w:lastRowFirstColumn="0" w:lastRowLastColumn="0"/>
              <w:rPr>
                <w:lang w:val="es-ES"/>
              </w:rPr>
            </w:pPr>
            <w:r w:rsidRPr="008D3F2E">
              <w:rPr>
                <w:lang w:val="es-ES"/>
              </w:rPr>
              <w:t>luisa.crisigiovanni@altroconsumo.it</w:t>
            </w:r>
          </w:p>
        </w:tc>
        <w:tc>
          <w:tcPr>
            <w:tcW w:w="2552" w:type="dxa"/>
          </w:tcPr>
          <w:p w14:paraId="7EAE6DEA" w14:textId="350CD603" w:rsidR="00941352" w:rsidRPr="008D3F2E" w:rsidRDefault="00941352" w:rsidP="000B3A4E">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Cs w:val="32"/>
                <w:lang w:val="es-ES" w:eastAsia="es-ES"/>
              </w:rPr>
            </w:pPr>
          </w:p>
        </w:tc>
      </w:tr>
    </w:tbl>
    <w:p w14:paraId="4632DE27" w14:textId="0B349A5D" w:rsidR="00941352" w:rsidRPr="009D6A44" w:rsidRDefault="00941352" w:rsidP="00C90998">
      <w:pPr>
        <w:pStyle w:val="Sinespaciado"/>
        <w:jc w:val="both"/>
        <w:rPr>
          <w:sz w:val="18"/>
          <w:lang w:val="en-AU"/>
        </w:rPr>
      </w:pPr>
      <w:r w:rsidRPr="009D6A44">
        <w:rPr>
          <w:sz w:val="18"/>
          <w:vertAlign w:val="superscript"/>
          <w:lang w:val="en-AU"/>
        </w:rPr>
        <w:t>1</w:t>
      </w:r>
      <w:r w:rsidRPr="009D6A44">
        <w:rPr>
          <w:sz w:val="18"/>
          <w:lang w:val="en-AU"/>
        </w:rPr>
        <w:t xml:space="preserve">Biotechnology National </w:t>
      </w:r>
      <w:proofErr w:type="spellStart"/>
      <w:r w:rsidRPr="009D6A44">
        <w:rPr>
          <w:sz w:val="18"/>
          <w:lang w:val="en-AU"/>
        </w:rPr>
        <w:t>Center</w:t>
      </w:r>
      <w:proofErr w:type="spellEnd"/>
      <w:r w:rsidRPr="009D6A44">
        <w:rPr>
          <w:sz w:val="18"/>
          <w:lang w:val="en-AU"/>
        </w:rPr>
        <w:t xml:space="preserve">, Spanish National Research Council </w:t>
      </w:r>
      <w:r w:rsidR="009D6A44">
        <w:rPr>
          <w:sz w:val="18"/>
          <w:lang w:val="en-AU"/>
        </w:rPr>
        <w:t>-</w:t>
      </w:r>
      <w:r w:rsidR="00E46E64" w:rsidRPr="009D6A44">
        <w:rPr>
          <w:sz w:val="18"/>
          <w:lang w:val="en-AU"/>
        </w:rPr>
        <w:t xml:space="preserve"> </w:t>
      </w:r>
      <w:r w:rsidRPr="009D6A44">
        <w:rPr>
          <w:sz w:val="18"/>
          <w:lang w:val="en-AU"/>
        </w:rPr>
        <w:t>CSIC</w:t>
      </w:r>
      <w:r w:rsidR="00E46E64" w:rsidRPr="009D6A44">
        <w:rPr>
          <w:sz w:val="18"/>
          <w:lang w:val="en-AU"/>
        </w:rPr>
        <w:t>.</w:t>
      </w:r>
    </w:p>
    <w:p w14:paraId="3DD392BC" w14:textId="19A63C3A" w:rsidR="00E46E64" w:rsidRPr="009D6A44" w:rsidRDefault="00E46E64" w:rsidP="000B3A4E">
      <w:pPr>
        <w:pStyle w:val="Sinespaciado"/>
        <w:spacing w:after="120"/>
        <w:jc w:val="both"/>
        <w:rPr>
          <w:sz w:val="18"/>
          <w:lang w:val="en-AU"/>
        </w:rPr>
      </w:pPr>
      <w:r w:rsidRPr="009D6A44">
        <w:rPr>
          <w:sz w:val="18"/>
          <w:vertAlign w:val="superscript"/>
          <w:lang w:val="en-AU"/>
        </w:rPr>
        <w:t>2</w:t>
      </w:r>
      <w:r w:rsidRPr="009D6A44">
        <w:rPr>
          <w:sz w:val="18"/>
          <w:lang w:val="en-AU"/>
        </w:rPr>
        <w:t>King Abdullah University of Science and Technology, Saudi Arabia.</w:t>
      </w:r>
    </w:p>
    <w:p w14:paraId="2DAD0B9E" w14:textId="57279055" w:rsidR="002D1C4E" w:rsidRDefault="002D1C4E" w:rsidP="000B3A4E">
      <w:pPr>
        <w:pStyle w:val="Ttulo2"/>
        <w:spacing w:before="0" w:after="120"/>
        <w:jc w:val="both"/>
        <w:rPr>
          <w:lang w:val="en-AU"/>
        </w:rPr>
      </w:pPr>
    </w:p>
    <w:p w14:paraId="23D8E12D" w14:textId="52433C16" w:rsidR="002D1C4E" w:rsidRDefault="002D1C4E" w:rsidP="000B3A4E">
      <w:pPr>
        <w:spacing w:after="120"/>
        <w:rPr>
          <w:lang w:val="en-AU"/>
        </w:rPr>
      </w:pPr>
    </w:p>
    <w:p w14:paraId="7864EF6E" w14:textId="77777777" w:rsidR="002D1C4E" w:rsidRPr="002D1C4E" w:rsidRDefault="002D1C4E" w:rsidP="000B3A4E">
      <w:pPr>
        <w:spacing w:after="120"/>
        <w:rPr>
          <w:lang w:val="en-AU"/>
        </w:rPr>
      </w:pPr>
    </w:p>
    <w:p w14:paraId="590CDF14" w14:textId="5AB00497" w:rsidR="0007000A" w:rsidRDefault="00F06183" w:rsidP="000B3A4E">
      <w:pPr>
        <w:pStyle w:val="Ttulo2"/>
        <w:spacing w:before="0" w:after="120"/>
        <w:jc w:val="both"/>
        <w:rPr>
          <w:lang w:val="en-AU"/>
        </w:rPr>
      </w:pPr>
      <w:bookmarkStart w:id="26" w:name="_Toc88205402"/>
      <w:r>
        <w:rPr>
          <w:lang w:val="en-AU"/>
        </w:rPr>
        <w:lastRenderedPageBreak/>
        <w:t>3</w:t>
      </w:r>
      <w:r w:rsidR="003177D7">
        <w:rPr>
          <w:lang w:val="en-AU"/>
        </w:rPr>
        <w:t xml:space="preserve">. </w:t>
      </w:r>
      <w:r w:rsidR="006D0DFD">
        <w:rPr>
          <w:lang w:val="en-AU"/>
        </w:rPr>
        <w:t>Project meetings organization</w:t>
      </w:r>
      <w:bookmarkEnd w:id="26"/>
    </w:p>
    <w:p w14:paraId="05F532FF" w14:textId="4E34BCE0" w:rsidR="00EA7363" w:rsidRPr="00EA7363" w:rsidRDefault="002B0AAD" w:rsidP="000B3A4E">
      <w:pPr>
        <w:spacing w:after="120"/>
        <w:jc w:val="both"/>
        <w:rPr>
          <w:lang w:val="en-AU"/>
        </w:rPr>
      </w:pPr>
      <w:r>
        <w:rPr>
          <w:lang w:val="en-AU"/>
        </w:rPr>
        <w:t xml:space="preserve">The following information is gathered in </w:t>
      </w:r>
      <w:r w:rsidR="00EA7363">
        <w:rPr>
          <w:lang w:val="en-AU"/>
        </w:rPr>
        <w:t>Articles 6.2.2 (1-4) and 6.2.5.1</w:t>
      </w:r>
      <w:r>
        <w:rPr>
          <w:lang w:val="en-AU"/>
        </w:rPr>
        <w:t xml:space="preserve"> from the Grant Agreement</w:t>
      </w:r>
      <w:r w:rsidR="00A0365F">
        <w:rPr>
          <w:lang w:val="en-AU"/>
        </w:rPr>
        <w:t>.</w:t>
      </w:r>
    </w:p>
    <w:p w14:paraId="5BDABE4A" w14:textId="7E28947F" w:rsidR="00A0365F" w:rsidRDefault="00BB4474" w:rsidP="000B3A4E">
      <w:pPr>
        <w:pStyle w:val="Ttulo3"/>
        <w:spacing w:before="0" w:after="120"/>
        <w:rPr>
          <w:lang w:val="en-AU"/>
        </w:rPr>
      </w:pPr>
      <w:bookmarkStart w:id="27" w:name="_Toc88205403"/>
      <w:r>
        <w:rPr>
          <w:lang w:val="en-AU"/>
        </w:rPr>
        <w:t xml:space="preserve">3.1. </w:t>
      </w:r>
      <w:r w:rsidR="00A0365F" w:rsidRPr="00A0365F">
        <w:rPr>
          <w:lang w:val="en-AU"/>
        </w:rPr>
        <w:t>Consortium General Assembly</w:t>
      </w:r>
      <w:bookmarkEnd w:id="27"/>
      <w:r w:rsidR="00A0365F" w:rsidRPr="00A0365F">
        <w:rPr>
          <w:lang w:val="en-AU"/>
        </w:rPr>
        <w:t xml:space="preserve"> </w:t>
      </w:r>
    </w:p>
    <w:p w14:paraId="2AAF4105" w14:textId="1ECA441E" w:rsidR="00A0365F" w:rsidRPr="00A0365F" w:rsidRDefault="00A0365F" w:rsidP="000B3A4E">
      <w:pPr>
        <w:spacing w:after="120"/>
        <w:jc w:val="both"/>
        <w:rPr>
          <w:lang w:val="en-AU"/>
        </w:rPr>
      </w:pPr>
      <w:r>
        <w:rPr>
          <w:lang w:val="en-AU"/>
        </w:rPr>
        <w:t>The Consortium General Assembly meeting</w:t>
      </w:r>
      <w:r w:rsidR="00964776">
        <w:rPr>
          <w:lang w:val="en-AU"/>
        </w:rPr>
        <w:t>s</w:t>
      </w:r>
      <w:r>
        <w:rPr>
          <w:lang w:val="en-AU"/>
        </w:rPr>
        <w:t xml:space="preserve"> will take place once a year in the convened locations or online (</w:t>
      </w:r>
      <w:r w:rsidRPr="000B3A4E">
        <w:rPr>
          <w:lang w:val="en-AU"/>
        </w:rPr>
        <w:t>see below),</w:t>
      </w:r>
      <w:r>
        <w:rPr>
          <w:lang w:val="en-AU"/>
        </w:rPr>
        <w:t xml:space="preserve"> with the assistance of at least o</w:t>
      </w:r>
      <w:r w:rsidRPr="00A0365F">
        <w:rPr>
          <w:lang w:val="en-AU"/>
        </w:rPr>
        <w:t xml:space="preserve">ne member from each </w:t>
      </w:r>
      <w:r>
        <w:rPr>
          <w:lang w:val="en-AU"/>
        </w:rPr>
        <w:t>p</w:t>
      </w:r>
      <w:r w:rsidRPr="00A0365F">
        <w:rPr>
          <w:lang w:val="en-AU"/>
        </w:rPr>
        <w:t>artner</w:t>
      </w:r>
      <w:r>
        <w:rPr>
          <w:lang w:val="en-AU"/>
        </w:rPr>
        <w:t>.</w:t>
      </w:r>
    </w:p>
    <w:p w14:paraId="60404B3D" w14:textId="52F12901" w:rsidR="00A0365F" w:rsidRDefault="00A0365F" w:rsidP="000B3A4E">
      <w:pPr>
        <w:spacing w:after="120"/>
        <w:jc w:val="both"/>
        <w:rPr>
          <w:lang w:val="en-AU"/>
        </w:rPr>
      </w:pPr>
      <w:r w:rsidRPr="00A0365F">
        <w:rPr>
          <w:lang w:val="en-AU"/>
        </w:rPr>
        <w:t>Extraordinary meetings can be requested at any time by the Executive Committee or 1/3 of the members of the General Assembly</w:t>
      </w:r>
      <w:r>
        <w:rPr>
          <w:lang w:val="en-AU"/>
        </w:rPr>
        <w:t>.</w:t>
      </w:r>
    </w:p>
    <w:p w14:paraId="4D9DF6F4" w14:textId="5BD8811C" w:rsidR="002B0AAD" w:rsidRDefault="002B0AAD" w:rsidP="000B3A4E">
      <w:pPr>
        <w:spacing w:after="120"/>
        <w:jc w:val="both"/>
        <w:rPr>
          <w:lang w:val="en-AU"/>
        </w:rPr>
      </w:pPr>
      <w:r>
        <w:rPr>
          <w:lang w:val="en-AU"/>
        </w:rPr>
        <w:t>The chairperson of the General Assembly (the Coordinator, Manuel Ferrer) will:</w:t>
      </w:r>
    </w:p>
    <w:p w14:paraId="7F1A82CC" w14:textId="1BDDF06E" w:rsidR="00194855" w:rsidRDefault="002B0AAD" w:rsidP="000B3A4E">
      <w:pPr>
        <w:spacing w:after="120"/>
        <w:jc w:val="both"/>
        <w:rPr>
          <w:lang w:val="en-AU"/>
        </w:rPr>
      </w:pPr>
      <w:r>
        <w:rPr>
          <w:rFonts w:cstheme="minorHAnsi"/>
          <w:lang w:val="en-AU"/>
        </w:rPr>
        <w:t>•</w:t>
      </w:r>
      <w:r>
        <w:rPr>
          <w:lang w:val="en-AU"/>
        </w:rPr>
        <w:t xml:space="preserve"> C</w:t>
      </w:r>
      <w:r w:rsidR="00CA5C60">
        <w:rPr>
          <w:lang w:val="en-AU"/>
        </w:rPr>
        <w:t xml:space="preserve">onvene </w:t>
      </w:r>
      <w:r>
        <w:rPr>
          <w:lang w:val="en-AU"/>
        </w:rPr>
        <w:t xml:space="preserve">the </w:t>
      </w:r>
      <w:r w:rsidR="00CA5C60">
        <w:rPr>
          <w:lang w:val="en-AU"/>
        </w:rPr>
        <w:t>meeting of th</w:t>
      </w:r>
      <w:r w:rsidR="00964776">
        <w:rPr>
          <w:lang w:val="en-AU"/>
        </w:rPr>
        <w:t>e General Assembly</w:t>
      </w:r>
      <w:r>
        <w:rPr>
          <w:lang w:val="en-AU"/>
        </w:rPr>
        <w:t>.</w:t>
      </w:r>
    </w:p>
    <w:p w14:paraId="0A241E2F" w14:textId="0F6B7ED6" w:rsidR="002B0AAD" w:rsidRDefault="002B0AAD" w:rsidP="000B3A4E">
      <w:pPr>
        <w:spacing w:after="120"/>
        <w:jc w:val="both"/>
        <w:rPr>
          <w:lang w:val="en-AU"/>
        </w:rPr>
      </w:pPr>
      <w:r>
        <w:rPr>
          <w:rFonts w:cstheme="minorHAnsi"/>
          <w:lang w:val="en-AU"/>
        </w:rPr>
        <w:t>•</w:t>
      </w:r>
      <w:r>
        <w:rPr>
          <w:lang w:val="en-AU"/>
        </w:rPr>
        <w:t xml:space="preserve"> G</w:t>
      </w:r>
      <w:r w:rsidR="00CA5C60">
        <w:rPr>
          <w:lang w:val="en-AU"/>
        </w:rPr>
        <w:t>ive notice in writing via e-mail of a meeting to each member of th</w:t>
      </w:r>
      <w:r w:rsidR="00964776">
        <w:rPr>
          <w:lang w:val="en-AU"/>
        </w:rPr>
        <w:t>e</w:t>
      </w:r>
      <w:r w:rsidR="00CA5C60">
        <w:rPr>
          <w:lang w:val="en-AU"/>
        </w:rPr>
        <w:t xml:space="preserve"> </w:t>
      </w:r>
      <w:r w:rsidR="00964776" w:rsidRPr="00964776">
        <w:rPr>
          <w:lang w:val="en-AU"/>
        </w:rPr>
        <w:t xml:space="preserve">General Assembly </w:t>
      </w:r>
      <w:r w:rsidR="00CA5C60">
        <w:rPr>
          <w:lang w:val="en-AU"/>
        </w:rPr>
        <w:t xml:space="preserve">as soon as possible and </w:t>
      </w:r>
      <w:r>
        <w:rPr>
          <w:lang w:val="en-AU"/>
        </w:rPr>
        <w:t>at least</w:t>
      </w:r>
      <w:r w:rsidR="00CA5C60">
        <w:rPr>
          <w:lang w:val="en-AU"/>
        </w:rPr>
        <w:t xml:space="preserve"> </w:t>
      </w:r>
      <w:bookmarkStart w:id="28" w:name="_Hlk83992284"/>
      <w:r>
        <w:rPr>
          <w:lang w:val="en-AU"/>
        </w:rPr>
        <w:t>45 calendar days previous to the meeting when ordinary, 15 when extraordinary</w:t>
      </w:r>
      <w:bookmarkEnd w:id="28"/>
      <w:r w:rsidR="00A24E57">
        <w:rPr>
          <w:lang w:val="en-AU"/>
        </w:rPr>
        <w:t xml:space="preserve"> (</w:t>
      </w:r>
      <w:r w:rsidR="00922572">
        <w:rPr>
          <w:lang w:val="en-AU"/>
        </w:rPr>
        <w:t>T</w:t>
      </w:r>
      <w:r w:rsidR="00A24E57" w:rsidRPr="00BB4474">
        <w:rPr>
          <w:b/>
          <w:lang w:val="en-AU"/>
        </w:rPr>
        <w:t>able 4</w:t>
      </w:r>
      <w:r w:rsidR="00A24E57">
        <w:rPr>
          <w:lang w:val="en-AU"/>
        </w:rPr>
        <w:t>)</w:t>
      </w:r>
      <w:r>
        <w:rPr>
          <w:lang w:val="en-AU"/>
        </w:rPr>
        <w:t>.</w:t>
      </w:r>
    </w:p>
    <w:p w14:paraId="502905F7" w14:textId="1AC401FE" w:rsidR="00CA5C60" w:rsidRDefault="002B0AAD" w:rsidP="000B3A4E">
      <w:pPr>
        <w:spacing w:after="120"/>
        <w:jc w:val="both"/>
        <w:rPr>
          <w:lang w:val="en-AU"/>
        </w:rPr>
      </w:pPr>
      <w:r>
        <w:rPr>
          <w:rFonts w:cstheme="minorHAnsi"/>
          <w:lang w:val="en-AU"/>
        </w:rPr>
        <w:t>• P</w:t>
      </w:r>
      <w:r w:rsidR="00CA5C60">
        <w:rPr>
          <w:lang w:val="en-AU"/>
        </w:rPr>
        <w:t xml:space="preserve">repare and send </w:t>
      </w:r>
      <w:r>
        <w:rPr>
          <w:lang w:val="en-AU"/>
        </w:rPr>
        <w:t xml:space="preserve">to </w:t>
      </w:r>
      <w:r w:rsidR="00CA5C60">
        <w:rPr>
          <w:lang w:val="en-AU"/>
        </w:rPr>
        <w:t>each member of th</w:t>
      </w:r>
      <w:r w:rsidR="00964776">
        <w:rPr>
          <w:lang w:val="en-AU"/>
        </w:rPr>
        <w:t>e</w:t>
      </w:r>
      <w:r w:rsidR="00CA5C60">
        <w:rPr>
          <w:lang w:val="en-AU"/>
        </w:rPr>
        <w:t xml:space="preserve"> </w:t>
      </w:r>
      <w:r w:rsidR="00964776" w:rsidRPr="00964776">
        <w:rPr>
          <w:lang w:val="en-AU"/>
        </w:rPr>
        <w:t xml:space="preserve">General Assembly </w:t>
      </w:r>
      <w:r w:rsidR="00CA5C60">
        <w:rPr>
          <w:lang w:val="en-AU"/>
        </w:rPr>
        <w:t xml:space="preserve">a written (original) agenda </w:t>
      </w:r>
      <w:r>
        <w:rPr>
          <w:lang w:val="en-AU"/>
        </w:rPr>
        <w:t>at least 21</w:t>
      </w:r>
      <w:r w:rsidRPr="002B0AAD">
        <w:rPr>
          <w:lang w:val="en-AU"/>
        </w:rPr>
        <w:t xml:space="preserve"> calendar days previous to the meeting when ordinary, 1</w:t>
      </w:r>
      <w:r>
        <w:rPr>
          <w:lang w:val="en-AU"/>
        </w:rPr>
        <w:t>0</w:t>
      </w:r>
      <w:r w:rsidRPr="002B0AAD">
        <w:rPr>
          <w:lang w:val="en-AU"/>
        </w:rPr>
        <w:t xml:space="preserve"> when extraordinary</w:t>
      </w:r>
      <w:r>
        <w:rPr>
          <w:lang w:val="en-AU"/>
        </w:rPr>
        <w:t>.</w:t>
      </w:r>
    </w:p>
    <w:p w14:paraId="4F9206F6" w14:textId="056A12C6" w:rsidR="000C113B" w:rsidRDefault="000C113B" w:rsidP="000B3A4E">
      <w:pPr>
        <w:spacing w:after="120"/>
        <w:jc w:val="both"/>
        <w:rPr>
          <w:lang w:val="en-AU"/>
        </w:rPr>
      </w:pPr>
      <w:r>
        <w:rPr>
          <w:rFonts w:cstheme="minorHAnsi"/>
          <w:lang w:val="en-AU"/>
        </w:rPr>
        <w:t>•</w:t>
      </w:r>
      <w:r>
        <w:rPr>
          <w:lang w:val="en-AU"/>
        </w:rPr>
        <w:t xml:space="preserve"> Produce written minutes of each meeting which shall be the formal record of all decisions taken. He/she will send the draft minutes to al</w:t>
      </w:r>
      <w:r w:rsidR="00A24E57">
        <w:rPr>
          <w:lang w:val="en-AU"/>
        </w:rPr>
        <w:t>l</w:t>
      </w:r>
      <w:r>
        <w:rPr>
          <w:lang w:val="en-AU"/>
        </w:rPr>
        <w:t xml:space="preserve"> members via e-mail within 15 calendar days of the meeting.</w:t>
      </w:r>
    </w:p>
    <w:p w14:paraId="36BA51B8" w14:textId="2CE302AF" w:rsidR="000C113B" w:rsidRPr="00194855" w:rsidRDefault="000C113B" w:rsidP="000B3A4E">
      <w:pPr>
        <w:spacing w:after="120"/>
        <w:jc w:val="both"/>
        <w:rPr>
          <w:lang w:val="en-AU"/>
        </w:rPr>
      </w:pPr>
      <w:r>
        <w:rPr>
          <w:rFonts w:cstheme="minorHAnsi"/>
          <w:lang w:val="en-AU"/>
        </w:rPr>
        <w:t>•</w:t>
      </w:r>
      <w:r>
        <w:rPr>
          <w:lang w:val="en-AU"/>
        </w:rPr>
        <w:t xml:space="preserve"> Send the accepted minutes to all the members of the </w:t>
      </w:r>
      <w:r w:rsidR="00964776" w:rsidRPr="00964776">
        <w:rPr>
          <w:lang w:val="en-AU"/>
        </w:rPr>
        <w:t xml:space="preserve">General Assembly </w:t>
      </w:r>
      <w:r>
        <w:rPr>
          <w:lang w:val="en-AU"/>
        </w:rPr>
        <w:t>and to the Coordinator, who will safeguard them. If requested, the Coordinator will provide authenticated duplicates to parties.</w:t>
      </w:r>
    </w:p>
    <w:p w14:paraId="75B78879" w14:textId="5DB03AEC" w:rsidR="000C113B" w:rsidRDefault="000C113B" w:rsidP="000B3A4E">
      <w:pPr>
        <w:spacing w:after="120"/>
        <w:jc w:val="both"/>
        <w:rPr>
          <w:lang w:val="en-AU"/>
        </w:rPr>
      </w:pPr>
      <w:r>
        <w:rPr>
          <w:lang w:val="en-AU"/>
        </w:rPr>
        <w:t>In relation to the agenda, any</w:t>
      </w:r>
      <w:r w:rsidR="00CA5C60">
        <w:rPr>
          <w:lang w:val="en-AU"/>
        </w:rPr>
        <w:t xml:space="preserve"> item requiring the decision by the members of </w:t>
      </w:r>
      <w:r w:rsidR="00964776">
        <w:rPr>
          <w:lang w:val="en-AU"/>
        </w:rPr>
        <w:t>the</w:t>
      </w:r>
      <w:r w:rsidR="00CA5C60">
        <w:rPr>
          <w:lang w:val="en-AU"/>
        </w:rPr>
        <w:t xml:space="preserve"> </w:t>
      </w:r>
      <w:r w:rsidR="00964776" w:rsidRPr="00964776">
        <w:rPr>
          <w:lang w:val="en-AU"/>
        </w:rPr>
        <w:t xml:space="preserve">General Assembly </w:t>
      </w:r>
      <w:r w:rsidR="00CA5C60">
        <w:rPr>
          <w:lang w:val="en-AU"/>
        </w:rPr>
        <w:t xml:space="preserve">must be identified as such on </w:t>
      </w:r>
      <w:r>
        <w:rPr>
          <w:lang w:val="en-AU"/>
        </w:rPr>
        <w:t>this document. In addition, a</w:t>
      </w:r>
      <w:r w:rsidR="00CA5C60">
        <w:rPr>
          <w:lang w:val="en-AU"/>
        </w:rPr>
        <w:t xml:space="preserve">ny member of </w:t>
      </w:r>
      <w:r w:rsidR="00964776">
        <w:rPr>
          <w:lang w:val="en-AU"/>
        </w:rPr>
        <w:t>the</w:t>
      </w:r>
      <w:r w:rsidR="00CA5C60">
        <w:rPr>
          <w:lang w:val="en-AU"/>
        </w:rPr>
        <w:t xml:space="preserve"> </w:t>
      </w:r>
      <w:r w:rsidR="00964776" w:rsidRPr="00964776">
        <w:rPr>
          <w:lang w:val="en-AU"/>
        </w:rPr>
        <w:t xml:space="preserve">General Assembly </w:t>
      </w:r>
      <w:r w:rsidR="00CA5C60">
        <w:rPr>
          <w:lang w:val="en-AU"/>
        </w:rPr>
        <w:t>may add an item to the original agenda by written notification to all of the other members of th</w:t>
      </w:r>
      <w:r w:rsidR="00964776">
        <w:rPr>
          <w:lang w:val="en-AU"/>
        </w:rPr>
        <w:t>e</w:t>
      </w:r>
      <w:r w:rsidR="00CA5C60">
        <w:rPr>
          <w:lang w:val="en-AU"/>
        </w:rPr>
        <w:t xml:space="preserve"> </w:t>
      </w:r>
      <w:r w:rsidR="00964776" w:rsidRPr="00964776">
        <w:rPr>
          <w:lang w:val="en-AU"/>
        </w:rPr>
        <w:t xml:space="preserve">General Assembly </w:t>
      </w:r>
      <w:r w:rsidR="00DE19E1">
        <w:rPr>
          <w:lang w:val="en-AU"/>
        </w:rPr>
        <w:t xml:space="preserve">up to </w:t>
      </w:r>
      <w:r>
        <w:rPr>
          <w:lang w:val="en-AU"/>
        </w:rPr>
        <w:t>14</w:t>
      </w:r>
      <w:r w:rsidRPr="000C113B">
        <w:rPr>
          <w:lang w:val="en-AU"/>
        </w:rPr>
        <w:t xml:space="preserve"> calendar days previous to the meeting when ordinary, </w:t>
      </w:r>
      <w:r>
        <w:rPr>
          <w:lang w:val="en-AU"/>
        </w:rPr>
        <w:t>7</w:t>
      </w:r>
      <w:r w:rsidRPr="000C113B">
        <w:rPr>
          <w:lang w:val="en-AU"/>
        </w:rPr>
        <w:t xml:space="preserve"> when extraordinary</w:t>
      </w:r>
      <w:r>
        <w:rPr>
          <w:lang w:val="en-AU"/>
        </w:rPr>
        <w:t>.</w:t>
      </w:r>
    </w:p>
    <w:p w14:paraId="190C4E7F" w14:textId="73ECB13D" w:rsidR="00EA7363" w:rsidRDefault="000C113B" w:rsidP="000B3A4E">
      <w:pPr>
        <w:spacing w:after="120"/>
        <w:jc w:val="both"/>
        <w:rPr>
          <w:lang w:val="en-AU"/>
        </w:rPr>
      </w:pPr>
      <w:r>
        <w:rPr>
          <w:lang w:val="en-AU"/>
        </w:rPr>
        <w:t>Regarding t</w:t>
      </w:r>
      <w:r w:rsidR="00EA7363">
        <w:rPr>
          <w:lang w:val="en-AU"/>
        </w:rPr>
        <w:t>he minutes</w:t>
      </w:r>
      <w:r>
        <w:rPr>
          <w:lang w:val="en-AU"/>
        </w:rPr>
        <w:t>, the document will</w:t>
      </w:r>
      <w:r w:rsidR="00EA7363">
        <w:rPr>
          <w:lang w:val="en-AU"/>
        </w:rPr>
        <w:t xml:space="preserve"> be considered as accepted if, within 15 calendar days from sending, no member has sent an objection in writing to the chairperson with respect to the accuracy of the draft of the minutes.</w:t>
      </w:r>
    </w:p>
    <w:p w14:paraId="0E18CD80" w14:textId="52A64F86" w:rsidR="00FB6E6B" w:rsidRPr="00FB6E6B" w:rsidRDefault="00FB6E6B" w:rsidP="00C90998">
      <w:pPr>
        <w:spacing w:after="0"/>
        <w:jc w:val="both"/>
        <w:rPr>
          <w:sz w:val="18"/>
          <w:lang w:val="en-GB"/>
        </w:rPr>
      </w:pPr>
      <w:r w:rsidRPr="00BB4474">
        <w:rPr>
          <w:b/>
          <w:sz w:val="18"/>
          <w:lang w:val="en-GB"/>
        </w:rPr>
        <w:t xml:space="preserve">Table </w:t>
      </w:r>
      <w:r w:rsidR="00A24E57" w:rsidRPr="00BB4474">
        <w:rPr>
          <w:b/>
          <w:sz w:val="18"/>
          <w:lang w:val="en-GB"/>
        </w:rPr>
        <w:t>4</w:t>
      </w:r>
      <w:r w:rsidRPr="00FB6E6B">
        <w:rPr>
          <w:b/>
          <w:sz w:val="18"/>
          <w:lang w:val="en-GB"/>
        </w:rPr>
        <w:t xml:space="preserve">. </w:t>
      </w:r>
      <w:r w:rsidRPr="00FB6E6B">
        <w:rPr>
          <w:sz w:val="18"/>
          <w:lang w:val="en-GB"/>
        </w:rPr>
        <w:t xml:space="preserve">Timeline for the organisation of the </w:t>
      </w:r>
      <w:r w:rsidR="005E2279">
        <w:rPr>
          <w:sz w:val="18"/>
          <w:lang w:val="en-GB"/>
        </w:rPr>
        <w:t>C</w:t>
      </w:r>
      <w:r w:rsidRPr="00FB6E6B">
        <w:rPr>
          <w:sz w:val="18"/>
          <w:lang w:val="en-GB"/>
        </w:rPr>
        <w:t>onsortium</w:t>
      </w:r>
      <w:r w:rsidR="005E2279">
        <w:rPr>
          <w:sz w:val="18"/>
          <w:lang w:val="en-GB"/>
        </w:rPr>
        <w:t>’s</w:t>
      </w:r>
      <w:r w:rsidRPr="00FB6E6B">
        <w:rPr>
          <w:sz w:val="18"/>
          <w:lang w:val="en-GB"/>
        </w:rPr>
        <w:t xml:space="preserve"> </w:t>
      </w:r>
      <w:r w:rsidR="005E2279">
        <w:rPr>
          <w:sz w:val="18"/>
          <w:lang w:val="en-GB"/>
        </w:rPr>
        <w:t>G</w:t>
      </w:r>
      <w:r w:rsidRPr="00FB6E6B">
        <w:rPr>
          <w:sz w:val="18"/>
          <w:lang w:val="en-GB"/>
        </w:rPr>
        <w:t xml:space="preserve">eneral </w:t>
      </w:r>
      <w:r w:rsidR="005E2279">
        <w:rPr>
          <w:sz w:val="18"/>
          <w:lang w:val="en-GB"/>
        </w:rPr>
        <w:t>A</w:t>
      </w:r>
      <w:r w:rsidRPr="00FB6E6B">
        <w:rPr>
          <w:sz w:val="18"/>
          <w:lang w:val="en-GB"/>
        </w:rPr>
        <w:t>ssembly meetings.</w:t>
      </w:r>
    </w:p>
    <w:tbl>
      <w:tblPr>
        <w:tblStyle w:val="Tablanormal3"/>
        <w:tblW w:w="0" w:type="auto"/>
        <w:tblCellMar>
          <w:top w:w="57" w:type="dxa"/>
          <w:bottom w:w="28" w:type="dxa"/>
        </w:tblCellMar>
        <w:tblLook w:val="04A0" w:firstRow="1" w:lastRow="0" w:firstColumn="1" w:lastColumn="0" w:noHBand="0" w:noVBand="1"/>
      </w:tblPr>
      <w:tblGrid>
        <w:gridCol w:w="3209"/>
        <w:gridCol w:w="3209"/>
        <w:gridCol w:w="3210"/>
      </w:tblGrid>
      <w:tr w:rsidR="00FB6E6B" w14:paraId="429851C7" w14:textId="77777777" w:rsidTr="000B3A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Borders>
              <w:bottom w:val="none" w:sz="0" w:space="0" w:color="auto"/>
            </w:tcBorders>
            <w:vAlign w:val="center"/>
          </w:tcPr>
          <w:p w14:paraId="689066E3" w14:textId="77777777" w:rsidR="00FB6E6B" w:rsidRDefault="00FB6E6B" w:rsidP="000B3A4E">
            <w:pPr>
              <w:spacing w:after="120"/>
              <w:jc w:val="center"/>
              <w:rPr>
                <w:lang w:val="en-GB"/>
              </w:rPr>
            </w:pPr>
          </w:p>
        </w:tc>
        <w:tc>
          <w:tcPr>
            <w:tcW w:w="6419" w:type="dxa"/>
            <w:gridSpan w:val="2"/>
            <w:tcBorders>
              <w:bottom w:val="none" w:sz="0" w:space="0" w:color="auto"/>
            </w:tcBorders>
            <w:vAlign w:val="center"/>
          </w:tcPr>
          <w:p w14:paraId="06C805EF" w14:textId="45144F43" w:rsidR="00FB6E6B" w:rsidRPr="00D811A6" w:rsidRDefault="00FB6E6B" w:rsidP="000B3A4E">
            <w:pPr>
              <w:spacing w:after="120"/>
              <w:jc w:val="center"/>
              <w:cnfStyle w:val="100000000000" w:firstRow="1" w:lastRow="0" w:firstColumn="0" w:lastColumn="0" w:oddVBand="0" w:evenVBand="0" w:oddHBand="0" w:evenHBand="0" w:firstRowFirstColumn="0" w:firstRowLastColumn="0" w:lastRowFirstColumn="0" w:lastRowLastColumn="0"/>
              <w:rPr>
                <w:lang w:val="en-GB"/>
              </w:rPr>
            </w:pPr>
            <w:r w:rsidRPr="00D811A6">
              <w:rPr>
                <w:lang w:val="en-GB"/>
              </w:rPr>
              <w:t>General Assembly</w:t>
            </w:r>
          </w:p>
        </w:tc>
      </w:tr>
      <w:tr w:rsidR="00FB6E6B" w14:paraId="199C634C" w14:textId="77777777" w:rsidTr="000B3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808080" w:themeColor="background1" w:themeShade="80"/>
              <w:right w:val="none" w:sz="0" w:space="0" w:color="auto"/>
            </w:tcBorders>
            <w:shd w:val="clear" w:color="auto" w:fill="auto"/>
            <w:vAlign w:val="center"/>
          </w:tcPr>
          <w:p w14:paraId="688622B8" w14:textId="77777777" w:rsidR="00FB6E6B" w:rsidRDefault="00FB6E6B" w:rsidP="000B3A4E">
            <w:pPr>
              <w:spacing w:after="120"/>
              <w:jc w:val="center"/>
              <w:rPr>
                <w:lang w:val="en-GB"/>
              </w:rPr>
            </w:pPr>
          </w:p>
        </w:tc>
        <w:tc>
          <w:tcPr>
            <w:tcW w:w="3209" w:type="dxa"/>
            <w:tcBorders>
              <w:bottom w:val="single" w:sz="4" w:space="0" w:color="808080" w:themeColor="background1" w:themeShade="80"/>
            </w:tcBorders>
            <w:shd w:val="clear" w:color="auto" w:fill="auto"/>
            <w:vAlign w:val="center"/>
          </w:tcPr>
          <w:p w14:paraId="7CEEEE77" w14:textId="77777777" w:rsidR="00FB6E6B" w:rsidRPr="00D811A6" w:rsidRDefault="00FB6E6B" w:rsidP="000B3A4E">
            <w:pPr>
              <w:spacing w:after="120"/>
              <w:jc w:val="center"/>
              <w:cnfStyle w:val="000000100000" w:firstRow="0" w:lastRow="0" w:firstColumn="0" w:lastColumn="0" w:oddVBand="0" w:evenVBand="0" w:oddHBand="1" w:evenHBand="0" w:firstRowFirstColumn="0" w:firstRowLastColumn="0" w:lastRowFirstColumn="0" w:lastRowLastColumn="0"/>
              <w:rPr>
                <w:b/>
                <w:lang w:val="en-GB"/>
              </w:rPr>
            </w:pPr>
            <w:r w:rsidRPr="00D811A6">
              <w:rPr>
                <w:b/>
                <w:lang w:val="en-GB"/>
              </w:rPr>
              <w:t>Ordinary meeting</w:t>
            </w:r>
          </w:p>
        </w:tc>
        <w:tc>
          <w:tcPr>
            <w:tcW w:w="3210" w:type="dxa"/>
            <w:tcBorders>
              <w:bottom w:val="single" w:sz="4" w:space="0" w:color="808080" w:themeColor="background1" w:themeShade="80"/>
            </w:tcBorders>
            <w:shd w:val="clear" w:color="auto" w:fill="auto"/>
            <w:vAlign w:val="center"/>
          </w:tcPr>
          <w:p w14:paraId="753F5492" w14:textId="77777777" w:rsidR="00FB6E6B" w:rsidRPr="00D811A6" w:rsidRDefault="00FB6E6B" w:rsidP="000B3A4E">
            <w:pPr>
              <w:spacing w:after="120"/>
              <w:jc w:val="center"/>
              <w:cnfStyle w:val="000000100000" w:firstRow="0" w:lastRow="0" w:firstColumn="0" w:lastColumn="0" w:oddVBand="0" w:evenVBand="0" w:oddHBand="1" w:evenHBand="0" w:firstRowFirstColumn="0" w:firstRowLastColumn="0" w:lastRowFirstColumn="0" w:lastRowLastColumn="0"/>
              <w:rPr>
                <w:b/>
                <w:lang w:val="en-GB"/>
              </w:rPr>
            </w:pPr>
            <w:r w:rsidRPr="00D811A6">
              <w:rPr>
                <w:b/>
                <w:lang w:val="en-GB"/>
              </w:rPr>
              <w:t>Extraordinary meeting</w:t>
            </w:r>
          </w:p>
        </w:tc>
      </w:tr>
      <w:tr w:rsidR="00FB6E6B" w14:paraId="637558FF" w14:textId="77777777" w:rsidTr="000B3A4E">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808080" w:themeColor="background1" w:themeShade="80"/>
            </w:tcBorders>
            <w:shd w:val="clear" w:color="auto" w:fill="F2F2F2" w:themeFill="background1" w:themeFillShade="F2"/>
            <w:vAlign w:val="center"/>
          </w:tcPr>
          <w:p w14:paraId="1F9A10A3" w14:textId="77777777" w:rsidR="00FB6E6B" w:rsidRDefault="00FB6E6B" w:rsidP="000B3A4E">
            <w:pPr>
              <w:spacing w:after="120"/>
              <w:jc w:val="center"/>
              <w:rPr>
                <w:lang w:val="en-GB"/>
              </w:rPr>
            </w:pPr>
            <w:r>
              <w:rPr>
                <w:lang w:val="en-GB"/>
              </w:rPr>
              <w:t>Notice before</w:t>
            </w:r>
          </w:p>
        </w:tc>
        <w:tc>
          <w:tcPr>
            <w:tcW w:w="3209" w:type="dxa"/>
            <w:tcBorders>
              <w:top w:val="single" w:sz="4" w:space="0" w:color="808080" w:themeColor="background1" w:themeShade="80"/>
            </w:tcBorders>
            <w:shd w:val="clear" w:color="auto" w:fill="F2F2F2" w:themeFill="background1" w:themeFillShade="F2"/>
            <w:vAlign w:val="center"/>
          </w:tcPr>
          <w:p w14:paraId="747CEF44" w14:textId="77777777" w:rsidR="00FB6E6B" w:rsidRDefault="00FB6E6B" w:rsidP="000B3A4E">
            <w:pPr>
              <w:spacing w:after="12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45 calendar days</w:t>
            </w:r>
          </w:p>
        </w:tc>
        <w:tc>
          <w:tcPr>
            <w:tcW w:w="3210" w:type="dxa"/>
            <w:tcBorders>
              <w:top w:val="single" w:sz="4" w:space="0" w:color="808080" w:themeColor="background1" w:themeShade="80"/>
            </w:tcBorders>
            <w:shd w:val="clear" w:color="auto" w:fill="F2F2F2" w:themeFill="background1" w:themeFillShade="F2"/>
            <w:vAlign w:val="center"/>
          </w:tcPr>
          <w:p w14:paraId="77F3EA6D" w14:textId="77777777" w:rsidR="00FB6E6B" w:rsidRDefault="00FB6E6B" w:rsidP="000B3A4E">
            <w:pPr>
              <w:spacing w:after="12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15 calendar days</w:t>
            </w:r>
          </w:p>
        </w:tc>
      </w:tr>
      <w:tr w:rsidR="00FB6E6B" w14:paraId="0EEE3E3F" w14:textId="77777777" w:rsidTr="000B3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auto"/>
            <w:vAlign w:val="center"/>
          </w:tcPr>
          <w:p w14:paraId="27E42327" w14:textId="77777777" w:rsidR="00FB6E6B" w:rsidRDefault="00FB6E6B" w:rsidP="000B3A4E">
            <w:pPr>
              <w:spacing w:after="120"/>
              <w:jc w:val="center"/>
              <w:rPr>
                <w:lang w:val="en-GB"/>
              </w:rPr>
            </w:pPr>
            <w:r>
              <w:rPr>
                <w:lang w:val="en-GB"/>
              </w:rPr>
              <w:t>Send agenda before</w:t>
            </w:r>
          </w:p>
        </w:tc>
        <w:tc>
          <w:tcPr>
            <w:tcW w:w="3209" w:type="dxa"/>
            <w:shd w:val="clear" w:color="auto" w:fill="auto"/>
            <w:vAlign w:val="center"/>
          </w:tcPr>
          <w:p w14:paraId="762553F3" w14:textId="77777777" w:rsidR="00FB6E6B" w:rsidRDefault="00FB6E6B" w:rsidP="000B3A4E">
            <w:pPr>
              <w:spacing w:after="120"/>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21 calendar days</w:t>
            </w:r>
          </w:p>
        </w:tc>
        <w:tc>
          <w:tcPr>
            <w:tcW w:w="3210" w:type="dxa"/>
            <w:shd w:val="clear" w:color="auto" w:fill="auto"/>
            <w:vAlign w:val="center"/>
          </w:tcPr>
          <w:p w14:paraId="111287BE" w14:textId="77777777" w:rsidR="00FB6E6B" w:rsidRDefault="00FB6E6B" w:rsidP="000B3A4E">
            <w:pPr>
              <w:spacing w:after="120"/>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10 calendar days</w:t>
            </w:r>
          </w:p>
        </w:tc>
      </w:tr>
      <w:tr w:rsidR="00FB6E6B" w14:paraId="2DAFD569" w14:textId="77777777" w:rsidTr="000B3A4E">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vAlign w:val="center"/>
          </w:tcPr>
          <w:p w14:paraId="64D6AF88" w14:textId="77777777" w:rsidR="00FB6E6B" w:rsidRDefault="00FB6E6B" w:rsidP="000B3A4E">
            <w:pPr>
              <w:spacing w:after="120"/>
              <w:jc w:val="center"/>
              <w:rPr>
                <w:lang w:val="en-GB"/>
              </w:rPr>
            </w:pPr>
            <w:r>
              <w:rPr>
                <w:lang w:val="en-GB"/>
              </w:rPr>
              <w:t>Add item to agenda before</w:t>
            </w:r>
          </w:p>
        </w:tc>
        <w:tc>
          <w:tcPr>
            <w:tcW w:w="3209" w:type="dxa"/>
            <w:shd w:val="clear" w:color="auto" w:fill="F2F2F2" w:themeFill="background1" w:themeFillShade="F2"/>
            <w:vAlign w:val="center"/>
          </w:tcPr>
          <w:p w14:paraId="1B18DA89" w14:textId="77777777" w:rsidR="00FB6E6B" w:rsidRDefault="00FB6E6B" w:rsidP="000B3A4E">
            <w:pPr>
              <w:spacing w:after="12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14 calendar days</w:t>
            </w:r>
          </w:p>
        </w:tc>
        <w:tc>
          <w:tcPr>
            <w:tcW w:w="3210" w:type="dxa"/>
            <w:shd w:val="clear" w:color="auto" w:fill="F2F2F2" w:themeFill="background1" w:themeFillShade="F2"/>
            <w:vAlign w:val="center"/>
          </w:tcPr>
          <w:p w14:paraId="2384835A" w14:textId="77777777" w:rsidR="00FB6E6B" w:rsidRDefault="00FB6E6B" w:rsidP="000B3A4E">
            <w:pPr>
              <w:spacing w:after="12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7 calendar days</w:t>
            </w:r>
          </w:p>
        </w:tc>
      </w:tr>
    </w:tbl>
    <w:p w14:paraId="5A5871F6" w14:textId="77777777" w:rsidR="00FB6E6B" w:rsidRDefault="00FB6E6B" w:rsidP="000B3A4E">
      <w:pPr>
        <w:spacing w:after="120"/>
        <w:jc w:val="both"/>
        <w:rPr>
          <w:lang w:val="en-AU"/>
        </w:rPr>
      </w:pPr>
    </w:p>
    <w:p w14:paraId="611BDE4A" w14:textId="5145AFE7" w:rsidR="002207A2" w:rsidRPr="0023218B" w:rsidRDefault="0023218B" w:rsidP="000B3A4E">
      <w:pPr>
        <w:spacing w:after="120"/>
        <w:jc w:val="both"/>
        <w:rPr>
          <w:u w:val="single"/>
          <w:lang w:val="en-AU"/>
        </w:rPr>
      </w:pPr>
      <w:r w:rsidRPr="0023218B">
        <w:rPr>
          <w:u w:val="single"/>
          <w:lang w:val="en-AU"/>
        </w:rPr>
        <w:t>Dates and venues (</w:t>
      </w:r>
      <w:r w:rsidR="00A24E57">
        <w:rPr>
          <w:u w:val="single"/>
          <w:lang w:val="en-AU"/>
        </w:rPr>
        <w:t>tentative</w:t>
      </w:r>
      <w:r w:rsidRPr="0023218B">
        <w:rPr>
          <w:u w:val="single"/>
          <w:lang w:val="en-AU"/>
        </w:rPr>
        <w:t>)</w:t>
      </w:r>
      <w:r w:rsidR="002207A2" w:rsidRPr="0023218B">
        <w:rPr>
          <w:u w:val="single"/>
          <w:lang w:val="en-AU"/>
        </w:rPr>
        <w:t>:</w:t>
      </w:r>
    </w:p>
    <w:p w14:paraId="052B966D" w14:textId="4FB6F00F" w:rsidR="002207A2" w:rsidRPr="002207A2" w:rsidRDefault="0023218B" w:rsidP="000B3A4E">
      <w:pPr>
        <w:spacing w:after="120"/>
        <w:jc w:val="both"/>
        <w:rPr>
          <w:lang w:val="en-AU"/>
        </w:rPr>
      </w:pPr>
      <w:r>
        <w:rPr>
          <w:lang w:val="en-AU"/>
        </w:rPr>
        <w:t>8</w:t>
      </w:r>
      <w:r w:rsidRPr="0023218B">
        <w:rPr>
          <w:vertAlign w:val="superscript"/>
          <w:lang w:val="en-AU"/>
        </w:rPr>
        <w:t>th</w:t>
      </w:r>
      <w:r>
        <w:rPr>
          <w:lang w:val="en-AU"/>
        </w:rPr>
        <w:t xml:space="preserve"> June</w:t>
      </w:r>
      <w:r w:rsidR="002207A2" w:rsidRPr="002207A2">
        <w:rPr>
          <w:lang w:val="en-AU"/>
        </w:rPr>
        <w:t xml:space="preserve"> 2021 – Kick-Off Meeting (KOM). It took place online (MS1)</w:t>
      </w:r>
    </w:p>
    <w:p w14:paraId="74368965" w14:textId="1B9343A9" w:rsidR="002207A2" w:rsidRPr="002207A2" w:rsidRDefault="008D3F2E" w:rsidP="000B3A4E">
      <w:pPr>
        <w:spacing w:after="120"/>
        <w:jc w:val="both"/>
        <w:rPr>
          <w:lang w:val="en-AU"/>
        </w:rPr>
      </w:pPr>
      <w:r>
        <w:rPr>
          <w:lang w:val="en-AU"/>
        </w:rPr>
        <w:t>9</w:t>
      </w:r>
      <w:r w:rsidRPr="008D3F2E">
        <w:rPr>
          <w:vertAlign w:val="superscript"/>
          <w:lang w:val="en-AU"/>
        </w:rPr>
        <w:t>th</w:t>
      </w:r>
      <w:r>
        <w:rPr>
          <w:lang w:val="en-AU"/>
        </w:rPr>
        <w:t xml:space="preserve"> </w:t>
      </w:r>
      <w:r w:rsidR="002207A2" w:rsidRPr="002207A2">
        <w:rPr>
          <w:lang w:val="en-AU"/>
        </w:rPr>
        <w:t xml:space="preserve">July 2022 – </w:t>
      </w:r>
      <w:r w:rsidR="00BB4474" w:rsidRPr="002207A2">
        <w:rPr>
          <w:lang w:val="en-AU"/>
        </w:rPr>
        <w:t>Hamburg</w:t>
      </w:r>
      <w:r w:rsidR="00BB4474">
        <w:rPr>
          <w:lang w:val="en-AU"/>
        </w:rPr>
        <w:t>,</w:t>
      </w:r>
      <w:r w:rsidR="00BB4474" w:rsidRPr="002207A2">
        <w:rPr>
          <w:lang w:val="en-AU"/>
        </w:rPr>
        <w:t xml:space="preserve"> </w:t>
      </w:r>
      <w:r w:rsidR="002207A2" w:rsidRPr="002207A2">
        <w:rPr>
          <w:lang w:val="en-AU"/>
        </w:rPr>
        <w:t>Germany (face-to-face</w:t>
      </w:r>
      <w:r w:rsidR="00BB4474">
        <w:rPr>
          <w:lang w:val="en-AU"/>
        </w:rPr>
        <w:t>,</w:t>
      </w:r>
      <w:r w:rsidR="002207A2" w:rsidRPr="002207A2">
        <w:rPr>
          <w:lang w:val="en-AU"/>
        </w:rPr>
        <w:t xml:space="preserve"> </w:t>
      </w:r>
      <w:r w:rsidR="00BB4474">
        <w:rPr>
          <w:lang w:val="en-AU"/>
        </w:rPr>
        <w:t xml:space="preserve">in the frame of the </w:t>
      </w:r>
      <w:r w:rsidR="002207A2" w:rsidRPr="002207A2">
        <w:rPr>
          <w:lang w:val="en-AU"/>
        </w:rPr>
        <w:t>ESSIB summer school</w:t>
      </w:r>
      <w:r w:rsidR="00BB4474">
        <w:rPr>
          <w:lang w:val="en-AU"/>
        </w:rPr>
        <w:t xml:space="preserve">, </w:t>
      </w:r>
      <w:r w:rsidR="00A24E57" w:rsidRPr="00A24E57">
        <w:rPr>
          <w:lang w:val="en-AU"/>
        </w:rPr>
        <w:t>http://www.essib.eu/index.php/view/home</w:t>
      </w:r>
      <w:r w:rsidR="002207A2" w:rsidRPr="002207A2">
        <w:rPr>
          <w:lang w:val="en-AU"/>
        </w:rPr>
        <w:t>)</w:t>
      </w:r>
    </w:p>
    <w:p w14:paraId="6B41D190" w14:textId="07332249" w:rsidR="002207A2" w:rsidRPr="002207A2" w:rsidRDefault="002207A2" w:rsidP="000B3A4E">
      <w:pPr>
        <w:spacing w:after="120"/>
        <w:jc w:val="both"/>
        <w:rPr>
          <w:lang w:val="en-AU"/>
        </w:rPr>
      </w:pPr>
      <w:r w:rsidRPr="002207A2">
        <w:rPr>
          <w:lang w:val="en-AU"/>
        </w:rPr>
        <w:t xml:space="preserve">June 2023 – </w:t>
      </w:r>
      <w:r w:rsidR="00BB4474" w:rsidRPr="002207A2">
        <w:rPr>
          <w:lang w:val="en-AU"/>
        </w:rPr>
        <w:t>Messina</w:t>
      </w:r>
      <w:r w:rsidR="00BB4474">
        <w:rPr>
          <w:lang w:val="en-AU"/>
        </w:rPr>
        <w:t xml:space="preserve">, </w:t>
      </w:r>
      <w:r w:rsidRPr="002207A2">
        <w:rPr>
          <w:lang w:val="en-AU"/>
        </w:rPr>
        <w:t>Italy (</w:t>
      </w:r>
      <w:r w:rsidR="00A24E57">
        <w:rPr>
          <w:lang w:val="en-AU"/>
        </w:rPr>
        <w:t xml:space="preserve">we expect </w:t>
      </w:r>
      <w:r w:rsidRPr="002207A2">
        <w:rPr>
          <w:lang w:val="en-AU"/>
        </w:rPr>
        <w:t>face-to-face</w:t>
      </w:r>
      <w:r w:rsidR="00A24E57">
        <w:rPr>
          <w:lang w:val="en-AU"/>
        </w:rPr>
        <w:t xml:space="preserve"> meeting</w:t>
      </w:r>
      <w:r w:rsidRPr="002207A2">
        <w:rPr>
          <w:lang w:val="en-AU"/>
        </w:rPr>
        <w:t>)</w:t>
      </w:r>
    </w:p>
    <w:p w14:paraId="5711747A" w14:textId="2D1FC6CD" w:rsidR="002207A2" w:rsidRPr="002207A2" w:rsidRDefault="002207A2" w:rsidP="000B3A4E">
      <w:pPr>
        <w:spacing w:after="120"/>
        <w:jc w:val="both"/>
        <w:rPr>
          <w:lang w:val="en-AU"/>
        </w:rPr>
      </w:pPr>
      <w:r w:rsidRPr="002207A2">
        <w:rPr>
          <w:lang w:val="en-AU"/>
        </w:rPr>
        <w:t xml:space="preserve">June 2024 – </w:t>
      </w:r>
      <w:r w:rsidR="00BB4474">
        <w:rPr>
          <w:lang w:val="en-AU"/>
        </w:rPr>
        <w:t>Düsseldorf,</w:t>
      </w:r>
      <w:r w:rsidR="00BB4474" w:rsidRPr="002207A2">
        <w:rPr>
          <w:lang w:val="en-AU"/>
        </w:rPr>
        <w:t xml:space="preserve"> </w:t>
      </w:r>
      <w:r w:rsidRPr="002207A2">
        <w:rPr>
          <w:lang w:val="en-AU"/>
        </w:rPr>
        <w:t>Germany</w:t>
      </w:r>
      <w:r w:rsidR="008D3F2E">
        <w:rPr>
          <w:lang w:val="en-AU"/>
        </w:rPr>
        <w:t xml:space="preserve"> </w:t>
      </w:r>
      <w:r w:rsidRPr="002207A2">
        <w:rPr>
          <w:lang w:val="en-AU"/>
        </w:rPr>
        <w:t>(face-to-face</w:t>
      </w:r>
      <w:r w:rsidR="00BB4474">
        <w:rPr>
          <w:lang w:val="en-AU"/>
        </w:rPr>
        <w:t>, in the frame of the</w:t>
      </w:r>
      <w:r w:rsidRPr="002207A2">
        <w:rPr>
          <w:lang w:val="en-AU"/>
        </w:rPr>
        <w:t xml:space="preserve"> Workshop on RRI issues or biotech/bioeconomy conference)</w:t>
      </w:r>
    </w:p>
    <w:p w14:paraId="50BC1BEE" w14:textId="345C9CD9" w:rsidR="00A0365F" w:rsidRDefault="002207A2" w:rsidP="000B3A4E">
      <w:pPr>
        <w:spacing w:after="120"/>
        <w:jc w:val="both"/>
        <w:rPr>
          <w:lang w:val="en-AU"/>
        </w:rPr>
      </w:pPr>
      <w:r w:rsidRPr="002207A2">
        <w:rPr>
          <w:lang w:val="en-AU"/>
        </w:rPr>
        <w:lastRenderedPageBreak/>
        <w:t xml:space="preserve">April 2025 – </w:t>
      </w:r>
      <w:r w:rsidR="00BB4474" w:rsidRPr="002207A2">
        <w:rPr>
          <w:lang w:val="en-AU"/>
        </w:rPr>
        <w:t>Madrid</w:t>
      </w:r>
      <w:r w:rsidR="00BB4474">
        <w:rPr>
          <w:lang w:val="en-AU"/>
        </w:rPr>
        <w:t xml:space="preserve">, </w:t>
      </w:r>
      <w:r w:rsidR="008D3F2E">
        <w:rPr>
          <w:lang w:val="en-AU"/>
        </w:rPr>
        <w:t xml:space="preserve">Spain </w:t>
      </w:r>
      <w:r w:rsidRPr="002207A2">
        <w:rPr>
          <w:lang w:val="en-AU"/>
        </w:rPr>
        <w:t>(face-to-face)</w:t>
      </w:r>
    </w:p>
    <w:p w14:paraId="5F69519E" w14:textId="11C4F085" w:rsidR="00411578" w:rsidRDefault="00BB4474" w:rsidP="000B3A4E">
      <w:pPr>
        <w:pStyle w:val="Ttulo3"/>
        <w:spacing w:before="0" w:after="120"/>
        <w:rPr>
          <w:lang w:val="en-GB"/>
        </w:rPr>
      </w:pPr>
      <w:bookmarkStart w:id="29" w:name="_Toc88205404"/>
      <w:r>
        <w:rPr>
          <w:lang w:val="en-GB"/>
        </w:rPr>
        <w:t xml:space="preserve">3.2. </w:t>
      </w:r>
      <w:r w:rsidR="00411578" w:rsidRPr="00BA0111">
        <w:rPr>
          <w:lang w:val="en-GB"/>
        </w:rPr>
        <w:t>Executive Committee: WP Lead Partners and Chair</w:t>
      </w:r>
      <w:bookmarkEnd w:id="29"/>
    </w:p>
    <w:p w14:paraId="21AD3F84" w14:textId="466A460D" w:rsidR="00964776" w:rsidRPr="00964776" w:rsidRDefault="00964776" w:rsidP="000B3A4E">
      <w:pPr>
        <w:spacing w:after="120"/>
        <w:jc w:val="both"/>
        <w:rPr>
          <w:lang w:val="en-GB"/>
        </w:rPr>
      </w:pPr>
      <w:r w:rsidRPr="00964776">
        <w:rPr>
          <w:lang w:val="en-GB"/>
        </w:rPr>
        <w:t xml:space="preserve">The </w:t>
      </w:r>
      <w:r>
        <w:rPr>
          <w:lang w:val="en-GB"/>
        </w:rPr>
        <w:t>Executive Committee</w:t>
      </w:r>
      <w:r w:rsidRPr="00964776">
        <w:rPr>
          <w:lang w:val="en-GB"/>
        </w:rPr>
        <w:t xml:space="preserve"> meeting</w:t>
      </w:r>
      <w:r>
        <w:rPr>
          <w:lang w:val="en-GB"/>
        </w:rPr>
        <w:t>s</w:t>
      </w:r>
      <w:r w:rsidRPr="00964776">
        <w:rPr>
          <w:lang w:val="en-GB"/>
        </w:rPr>
        <w:t xml:space="preserve"> will take place </w:t>
      </w:r>
      <w:r w:rsidR="00A24E57">
        <w:rPr>
          <w:lang w:val="en-GB"/>
        </w:rPr>
        <w:t>once per</w:t>
      </w:r>
      <w:r w:rsidRPr="00964776">
        <w:rPr>
          <w:lang w:val="en-GB"/>
        </w:rPr>
        <w:t xml:space="preserve"> year in the convened locations or online (see below)</w:t>
      </w:r>
      <w:r>
        <w:rPr>
          <w:lang w:val="en-GB"/>
        </w:rPr>
        <w:t>.</w:t>
      </w:r>
    </w:p>
    <w:p w14:paraId="0E6A5E5B" w14:textId="0987C69D" w:rsidR="00964776" w:rsidRPr="00964776" w:rsidRDefault="00964776" w:rsidP="000B3A4E">
      <w:pPr>
        <w:spacing w:after="120"/>
        <w:jc w:val="both"/>
        <w:rPr>
          <w:lang w:val="en-GB"/>
        </w:rPr>
      </w:pPr>
      <w:r w:rsidRPr="00964776">
        <w:rPr>
          <w:lang w:val="en-GB"/>
        </w:rPr>
        <w:t>Extraordinary meetings can be requested at any time by the Executive Committee or 1/3 of the members of the Executive Committee.</w:t>
      </w:r>
    </w:p>
    <w:p w14:paraId="21B293C4" w14:textId="12332CF0" w:rsidR="00964776" w:rsidRPr="00964776" w:rsidRDefault="00964776" w:rsidP="000B3A4E">
      <w:pPr>
        <w:spacing w:after="120"/>
        <w:jc w:val="both"/>
        <w:rPr>
          <w:lang w:val="en-GB"/>
        </w:rPr>
      </w:pPr>
      <w:r w:rsidRPr="00964776">
        <w:rPr>
          <w:lang w:val="en-GB"/>
        </w:rPr>
        <w:t xml:space="preserve">The chairperson </w:t>
      </w:r>
      <w:r w:rsidR="00366E8C">
        <w:rPr>
          <w:lang w:val="en-GB"/>
        </w:rPr>
        <w:t xml:space="preserve">(rotative, see below) </w:t>
      </w:r>
      <w:r w:rsidRPr="00964776">
        <w:rPr>
          <w:lang w:val="en-GB"/>
        </w:rPr>
        <w:t xml:space="preserve">of the </w:t>
      </w:r>
      <w:r w:rsidR="00366E8C">
        <w:rPr>
          <w:lang w:val="en-GB"/>
        </w:rPr>
        <w:t>Executive Committee</w:t>
      </w:r>
      <w:r w:rsidRPr="00964776">
        <w:rPr>
          <w:lang w:val="en-GB"/>
        </w:rPr>
        <w:t xml:space="preserve"> will:</w:t>
      </w:r>
    </w:p>
    <w:p w14:paraId="5ADB7D59" w14:textId="4751A672" w:rsidR="00964776" w:rsidRPr="00964776" w:rsidRDefault="00964776" w:rsidP="000B3A4E">
      <w:pPr>
        <w:spacing w:after="120"/>
        <w:jc w:val="both"/>
        <w:rPr>
          <w:lang w:val="en-GB"/>
        </w:rPr>
      </w:pPr>
      <w:r w:rsidRPr="00964776">
        <w:rPr>
          <w:lang w:val="en-GB"/>
        </w:rPr>
        <w:t>• Convene the meeting of th</w:t>
      </w:r>
      <w:r>
        <w:rPr>
          <w:lang w:val="en-GB"/>
        </w:rPr>
        <w:t xml:space="preserve">e </w:t>
      </w:r>
      <w:r w:rsidRPr="00964776">
        <w:rPr>
          <w:lang w:val="en-GB"/>
        </w:rPr>
        <w:t>Executive Committee.</w:t>
      </w:r>
    </w:p>
    <w:p w14:paraId="3164B38C" w14:textId="181F9F3C" w:rsidR="00964776" w:rsidRPr="00964776" w:rsidRDefault="00964776" w:rsidP="000B3A4E">
      <w:pPr>
        <w:spacing w:after="120"/>
        <w:jc w:val="both"/>
        <w:rPr>
          <w:lang w:val="en-GB"/>
        </w:rPr>
      </w:pPr>
      <w:r w:rsidRPr="00964776">
        <w:rPr>
          <w:lang w:val="en-GB"/>
        </w:rPr>
        <w:t>• Give notice in writing via e-mail of a meeting to each member of that Executive Committee as soon as possible and at least 14 calendar days previous to the meeting when ordinary, 7 when extraordinary</w:t>
      </w:r>
      <w:r w:rsidR="00A24E57">
        <w:rPr>
          <w:lang w:val="en-GB"/>
        </w:rPr>
        <w:t xml:space="preserve"> </w:t>
      </w:r>
      <w:r w:rsidR="00A24E57">
        <w:rPr>
          <w:lang w:val="en-AU"/>
        </w:rPr>
        <w:t>(</w:t>
      </w:r>
      <w:r w:rsidR="00922572" w:rsidRPr="006E54B2">
        <w:rPr>
          <w:b/>
          <w:lang w:val="en-AU"/>
        </w:rPr>
        <w:t>T</w:t>
      </w:r>
      <w:r w:rsidR="00A24E57" w:rsidRPr="000B3A4E">
        <w:rPr>
          <w:b/>
          <w:lang w:val="en-AU"/>
        </w:rPr>
        <w:t>able 5).</w:t>
      </w:r>
    </w:p>
    <w:p w14:paraId="7F48D121" w14:textId="0199AEE3" w:rsidR="00964776" w:rsidRPr="00964776" w:rsidRDefault="00964776" w:rsidP="000B3A4E">
      <w:pPr>
        <w:spacing w:after="120"/>
        <w:jc w:val="both"/>
        <w:rPr>
          <w:lang w:val="en-GB"/>
        </w:rPr>
      </w:pPr>
      <w:r w:rsidRPr="00964776">
        <w:rPr>
          <w:lang w:val="en-GB"/>
        </w:rPr>
        <w:t>• Prepare and send to each member of the Executive Committee a written (original) agenda at least 7 calendar days previous to the meeting when ordinary.</w:t>
      </w:r>
    </w:p>
    <w:p w14:paraId="278BE5F0" w14:textId="582AF7A2" w:rsidR="00964776" w:rsidRPr="00964776" w:rsidRDefault="00964776" w:rsidP="000B3A4E">
      <w:pPr>
        <w:spacing w:after="120"/>
        <w:jc w:val="both"/>
        <w:rPr>
          <w:lang w:val="en-GB"/>
        </w:rPr>
      </w:pPr>
      <w:r w:rsidRPr="00964776">
        <w:rPr>
          <w:lang w:val="en-GB"/>
        </w:rPr>
        <w:t>• Produce written minutes of each meeting which shall be the formal record of all decisions taken. He/she will send the draft minutes to al</w:t>
      </w:r>
      <w:r w:rsidR="00A24E57">
        <w:rPr>
          <w:lang w:val="en-GB"/>
        </w:rPr>
        <w:t>l</w:t>
      </w:r>
      <w:r w:rsidRPr="00964776">
        <w:rPr>
          <w:lang w:val="en-GB"/>
        </w:rPr>
        <w:t xml:space="preserve"> members via e-mail within 15 calendar days of the meeting.</w:t>
      </w:r>
    </w:p>
    <w:p w14:paraId="3D00E0E9" w14:textId="0E6E824F" w:rsidR="00964776" w:rsidRPr="00964776" w:rsidRDefault="00964776" w:rsidP="000B3A4E">
      <w:pPr>
        <w:spacing w:after="120"/>
        <w:jc w:val="both"/>
        <w:rPr>
          <w:lang w:val="en-GB"/>
        </w:rPr>
      </w:pPr>
      <w:r w:rsidRPr="00964776">
        <w:rPr>
          <w:lang w:val="en-GB"/>
        </w:rPr>
        <w:t>• Send the accepted minutes to all the members of the Executive Committee and to the Coordinator, who will safeguard them. If requested, the Coordinator will provide authenticated duplicates to parties.</w:t>
      </w:r>
    </w:p>
    <w:p w14:paraId="65C11160" w14:textId="13131199" w:rsidR="00964776" w:rsidRPr="00964776" w:rsidRDefault="00964776" w:rsidP="000B3A4E">
      <w:pPr>
        <w:spacing w:after="120"/>
        <w:jc w:val="both"/>
        <w:rPr>
          <w:lang w:val="en-GB"/>
        </w:rPr>
      </w:pPr>
      <w:r w:rsidRPr="00964776">
        <w:rPr>
          <w:lang w:val="en-GB"/>
        </w:rPr>
        <w:t>In relation to the agenda, any item requiring the decision by the members of the Executive Committee must be identified as such on this document. In addition, any member of the Executive Committee may add an item to the original agenda by written notification to all of the other members of the Executive Committee up to 2 calendar days previous to the meeting when ordinary.</w:t>
      </w:r>
    </w:p>
    <w:p w14:paraId="027B2225" w14:textId="77777777" w:rsidR="00964776" w:rsidRDefault="00964776" w:rsidP="000B3A4E">
      <w:pPr>
        <w:spacing w:after="120"/>
        <w:jc w:val="both"/>
        <w:rPr>
          <w:lang w:val="en-GB"/>
        </w:rPr>
      </w:pPr>
      <w:r w:rsidRPr="00964776">
        <w:rPr>
          <w:lang w:val="en-GB"/>
        </w:rPr>
        <w:t>Regarding the minutes, the document will be considered as accepted if, within 15 calendar days from sending, no member has sent an objection in writing to the chairperson with respect to the accuracy of the draft of the minutes.</w:t>
      </w:r>
    </w:p>
    <w:p w14:paraId="0456142D" w14:textId="20966C6A" w:rsidR="00411578" w:rsidRPr="0023218B" w:rsidRDefault="0023218B" w:rsidP="000B3A4E">
      <w:pPr>
        <w:spacing w:after="120"/>
        <w:jc w:val="both"/>
        <w:rPr>
          <w:u w:val="single"/>
          <w:lang w:val="en-GB"/>
        </w:rPr>
      </w:pPr>
      <w:r w:rsidRPr="0023218B">
        <w:rPr>
          <w:u w:val="single"/>
          <w:lang w:val="en-GB"/>
        </w:rPr>
        <w:t>Dates and venues</w:t>
      </w:r>
      <w:r w:rsidR="00411578" w:rsidRPr="0023218B">
        <w:rPr>
          <w:u w:val="single"/>
          <w:lang w:val="en-GB"/>
        </w:rPr>
        <w:t xml:space="preserve"> (</w:t>
      </w:r>
      <w:r w:rsidR="00CD54C7">
        <w:rPr>
          <w:u w:val="single"/>
          <w:lang w:val="en-GB"/>
        </w:rPr>
        <w:t>once</w:t>
      </w:r>
      <w:r>
        <w:rPr>
          <w:u w:val="single"/>
          <w:lang w:val="en-GB"/>
        </w:rPr>
        <w:t xml:space="preserve"> a year</w:t>
      </w:r>
      <w:r w:rsidR="00411578" w:rsidRPr="0023218B">
        <w:rPr>
          <w:u w:val="single"/>
          <w:lang w:val="en-GB"/>
        </w:rPr>
        <w:t xml:space="preserve">): </w:t>
      </w:r>
    </w:p>
    <w:p w14:paraId="7550B991" w14:textId="3FE9D158" w:rsidR="00411578" w:rsidRPr="0067124C" w:rsidRDefault="008D3F2E" w:rsidP="000B3A4E">
      <w:pPr>
        <w:spacing w:after="120"/>
        <w:jc w:val="both"/>
        <w:rPr>
          <w:lang w:val="en-GB"/>
        </w:rPr>
      </w:pPr>
      <w:r>
        <w:rPr>
          <w:lang w:val="en-GB"/>
        </w:rPr>
        <w:t>8</w:t>
      </w:r>
      <w:r w:rsidRPr="008D3F2E">
        <w:rPr>
          <w:vertAlign w:val="superscript"/>
          <w:lang w:val="en-GB"/>
        </w:rPr>
        <w:t>th</w:t>
      </w:r>
      <w:r>
        <w:rPr>
          <w:lang w:val="en-GB"/>
        </w:rPr>
        <w:t xml:space="preserve"> </w:t>
      </w:r>
      <w:r w:rsidR="00411578" w:rsidRPr="0067124C">
        <w:rPr>
          <w:lang w:val="en-GB"/>
        </w:rPr>
        <w:t xml:space="preserve">November 2021 </w:t>
      </w:r>
      <w:r w:rsidR="00805AEC">
        <w:rPr>
          <w:lang w:val="en-GB"/>
        </w:rPr>
        <w:t>-</w:t>
      </w:r>
      <w:r w:rsidR="00805AEC" w:rsidRPr="0067124C">
        <w:rPr>
          <w:lang w:val="en-GB"/>
        </w:rPr>
        <w:t xml:space="preserve"> </w:t>
      </w:r>
      <w:r w:rsidR="00805AEC">
        <w:rPr>
          <w:lang w:val="en-GB"/>
        </w:rPr>
        <w:t>O</w:t>
      </w:r>
      <w:r w:rsidR="0067124C" w:rsidRPr="0067124C">
        <w:rPr>
          <w:lang w:val="en-GB"/>
        </w:rPr>
        <w:t>nline</w:t>
      </w:r>
      <w:r w:rsidR="00DA3D9A" w:rsidRPr="0067124C">
        <w:rPr>
          <w:lang w:val="en-GB"/>
        </w:rPr>
        <w:t xml:space="preserve">. </w:t>
      </w:r>
      <w:r w:rsidR="00DA3D9A" w:rsidRPr="008D3F2E">
        <w:rPr>
          <w:lang w:val="en-GB"/>
        </w:rPr>
        <w:t>Chair: Manuel Ferrer (CSIC)</w:t>
      </w:r>
      <w:r w:rsidR="0023218B" w:rsidRPr="008D3F2E">
        <w:rPr>
          <w:lang w:val="en-GB"/>
        </w:rPr>
        <w:t>.</w:t>
      </w:r>
    </w:p>
    <w:p w14:paraId="599DC513" w14:textId="63C34E56" w:rsidR="00411578" w:rsidRPr="000B3A4E" w:rsidRDefault="00411578" w:rsidP="000B3A4E">
      <w:pPr>
        <w:spacing w:after="120"/>
        <w:jc w:val="both"/>
        <w:rPr>
          <w:lang w:val="en-GB"/>
        </w:rPr>
      </w:pPr>
      <w:r w:rsidRPr="0067124C">
        <w:rPr>
          <w:lang w:val="en-GB"/>
        </w:rPr>
        <w:t xml:space="preserve">November 2022 </w:t>
      </w:r>
      <w:r w:rsidR="0023218B" w:rsidRPr="0067124C">
        <w:rPr>
          <w:lang w:val="en-GB"/>
        </w:rPr>
        <w:t>-</w:t>
      </w:r>
      <w:r w:rsidRPr="0067124C">
        <w:rPr>
          <w:lang w:val="en-GB"/>
        </w:rPr>
        <w:t xml:space="preserve"> </w:t>
      </w:r>
      <w:r w:rsidR="00805AEC">
        <w:rPr>
          <w:lang w:val="en-GB"/>
        </w:rPr>
        <w:t>O</w:t>
      </w:r>
      <w:r w:rsidRPr="0067124C">
        <w:rPr>
          <w:lang w:val="en-GB"/>
        </w:rPr>
        <w:t>nline</w:t>
      </w:r>
      <w:r w:rsidR="00DA3D9A" w:rsidRPr="0067124C">
        <w:rPr>
          <w:lang w:val="en-GB"/>
        </w:rPr>
        <w:t xml:space="preserve">. </w:t>
      </w:r>
      <w:r w:rsidR="00CD54C7">
        <w:rPr>
          <w:lang w:val="en-GB"/>
        </w:rPr>
        <w:t xml:space="preserve">Chair: </w:t>
      </w:r>
      <w:r w:rsidR="00DA3D9A" w:rsidRPr="000B3A4E">
        <w:rPr>
          <w:lang w:val="en-GB"/>
        </w:rPr>
        <w:t xml:space="preserve">Patrick </w:t>
      </w:r>
      <w:proofErr w:type="spellStart"/>
      <w:r w:rsidR="00DA3D9A" w:rsidRPr="000B3A4E">
        <w:rPr>
          <w:lang w:val="en-GB"/>
        </w:rPr>
        <w:t>Shahgaldian</w:t>
      </w:r>
      <w:proofErr w:type="spellEnd"/>
      <w:r w:rsidR="00DA3D9A" w:rsidRPr="000B3A4E">
        <w:rPr>
          <w:lang w:val="en-GB"/>
        </w:rPr>
        <w:t xml:space="preserve"> (FHNW)</w:t>
      </w:r>
      <w:r w:rsidR="0023218B" w:rsidRPr="000B3A4E">
        <w:rPr>
          <w:lang w:val="en-GB"/>
        </w:rPr>
        <w:t>.</w:t>
      </w:r>
    </w:p>
    <w:p w14:paraId="17AAB569" w14:textId="6D11622C" w:rsidR="00411578" w:rsidRPr="000B3A4E" w:rsidRDefault="00411578" w:rsidP="000B3A4E">
      <w:pPr>
        <w:spacing w:after="120"/>
        <w:jc w:val="both"/>
        <w:rPr>
          <w:lang w:val="en-GB"/>
        </w:rPr>
      </w:pPr>
      <w:r w:rsidRPr="000B3A4E">
        <w:rPr>
          <w:lang w:val="en-GB"/>
        </w:rPr>
        <w:t xml:space="preserve">November 2023 </w:t>
      </w:r>
      <w:r w:rsidR="0023218B" w:rsidRPr="000B3A4E">
        <w:rPr>
          <w:lang w:val="en-GB"/>
        </w:rPr>
        <w:t>-</w:t>
      </w:r>
      <w:r w:rsidRPr="000B3A4E">
        <w:rPr>
          <w:lang w:val="en-GB"/>
        </w:rPr>
        <w:t xml:space="preserve"> </w:t>
      </w:r>
      <w:r w:rsidR="00805AEC" w:rsidRPr="000B3A4E">
        <w:rPr>
          <w:lang w:val="en-GB"/>
        </w:rPr>
        <w:t>O</w:t>
      </w:r>
      <w:r w:rsidRPr="000B3A4E">
        <w:rPr>
          <w:lang w:val="en-GB"/>
        </w:rPr>
        <w:t>nline</w:t>
      </w:r>
      <w:r w:rsidR="00366E8C" w:rsidRPr="000B3A4E">
        <w:rPr>
          <w:lang w:val="en-GB"/>
        </w:rPr>
        <w:t xml:space="preserve">. </w:t>
      </w:r>
      <w:r w:rsidR="00CD54C7">
        <w:rPr>
          <w:lang w:val="en-GB"/>
        </w:rPr>
        <w:t xml:space="preserve">Chair: </w:t>
      </w:r>
      <w:r w:rsidR="00366E8C" w:rsidRPr="000B3A4E">
        <w:rPr>
          <w:lang w:val="en-GB"/>
        </w:rPr>
        <w:t xml:space="preserve">Jan </w:t>
      </w:r>
      <w:proofErr w:type="spellStart"/>
      <w:r w:rsidR="00366E8C" w:rsidRPr="000B3A4E">
        <w:rPr>
          <w:lang w:val="en-GB"/>
        </w:rPr>
        <w:t>Modregger</w:t>
      </w:r>
      <w:proofErr w:type="spellEnd"/>
      <w:r w:rsidR="00366E8C" w:rsidRPr="000B3A4E">
        <w:rPr>
          <w:lang w:val="en-GB"/>
        </w:rPr>
        <w:t xml:space="preserve"> (EUCODIS)</w:t>
      </w:r>
      <w:r w:rsidR="0023218B" w:rsidRPr="000B3A4E">
        <w:rPr>
          <w:lang w:val="en-GB"/>
        </w:rPr>
        <w:t>.</w:t>
      </w:r>
    </w:p>
    <w:p w14:paraId="591CC193" w14:textId="7CA57EDE" w:rsidR="00411578" w:rsidRPr="000B3A4E" w:rsidRDefault="00411578" w:rsidP="000B3A4E">
      <w:pPr>
        <w:spacing w:after="120"/>
        <w:jc w:val="both"/>
        <w:rPr>
          <w:lang w:val="en-GB"/>
        </w:rPr>
      </w:pPr>
      <w:r w:rsidRPr="000B3A4E">
        <w:rPr>
          <w:lang w:val="en-GB"/>
        </w:rPr>
        <w:t xml:space="preserve">November 2024 </w:t>
      </w:r>
      <w:r w:rsidR="0023218B" w:rsidRPr="000B3A4E">
        <w:rPr>
          <w:lang w:val="en-GB"/>
        </w:rPr>
        <w:t>-</w:t>
      </w:r>
      <w:r w:rsidRPr="000B3A4E">
        <w:rPr>
          <w:lang w:val="en-GB"/>
        </w:rPr>
        <w:t xml:space="preserve"> </w:t>
      </w:r>
      <w:r w:rsidR="00805AEC" w:rsidRPr="000B3A4E">
        <w:rPr>
          <w:lang w:val="en-GB"/>
        </w:rPr>
        <w:t>O</w:t>
      </w:r>
      <w:r w:rsidRPr="000B3A4E">
        <w:rPr>
          <w:lang w:val="en-GB"/>
        </w:rPr>
        <w:t>nline</w:t>
      </w:r>
      <w:r w:rsidR="00366E8C" w:rsidRPr="000B3A4E">
        <w:rPr>
          <w:lang w:val="en-GB"/>
        </w:rPr>
        <w:t xml:space="preserve">. </w:t>
      </w:r>
      <w:r w:rsidR="00CD54C7">
        <w:rPr>
          <w:lang w:val="en-GB"/>
        </w:rPr>
        <w:t xml:space="preserve">Chair: </w:t>
      </w:r>
      <w:r w:rsidR="00366E8C" w:rsidRPr="000B3A4E">
        <w:rPr>
          <w:lang w:val="en-GB"/>
        </w:rPr>
        <w:t xml:space="preserve">Peter </w:t>
      </w:r>
      <w:proofErr w:type="spellStart"/>
      <w:r w:rsidR="00366E8C" w:rsidRPr="000B3A4E">
        <w:rPr>
          <w:lang w:val="en-GB"/>
        </w:rPr>
        <w:t>Golyshin</w:t>
      </w:r>
      <w:proofErr w:type="spellEnd"/>
      <w:r w:rsidR="00366E8C" w:rsidRPr="000B3A4E">
        <w:rPr>
          <w:lang w:val="en-GB"/>
        </w:rPr>
        <w:t xml:space="preserve"> (Bangor)</w:t>
      </w:r>
      <w:r w:rsidR="0023218B" w:rsidRPr="000B3A4E">
        <w:rPr>
          <w:lang w:val="en-GB"/>
        </w:rPr>
        <w:t>.</w:t>
      </w:r>
    </w:p>
    <w:p w14:paraId="3311B0E8" w14:textId="5AF2A9D5" w:rsidR="00D811A6" w:rsidRDefault="00FB6E6B" w:rsidP="00C90998">
      <w:pPr>
        <w:spacing w:after="0"/>
        <w:jc w:val="both"/>
        <w:rPr>
          <w:lang w:val="en-GB"/>
        </w:rPr>
      </w:pPr>
      <w:r w:rsidRPr="000B3A4E">
        <w:rPr>
          <w:b/>
          <w:sz w:val="18"/>
          <w:lang w:val="en-GB"/>
        </w:rPr>
        <w:t xml:space="preserve">Table </w:t>
      </w:r>
      <w:r w:rsidR="00A24E57" w:rsidRPr="000B3A4E">
        <w:rPr>
          <w:b/>
          <w:sz w:val="18"/>
          <w:lang w:val="en-GB"/>
        </w:rPr>
        <w:t>5</w:t>
      </w:r>
      <w:r w:rsidRPr="000B3A4E">
        <w:rPr>
          <w:b/>
          <w:sz w:val="18"/>
          <w:lang w:val="en-GB"/>
        </w:rPr>
        <w:t xml:space="preserve">. </w:t>
      </w:r>
      <w:r w:rsidRPr="000B3A4E">
        <w:rPr>
          <w:sz w:val="18"/>
          <w:lang w:val="en-GB"/>
        </w:rPr>
        <w:t>Timeline for the orga</w:t>
      </w:r>
      <w:r w:rsidRPr="00FB6E6B">
        <w:rPr>
          <w:sz w:val="18"/>
          <w:lang w:val="en-GB"/>
        </w:rPr>
        <w:t xml:space="preserve">nisation of the </w:t>
      </w:r>
      <w:r w:rsidR="005E2279">
        <w:rPr>
          <w:sz w:val="18"/>
          <w:lang w:val="en-GB"/>
        </w:rPr>
        <w:t>C</w:t>
      </w:r>
      <w:r w:rsidRPr="00FB6E6B">
        <w:rPr>
          <w:sz w:val="18"/>
          <w:lang w:val="en-GB"/>
        </w:rPr>
        <w:t>onsortium</w:t>
      </w:r>
      <w:r w:rsidR="005E2279">
        <w:rPr>
          <w:sz w:val="18"/>
          <w:lang w:val="en-GB"/>
        </w:rPr>
        <w:t>’s</w:t>
      </w:r>
      <w:r w:rsidRPr="00FB6E6B">
        <w:rPr>
          <w:sz w:val="18"/>
          <w:lang w:val="en-GB"/>
        </w:rPr>
        <w:t xml:space="preserve"> </w:t>
      </w:r>
      <w:r w:rsidR="005E2279">
        <w:rPr>
          <w:sz w:val="18"/>
          <w:lang w:val="en-GB"/>
        </w:rPr>
        <w:t>E</w:t>
      </w:r>
      <w:r>
        <w:rPr>
          <w:sz w:val="18"/>
          <w:lang w:val="en-GB"/>
        </w:rPr>
        <w:t xml:space="preserve">xecutive </w:t>
      </w:r>
      <w:r w:rsidR="005E2279">
        <w:rPr>
          <w:sz w:val="18"/>
          <w:lang w:val="en-GB"/>
        </w:rPr>
        <w:t>C</w:t>
      </w:r>
      <w:r>
        <w:rPr>
          <w:sz w:val="18"/>
          <w:lang w:val="en-GB"/>
        </w:rPr>
        <w:t>ommittee</w:t>
      </w:r>
      <w:r w:rsidRPr="00FB6E6B">
        <w:rPr>
          <w:sz w:val="18"/>
          <w:lang w:val="en-GB"/>
        </w:rPr>
        <w:t xml:space="preserve"> meetings.</w:t>
      </w:r>
    </w:p>
    <w:tbl>
      <w:tblPr>
        <w:tblStyle w:val="Tablanormal3"/>
        <w:tblW w:w="0" w:type="auto"/>
        <w:tblCellMar>
          <w:top w:w="57" w:type="dxa"/>
          <w:bottom w:w="28" w:type="dxa"/>
        </w:tblCellMar>
        <w:tblLook w:val="04A0" w:firstRow="1" w:lastRow="0" w:firstColumn="1" w:lastColumn="0" w:noHBand="0" w:noVBand="1"/>
      </w:tblPr>
      <w:tblGrid>
        <w:gridCol w:w="3209"/>
        <w:gridCol w:w="3209"/>
        <w:gridCol w:w="3210"/>
      </w:tblGrid>
      <w:tr w:rsidR="00D811A6" w14:paraId="46A2FC99" w14:textId="77777777" w:rsidTr="00A705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Borders>
              <w:bottom w:val="none" w:sz="0" w:space="0" w:color="auto"/>
            </w:tcBorders>
            <w:vAlign w:val="center"/>
          </w:tcPr>
          <w:p w14:paraId="6622B9CB" w14:textId="77777777" w:rsidR="00D811A6" w:rsidRDefault="00D811A6" w:rsidP="000B3A4E">
            <w:pPr>
              <w:spacing w:after="120"/>
              <w:jc w:val="center"/>
              <w:rPr>
                <w:lang w:val="en-GB"/>
              </w:rPr>
            </w:pPr>
          </w:p>
        </w:tc>
        <w:tc>
          <w:tcPr>
            <w:tcW w:w="6419" w:type="dxa"/>
            <w:gridSpan w:val="2"/>
            <w:tcBorders>
              <w:bottom w:val="none" w:sz="0" w:space="0" w:color="auto"/>
            </w:tcBorders>
            <w:vAlign w:val="center"/>
          </w:tcPr>
          <w:p w14:paraId="5D3EA093" w14:textId="77777777" w:rsidR="00D811A6" w:rsidRPr="00D811A6" w:rsidRDefault="00D811A6" w:rsidP="000B3A4E">
            <w:pPr>
              <w:spacing w:after="120"/>
              <w:jc w:val="center"/>
              <w:cnfStyle w:val="100000000000" w:firstRow="1" w:lastRow="0" w:firstColumn="0" w:lastColumn="0" w:oddVBand="0" w:evenVBand="0" w:oddHBand="0" w:evenHBand="0" w:firstRowFirstColumn="0" w:firstRowLastColumn="0" w:lastRowFirstColumn="0" w:lastRowLastColumn="0"/>
              <w:rPr>
                <w:lang w:val="en-GB"/>
              </w:rPr>
            </w:pPr>
            <w:r w:rsidRPr="00D811A6">
              <w:rPr>
                <w:lang w:val="en-GB"/>
              </w:rPr>
              <w:t>EXECUTIVE COMMITTEE</w:t>
            </w:r>
          </w:p>
        </w:tc>
      </w:tr>
      <w:tr w:rsidR="00A705CD" w14:paraId="5CB6FB4E" w14:textId="77777777" w:rsidTr="00802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808080" w:themeColor="background1" w:themeShade="80"/>
              <w:right w:val="none" w:sz="0" w:space="0" w:color="auto"/>
            </w:tcBorders>
            <w:shd w:val="clear" w:color="auto" w:fill="auto"/>
            <w:vAlign w:val="center"/>
          </w:tcPr>
          <w:p w14:paraId="75C14136" w14:textId="77777777" w:rsidR="00D811A6" w:rsidRDefault="00D811A6" w:rsidP="000B3A4E">
            <w:pPr>
              <w:spacing w:after="120"/>
              <w:jc w:val="center"/>
              <w:rPr>
                <w:lang w:val="en-GB"/>
              </w:rPr>
            </w:pPr>
          </w:p>
        </w:tc>
        <w:tc>
          <w:tcPr>
            <w:tcW w:w="3209" w:type="dxa"/>
            <w:tcBorders>
              <w:bottom w:val="single" w:sz="4" w:space="0" w:color="808080" w:themeColor="background1" w:themeShade="80"/>
            </w:tcBorders>
            <w:shd w:val="clear" w:color="auto" w:fill="auto"/>
            <w:vAlign w:val="center"/>
          </w:tcPr>
          <w:p w14:paraId="11EFA756" w14:textId="77777777" w:rsidR="00D811A6" w:rsidRPr="00D811A6" w:rsidRDefault="00D811A6" w:rsidP="000B3A4E">
            <w:pPr>
              <w:spacing w:after="120"/>
              <w:jc w:val="center"/>
              <w:cnfStyle w:val="000000100000" w:firstRow="0" w:lastRow="0" w:firstColumn="0" w:lastColumn="0" w:oddVBand="0" w:evenVBand="0" w:oddHBand="1" w:evenHBand="0" w:firstRowFirstColumn="0" w:firstRowLastColumn="0" w:lastRowFirstColumn="0" w:lastRowLastColumn="0"/>
              <w:rPr>
                <w:b/>
                <w:lang w:val="en-GB"/>
              </w:rPr>
            </w:pPr>
            <w:r w:rsidRPr="00D811A6">
              <w:rPr>
                <w:b/>
                <w:lang w:val="en-GB"/>
              </w:rPr>
              <w:t>Ordinary meeting</w:t>
            </w:r>
          </w:p>
        </w:tc>
        <w:tc>
          <w:tcPr>
            <w:tcW w:w="3210" w:type="dxa"/>
            <w:tcBorders>
              <w:bottom w:val="single" w:sz="4" w:space="0" w:color="808080" w:themeColor="background1" w:themeShade="80"/>
            </w:tcBorders>
            <w:shd w:val="clear" w:color="auto" w:fill="auto"/>
            <w:vAlign w:val="center"/>
          </w:tcPr>
          <w:p w14:paraId="31F34551" w14:textId="77777777" w:rsidR="00D811A6" w:rsidRPr="00D811A6" w:rsidRDefault="00D811A6" w:rsidP="000B3A4E">
            <w:pPr>
              <w:spacing w:after="120"/>
              <w:jc w:val="center"/>
              <w:cnfStyle w:val="000000100000" w:firstRow="0" w:lastRow="0" w:firstColumn="0" w:lastColumn="0" w:oddVBand="0" w:evenVBand="0" w:oddHBand="1" w:evenHBand="0" w:firstRowFirstColumn="0" w:firstRowLastColumn="0" w:lastRowFirstColumn="0" w:lastRowLastColumn="0"/>
              <w:rPr>
                <w:b/>
                <w:lang w:val="en-GB"/>
              </w:rPr>
            </w:pPr>
            <w:r w:rsidRPr="00D811A6">
              <w:rPr>
                <w:b/>
                <w:lang w:val="en-GB"/>
              </w:rPr>
              <w:t>Extraordinary meeting</w:t>
            </w:r>
          </w:p>
        </w:tc>
      </w:tr>
      <w:tr w:rsidR="0080261D" w14:paraId="360F77DC" w14:textId="77777777" w:rsidTr="0080261D">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808080" w:themeColor="background1" w:themeShade="80"/>
            </w:tcBorders>
            <w:shd w:val="clear" w:color="auto" w:fill="F2F2F2" w:themeFill="background1" w:themeFillShade="F2"/>
            <w:vAlign w:val="center"/>
          </w:tcPr>
          <w:p w14:paraId="72D3D917" w14:textId="77777777" w:rsidR="00D811A6" w:rsidRDefault="00D811A6" w:rsidP="000B3A4E">
            <w:pPr>
              <w:spacing w:after="120"/>
              <w:jc w:val="center"/>
              <w:rPr>
                <w:lang w:val="en-GB"/>
              </w:rPr>
            </w:pPr>
            <w:r>
              <w:rPr>
                <w:lang w:val="en-GB"/>
              </w:rPr>
              <w:t>Notice before</w:t>
            </w:r>
          </w:p>
        </w:tc>
        <w:tc>
          <w:tcPr>
            <w:tcW w:w="3209" w:type="dxa"/>
            <w:tcBorders>
              <w:top w:val="single" w:sz="4" w:space="0" w:color="808080" w:themeColor="background1" w:themeShade="80"/>
            </w:tcBorders>
            <w:shd w:val="clear" w:color="auto" w:fill="F2F2F2" w:themeFill="background1" w:themeFillShade="F2"/>
            <w:vAlign w:val="center"/>
          </w:tcPr>
          <w:p w14:paraId="443C4DED" w14:textId="77777777" w:rsidR="00D811A6" w:rsidRDefault="00D811A6" w:rsidP="000B3A4E">
            <w:pPr>
              <w:spacing w:after="12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14 calendar days</w:t>
            </w:r>
          </w:p>
        </w:tc>
        <w:tc>
          <w:tcPr>
            <w:tcW w:w="3210" w:type="dxa"/>
            <w:tcBorders>
              <w:top w:val="single" w:sz="4" w:space="0" w:color="808080" w:themeColor="background1" w:themeShade="80"/>
            </w:tcBorders>
            <w:shd w:val="clear" w:color="auto" w:fill="F2F2F2" w:themeFill="background1" w:themeFillShade="F2"/>
            <w:vAlign w:val="center"/>
          </w:tcPr>
          <w:p w14:paraId="58865FA1" w14:textId="77777777" w:rsidR="00D811A6" w:rsidRDefault="00D811A6" w:rsidP="000B3A4E">
            <w:pPr>
              <w:spacing w:after="12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7 calendar days</w:t>
            </w:r>
          </w:p>
        </w:tc>
      </w:tr>
      <w:tr w:rsidR="00D811A6" w14:paraId="4F09026A" w14:textId="77777777" w:rsidTr="00A70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auto"/>
            <w:vAlign w:val="center"/>
          </w:tcPr>
          <w:p w14:paraId="0A75FAA2" w14:textId="77777777" w:rsidR="00D811A6" w:rsidRDefault="00D811A6" w:rsidP="000B3A4E">
            <w:pPr>
              <w:spacing w:after="120"/>
              <w:jc w:val="center"/>
              <w:rPr>
                <w:lang w:val="en-GB"/>
              </w:rPr>
            </w:pPr>
            <w:r>
              <w:rPr>
                <w:lang w:val="en-GB"/>
              </w:rPr>
              <w:t>Send agenda before</w:t>
            </w:r>
          </w:p>
        </w:tc>
        <w:tc>
          <w:tcPr>
            <w:tcW w:w="3209" w:type="dxa"/>
            <w:shd w:val="clear" w:color="auto" w:fill="auto"/>
            <w:vAlign w:val="center"/>
          </w:tcPr>
          <w:p w14:paraId="6B1CC5CE" w14:textId="77777777" w:rsidR="00D811A6" w:rsidRDefault="00D811A6" w:rsidP="000B3A4E">
            <w:pPr>
              <w:spacing w:after="120"/>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7 calendar days</w:t>
            </w:r>
          </w:p>
        </w:tc>
        <w:tc>
          <w:tcPr>
            <w:tcW w:w="3210" w:type="dxa"/>
            <w:shd w:val="clear" w:color="auto" w:fill="auto"/>
            <w:vAlign w:val="center"/>
          </w:tcPr>
          <w:p w14:paraId="49DD6F70" w14:textId="77777777" w:rsidR="00D811A6" w:rsidRDefault="00D811A6" w:rsidP="000B3A4E">
            <w:pPr>
              <w:spacing w:after="120"/>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r>
      <w:tr w:rsidR="00D811A6" w14:paraId="51DEC661" w14:textId="77777777" w:rsidTr="00A705CD">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vAlign w:val="center"/>
          </w:tcPr>
          <w:p w14:paraId="27AE7779" w14:textId="77777777" w:rsidR="00D811A6" w:rsidRDefault="00D811A6" w:rsidP="000B3A4E">
            <w:pPr>
              <w:spacing w:after="120"/>
              <w:jc w:val="center"/>
              <w:rPr>
                <w:lang w:val="en-GB"/>
              </w:rPr>
            </w:pPr>
            <w:r>
              <w:rPr>
                <w:lang w:val="en-GB"/>
              </w:rPr>
              <w:t>Add item to agenda before</w:t>
            </w:r>
          </w:p>
        </w:tc>
        <w:tc>
          <w:tcPr>
            <w:tcW w:w="3209" w:type="dxa"/>
            <w:shd w:val="clear" w:color="auto" w:fill="F2F2F2" w:themeFill="background1" w:themeFillShade="F2"/>
            <w:vAlign w:val="center"/>
          </w:tcPr>
          <w:p w14:paraId="6B2A2410" w14:textId="77777777" w:rsidR="00D811A6" w:rsidRDefault="00D811A6" w:rsidP="000B3A4E">
            <w:pPr>
              <w:spacing w:after="12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 calendar days</w:t>
            </w:r>
          </w:p>
        </w:tc>
        <w:tc>
          <w:tcPr>
            <w:tcW w:w="3210" w:type="dxa"/>
            <w:shd w:val="clear" w:color="auto" w:fill="F2F2F2" w:themeFill="background1" w:themeFillShade="F2"/>
            <w:vAlign w:val="center"/>
          </w:tcPr>
          <w:p w14:paraId="4AB6621D" w14:textId="77777777" w:rsidR="00D811A6" w:rsidRDefault="00D811A6" w:rsidP="000B3A4E">
            <w:pPr>
              <w:spacing w:after="12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85681F3" w14:textId="77777777" w:rsidR="00D811A6" w:rsidRDefault="00D811A6" w:rsidP="000B3A4E">
      <w:pPr>
        <w:spacing w:after="120"/>
        <w:jc w:val="both"/>
        <w:rPr>
          <w:lang w:val="en-GB"/>
        </w:rPr>
      </w:pPr>
    </w:p>
    <w:p w14:paraId="27862AD8" w14:textId="77777777" w:rsidR="00750D94" w:rsidRDefault="00750D94" w:rsidP="000B3A4E">
      <w:pPr>
        <w:spacing w:after="120"/>
        <w:jc w:val="both"/>
        <w:rPr>
          <w:lang w:val="en-GB"/>
        </w:rPr>
      </w:pPr>
    </w:p>
    <w:p w14:paraId="3F850976" w14:textId="17D53886" w:rsidR="00EA25B8" w:rsidRDefault="00D114AA" w:rsidP="000B3A4E">
      <w:pPr>
        <w:pStyle w:val="Ttulo2"/>
        <w:spacing w:before="0" w:after="120"/>
        <w:jc w:val="both"/>
        <w:rPr>
          <w:lang w:val="en-AU"/>
        </w:rPr>
      </w:pPr>
      <w:bookmarkStart w:id="30" w:name="_Toc88205405"/>
      <w:r>
        <w:rPr>
          <w:lang w:val="en-AU"/>
        </w:rPr>
        <w:lastRenderedPageBreak/>
        <w:t>4</w:t>
      </w:r>
      <w:r w:rsidR="00EA25B8" w:rsidRPr="00EA25B8">
        <w:rPr>
          <w:lang w:val="en-AU"/>
        </w:rPr>
        <w:t xml:space="preserve">. </w:t>
      </w:r>
      <w:r w:rsidR="00120ED5">
        <w:rPr>
          <w:lang w:val="en-AU"/>
        </w:rPr>
        <w:t>Save the dates</w:t>
      </w:r>
      <w:bookmarkEnd w:id="30"/>
    </w:p>
    <w:p w14:paraId="0B653872" w14:textId="77777777" w:rsidR="00FF7EE6" w:rsidRDefault="00FF7EE6" w:rsidP="000B3A4E">
      <w:pPr>
        <w:autoSpaceDE w:val="0"/>
        <w:autoSpaceDN w:val="0"/>
        <w:adjustRightInd w:val="0"/>
        <w:spacing w:after="120"/>
        <w:jc w:val="both"/>
        <w:rPr>
          <w:lang w:val="en-AU"/>
        </w:rPr>
      </w:pPr>
      <w:r>
        <w:rPr>
          <w:lang w:val="en-AU"/>
        </w:rPr>
        <w:t>T</w:t>
      </w:r>
      <w:r w:rsidRPr="00FF7EE6">
        <w:rPr>
          <w:lang w:val="en-AU"/>
        </w:rPr>
        <w:t>he dates and places indicated in this deliverable may be subjected to changes, as a consequence of which the final dates and venues of the events or meetings will be organised among all members and will be officially communicated according to the timetable set out.</w:t>
      </w:r>
    </w:p>
    <w:p w14:paraId="4C5DA232" w14:textId="50EF7196" w:rsidR="00F10B8B" w:rsidRPr="00707612" w:rsidRDefault="00822217" w:rsidP="000B3A4E">
      <w:pPr>
        <w:autoSpaceDE w:val="0"/>
        <w:autoSpaceDN w:val="0"/>
        <w:adjustRightInd w:val="0"/>
        <w:spacing w:after="120"/>
        <w:jc w:val="both"/>
        <w:rPr>
          <w:b/>
          <w:sz w:val="24"/>
          <w:u w:val="single"/>
          <w:lang w:val="en-AU"/>
        </w:rPr>
      </w:pPr>
      <w:r w:rsidRPr="00707612">
        <w:rPr>
          <w:b/>
          <w:sz w:val="24"/>
          <w:u w:val="single"/>
          <w:lang w:val="en-AU"/>
        </w:rPr>
        <w:t>2021</w:t>
      </w:r>
    </w:p>
    <w:p w14:paraId="63665676" w14:textId="7400F2DF" w:rsidR="0067124C" w:rsidRDefault="00AF11DE" w:rsidP="000B3A4E">
      <w:pPr>
        <w:autoSpaceDE w:val="0"/>
        <w:autoSpaceDN w:val="0"/>
        <w:adjustRightInd w:val="0"/>
        <w:spacing w:after="120"/>
        <w:jc w:val="both"/>
        <w:rPr>
          <w:u w:val="single"/>
          <w:lang w:val="en-AU"/>
        </w:rPr>
      </w:pPr>
      <w:r w:rsidRPr="0067124C">
        <w:rPr>
          <w:u w:val="single"/>
          <w:lang w:val="en-AU"/>
        </w:rPr>
        <w:t>8</w:t>
      </w:r>
      <w:r w:rsidRPr="0067124C">
        <w:rPr>
          <w:u w:val="single"/>
          <w:vertAlign w:val="superscript"/>
          <w:lang w:val="en-AU"/>
        </w:rPr>
        <w:t>th</w:t>
      </w:r>
      <w:r w:rsidRPr="0067124C">
        <w:rPr>
          <w:u w:val="single"/>
          <w:lang w:val="en-AU"/>
        </w:rPr>
        <w:t xml:space="preserve"> </w:t>
      </w:r>
      <w:r w:rsidR="00822217" w:rsidRPr="0067124C">
        <w:rPr>
          <w:u w:val="single"/>
          <w:lang w:val="en-AU"/>
        </w:rPr>
        <w:t>June</w:t>
      </w:r>
    </w:p>
    <w:p w14:paraId="63724853" w14:textId="4970DDBE" w:rsidR="00CD54C7" w:rsidRPr="0067124C" w:rsidRDefault="00CD54C7" w:rsidP="000B3A4E">
      <w:pPr>
        <w:autoSpaceDE w:val="0"/>
        <w:autoSpaceDN w:val="0"/>
        <w:adjustRightInd w:val="0"/>
        <w:spacing w:after="120"/>
        <w:jc w:val="both"/>
        <w:rPr>
          <w:u w:val="single"/>
          <w:lang w:val="en-AU"/>
        </w:rPr>
      </w:pPr>
      <w:r w:rsidRPr="0067124C">
        <w:rPr>
          <w:lang w:val="en-AU"/>
        </w:rPr>
        <w:t>Kick-Off Meeting (KOM)</w:t>
      </w:r>
      <w:r>
        <w:rPr>
          <w:lang w:val="en-AU"/>
        </w:rPr>
        <w:t>,</w:t>
      </w:r>
      <w:r w:rsidRPr="0067124C">
        <w:rPr>
          <w:lang w:val="en-AU"/>
        </w:rPr>
        <w:t xml:space="preserve"> </w:t>
      </w:r>
      <w:r>
        <w:rPr>
          <w:lang w:val="en-AU"/>
        </w:rPr>
        <w:t>o</w:t>
      </w:r>
      <w:r w:rsidRPr="0067124C">
        <w:rPr>
          <w:lang w:val="en-AU"/>
        </w:rPr>
        <w:t>nline (MS1)</w:t>
      </w:r>
    </w:p>
    <w:p w14:paraId="179D98DD" w14:textId="6F0628C4" w:rsidR="00822217" w:rsidRDefault="0067124C" w:rsidP="000B3A4E">
      <w:pPr>
        <w:autoSpaceDE w:val="0"/>
        <w:autoSpaceDN w:val="0"/>
        <w:adjustRightInd w:val="0"/>
        <w:spacing w:after="120"/>
        <w:jc w:val="both"/>
        <w:rPr>
          <w:lang w:val="en-AU"/>
        </w:rPr>
      </w:pPr>
      <w:r w:rsidRPr="0067124C">
        <w:rPr>
          <w:lang w:val="en-AU"/>
        </w:rPr>
        <w:t>-</w:t>
      </w:r>
      <w:r>
        <w:rPr>
          <w:lang w:val="en-AU"/>
        </w:rPr>
        <w:t xml:space="preserve"> </w:t>
      </w:r>
      <w:r w:rsidR="00822217" w:rsidRPr="0067124C">
        <w:rPr>
          <w:lang w:val="en-AU"/>
        </w:rPr>
        <w:t>Consortium General Assembl</w:t>
      </w:r>
      <w:r>
        <w:rPr>
          <w:lang w:val="en-AU"/>
        </w:rPr>
        <w:t>y</w:t>
      </w:r>
    </w:p>
    <w:p w14:paraId="515A6526" w14:textId="77777777" w:rsidR="00CD54C7" w:rsidRDefault="00CD54C7" w:rsidP="00CD54C7">
      <w:pPr>
        <w:autoSpaceDE w:val="0"/>
        <w:autoSpaceDN w:val="0"/>
        <w:adjustRightInd w:val="0"/>
        <w:spacing w:after="120"/>
        <w:jc w:val="both"/>
        <w:rPr>
          <w:lang w:val="en-AU"/>
        </w:rPr>
      </w:pPr>
      <w:r>
        <w:rPr>
          <w:lang w:val="en-AU"/>
        </w:rPr>
        <w:t xml:space="preserve">- </w:t>
      </w:r>
      <w:r w:rsidRPr="00822217">
        <w:rPr>
          <w:lang w:val="en-AU"/>
        </w:rPr>
        <w:t>Exploitation and Innovation Task Force</w:t>
      </w:r>
      <w:r>
        <w:rPr>
          <w:lang w:val="en-AU"/>
        </w:rPr>
        <w:t xml:space="preserve"> </w:t>
      </w:r>
    </w:p>
    <w:p w14:paraId="13E75526" w14:textId="77777777" w:rsidR="00CD54C7" w:rsidRDefault="00CD54C7" w:rsidP="00CD54C7">
      <w:pPr>
        <w:autoSpaceDE w:val="0"/>
        <w:autoSpaceDN w:val="0"/>
        <w:adjustRightInd w:val="0"/>
        <w:spacing w:after="120"/>
        <w:jc w:val="both"/>
        <w:rPr>
          <w:lang w:val="en-AU"/>
        </w:rPr>
      </w:pPr>
      <w:r>
        <w:rPr>
          <w:lang w:val="en-AU"/>
        </w:rPr>
        <w:t xml:space="preserve">- </w:t>
      </w:r>
      <w:r w:rsidRPr="00822217">
        <w:rPr>
          <w:lang w:val="en-AU"/>
        </w:rPr>
        <w:t>Gender, Rights and Ethical Task Force</w:t>
      </w:r>
      <w:r>
        <w:rPr>
          <w:lang w:val="en-AU"/>
        </w:rPr>
        <w:t xml:space="preserve"> </w:t>
      </w:r>
    </w:p>
    <w:p w14:paraId="641BF80C" w14:textId="25A58926" w:rsidR="0067124C" w:rsidRDefault="00805AEC" w:rsidP="000B3A4E">
      <w:pPr>
        <w:spacing w:after="120"/>
        <w:jc w:val="both"/>
        <w:rPr>
          <w:lang w:val="en-GB"/>
        </w:rPr>
      </w:pPr>
      <w:r>
        <w:rPr>
          <w:u w:val="single"/>
          <w:lang w:val="en-GB"/>
        </w:rPr>
        <w:t>8</w:t>
      </w:r>
      <w:r w:rsidRPr="000B3A4E">
        <w:rPr>
          <w:u w:val="single"/>
          <w:vertAlign w:val="superscript"/>
          <w:lang w:val="en-GB"/>
        </w:rPr>
        <w:t>th</w:t>
      </w:r>
      <w:r>
        <w:rPr>
          <w:u w:val="single"/>
          <w:lang w:val="en-GB"/>
        </w:rPr>
        <w:t xml:space="preserve"> </w:t>
      </w:r>
      <w:r w:rsidR="00822217" w:rsidRPr="0067124C">
        <w:rPr>
          <w:u w:val="single"/>
          <w:lang w:val="en-GB"/>
        </w:rPr>
        <w:t>November</w:t>
      </w:r>
    </w:p>
    <w:p w14:paraId="2155A316" w14:textId="56D53372" w:rsidR="002D1C4E" w:rsidRDefault="002D1C4E" w:rsidP="000B3A4E">
      <w:pPr>
        <w:spacing w:after="120"/>
        <w:jc w:val="both"/>
        <w:rPr>
          <w:lang w:val="en-GB"/>
        </w:rPr>
      </w:pPr>
      <w:r w:rsidRPr="0067124C">
        <w:rPr>
          <w:lang w:val="en-GB"/>
        </w:rPr>
        <w:t>6</w:t>
      </w:r>
      <w:r>
        <w:rPr>
          <w:lang w:val="en-GB"/>
        </w:rPr>
        <w:t xml:space="preserve"> months -</w:t>
      </w:r>
      <w:r w:rsidRPr="0067124C">
        <w:rPr>
          <w:lang w:val="en-GB"/>
        </w:rPr>
        <w:t xml:space="preserve"> online</w:t>
      </w:r>
    </w:p>
    <w:p w14:paraId="2AAFCAED" w14:textId="3BF60D9B" w:rsidR="00822217" w:rsidRPr="0067124C" w:rsidRDefault="0067124C" w:rsidP="000B3A4E">
      <w:pPr>
        <w:spacing w:after="120"/>
        <w:jc w:val="both"/>
        <w:rPr>
          <w:lang w:val="en-GB"/>
        </w:rPr>
      </w:pPr>
      <w:r w:rsidRPr="0067124C">
        <w:rPr>
          <w:lang w:val="en-GB"/>
        </w:rPr>
        <w:t>-</w:t>
      </w:r>
      <w:r>
        <w:rPr>
          <w:lang w:val="en-GB"/>
        </w:rPr>
        <w:t xml:space="preserve"> </w:t>
      </w:r>
      <w:r w:rsidR="00822217" w:rsidRPr="0067124C">
        <w:rPr>
          <w:lang w:val="en-GB"/>
        </w:rPr>
        <w:t>Executive Committee</w:t>
      </w:r>
    </w:p>
    <w:p w14:paraId="536C3D6A" w14:textId="77777777" w:rsidR="00822217" w:rsidRPr="00707612" w:rsidRDefault="00822217" w:rsidP="000B3A4E">
      <w:pPr>
        <w:autoSpaceDE w:val="0"/>
        <w:autoSpaceDN w:val="0"/>
        <w:adjustRightInd w:val="0"/>
        <w:spacing w:after="120"/>
        <w:jc w:val="both"/>
        <w:rPr>
          <w:b/>
          <w:sz w:val="24"/>
          <w:u w:val="single"/>
          <w:lang w:val="en-AU"/>
        </w:rPr>
      </w:pPr>
      <w:r w:rsidRPr="00707612">
        <w:rPr>
          <w:b/>
          <w:sz w:val="24"/>
          <w:u w:val="single"/>
          <w:lang w:val="en-AU"/>
        </w:rPr>
        <w:t>2022</w:t>
      </w:r>
    </w:p>
    <w:p w14:paraId="7B1A9DED" w14:textId="2E129BC2" w:rsidR="0067124C" w:rsidRDefault="001F71C6" w:rsidP="000B3A4E">
      <w:pPr>
        <w:autoSpaceDE w:val="0"/>
        <w:autoSpaceDN w:val="0"/>
        <w:adjustRightInd w:val="0"/>
        <w:spacing w:after="120"/>
        <w:jc w:val="both"/>
        <w:rPr>
          <w:lang w:val="en-AU"/>
        </w:rPr>
      </w:pPr>
      <w:r>
        <w:rPr>
          <w:u w:val="single"/>
          <w:lang w:val="en-AU"/>
        </w:rPr>
        <w:t xml:space="preserve">Around </w:t>
      </w:r>
      <w:r w:rsidR="00805AEC">
        <w:rPr>
          <w:u w:val="single"/>
          <w:lang w:val="en-AU"/>
        </w:rPr>
        <w:t>9</w:t>
      </w:r>
      <w:r w:rsidR="00805AEC" w:rsidRPr="000B3A4E">
        <w:rPr>
          <w:u w:val="single"/>
          <w:vertAlign w:val="superscript"/>
          <w:lang w:val="en-AU"/>
        </w:rPr>
        <w:t>th</w:t>
      </w:r>
      <w:r w:rsidR="00805AEC">
        <w:rPr>
          <w:u w:val="single"/>
          <w:lang w:val="en-AU"/>
        </w:rPr>
        <w:t xml:space="preserve"> </w:t>
      </w:r>
      <w:r w:rsidR="00822217" w:rsidRPr="0067124C">
        <w:rPr>
          <w:u w:val="single"/>
          <w:lang w:val="en-AU"/>
        </w:rPr>
        <w:t>July</w:t>
      </w:r>
    </w:p>
    <w:p w14:paraId="5708FBF3" w14:textId="057B5DE6" w:rsidR="00AF11DE" w:rsidRDefault="00AF11DE" w:rsidP="000B3A4E">
      <w:pPr>
        <w:autoSpaceDE w:val="0"/>
        <w:autoSpaceDN w:val="0"/>
        <w:adjustRightInd w:val="0"/>
        <w:spacing w:after="120"/>
        <w:jc w:val="both"/>
        <w:rPr>
          <w:lang w:val="en-AU"/>
        </w:rPr>
      </w:pPr>
      <w:r>
        <w:rPr>
          <w:lang w:val="en-AU"/>
        </w:rPr>
        <w:t>12</w:t>
      </w:r>
      <w:r w:rsidR="002D1C4E">
        <w:rPr>
          <w:lang w:val="en-AU"/>
        </w:rPr>
        <w:t xml:space="preserve"> months </w:t>
      </w:r>
      <w:r w:rsidR="0067124C">
        <w:rPr>
          <w:lang w:val="en-AU"/>
        </w:rPr>
        <w:t xml:space="preserve">- </w:t>
      </w:r>
      <w:r w:rsidRPr="00E65F5A">
        <w:rPr>
          <w:lang w:val="en-AU"/>
        </w:rPr>
        <w:t>Hamburg</w:t>
      </w:r>
      <w:r w:rsidR="0067124C">
        <w:rPr>
          <w:lang w:val="en-AU"/>
        </w:rPr>
        <w:t>,</w:t>
      </w:r>
      <w:r w:rsidRPr="00E65F5A">
        <w:rPr>
          <w:lang w:val="en-AU"/>
        </w:rPr>
        <w:t xml:space="preserve"> </w:t>
      </w:r>
      <w:r w:rsidR="0067124C" w:rsidRPr="00E65F5A">
        <w:rPr>
          <w:lang w:val="en-AU"/>
        </w:rPr>
        <w:t xml:space="preserve">Germany </w:t>
      </w:r>
      <w:r w:rsidRPr="00E65F5A">
        <w:rPr>
          <w:lang w:val="en-AU"/>
        </w:rPr>
        <w:t>(</w:t>
      </w:r>
      <w:r w:rsidR="001F71C6">
        <w:rPr>
          <w:lang w:val="en-AU"/>
        </w:rPr>
        <w:t xml:space="preserve">in the frame of the </w:t>
      </w:r>
      <w:r w:rsidRPr="00E65F5A">
        <w:rPr>
          <w:lang w:val="en-AU"/>
        </w:rPr>
        <w:t>ESSIB summer school)</w:t>
      </w:r>
    </w:p>
    <w:p w14:paraId="3D4BD2D5" w14:textId="77777777" w:rsidR="00AF11DE" w:rsidRDefault="00AF11DE" w:rsidP="000B3A4E">
      <w:pPr>
        <w:autoSpaceDE w:val="0"/>
        <w:autoSpaceDN w:val="0"/>
        <w:adjustRightInd w:val="0"/>
        <w:spacing w:after="120"/>
        <w:jc w:val="both"/>
        <w:rPr>
          <w:lang w:val="en-AU"/>
        </w:rPr>
      </w:pPr>
      <w:r>
        <w:rPr>
          <w:lang w:val="en-AU"/>
        </w:rPr>
        <w:t>-</w:t>
      </w:r>
      <w:r w:rsidR="00822217" w:rsidRPr="00E65F5A">
        <w:rPr>
          <w:lang w:val="en-AU"/>
        </w:rPr>
        <w:t xml:space="preserve"> </w:t>
      </w:r>
      <w:r w:rsidR="00822217" w:rsidRPr="00822217">
        <w:rPr>
          <w:lang w:val="en-AU"/>
        </w:rPr>
        <w:t xml:space="preserve">Consortium General Assembly </w:t>
      </w:r>
    </w:p>
    <w:p w14:paraId="52DD986C" w14:textId="77777777" w:rsidR="00AF11DE" w:rsidRDefault="00822217" w:rsidP="000B3A4E">
      <w:pPr>
        <w:autoSpaceDE w:val="0"/>
        <w:autoSpaceDN w:val="0"/>
        <w:adjustRightInd w:val="0"/>
        <w:spacing w:after="120"/>
        <w:jc w:val="both"/>
        <w:rPr>
          <w:lang w:val="en-AU"/>
        </w:rPr>
      </w:pPr>
      <w:r>
        <w:rPr>
          <w:lang w:val="en-AU"/>
        </w:rPr>
        <w:t xml:space="preserve">- </w:t>
      </w:r>
      <w:r w:rsidRPr="00822217">
        <w:rPr>
          <w:lang w:val="en-AU"/>
        </w:rPr>
        <w:t>Exploitation and Innovation Task Force</w:t>
      </w:r>
      <w:r>
        <w:rPr>
          <w:lang w:val="en-AU"/>
        </w:rPr>
        <w:t xml:space="preserve"> </w:t>
      </w:r>
    </w:p>
    <w:p w14:paraId="05F65E5B" w14:textId="77777777" w:rsidR="00AF11DE" w:rsidRDefault="00822217" w:rsidP="000B3A4E">
      <w:pPr>
        <w:autoSpaceDE w:val="0"/>
        <w:autoSpaceDN w:val="0"/>
        <w:adjustRightInd w:val="0"/>
        <w:spacing w:after="120"/>
        <w:jc w:val="both"/>
        <w:rPr>
          <w:lang w:val="en-AU"/>
        </w:rPr>
      </w:pPr>
      <w:r>
        <w:rPr>
          <w:lang w:val="en-AU"/>
        </w:rPr>
        <w:t xml:space="preserve">- </w:t>
      </w:r>
      <w:r w:rsidRPr="00822217">
        <w:rPr>
          <w:lang w:val="en-AU"/>
        </w:rPr>
        <w:t>Gender, Rights and Ethical Task Force</w:t>
      </w:r>
      <w:r>
        <w:rPr>
          <w:lang w:val="en-AU"/>
        </w:rPr>
        <w:t xml:space="preserve"> </w:t>
      </w:r>
    </w:p>
    <w:p w14:paraId="68641B31" w14:textId="77777777" w:rsidR="0067124C" w:rsidRDefault="00822217" w:rsidP="000B3A4E">
      <w:pPr>
        <w:spacing w:after="120"/>
        <w:jc w:val="both"/>
        <w:rPr>
          <w:lang w:val="en-GB"/>
        </w:rPr>
      </w:pPr>
      <w:r w:rsidRPr="0067124C">
        <w:rPr>
          <w:u w:val="single"/>
          <w:lang w:val="en-GB"/>
        </w:rPr>
        <w:t>November</w:t>
      </w:r>
    </w:p>
    <w:p w14:paraId="667C34AF" w14:textId="2CBA4D53" w:rsidR="006B0678" w:rsidRDefault="006B0678" w:rsidP="000B3A4E">
      <w:pPr>
        <w:spacing w:after="120"/>
        <w:jc w:val="both"/>
        <w:rPr>
          <w:lang w:val="en-GB"/>
        </w:rPr>
      </w:pPr>
      <w:r>
        <w:rPr>
          <w:lang w:val="en-GB"/>
        </w:rPr>
        <w:t>18</w:t>
      </w:r>
      <w:r w:rsidR="002D1C4E">
        <w:rPr>
          <w:lang w:val="en-GB"/>
        </w:rPr>
        <w:t xml:space="preserve"> </w:t>
      </w:r>
      <w:r w:rsidR="002D1C4E">
        <w:rPr>
          <w:lang w:val="en-AU"/>
        </w:rPr>
        <w:t xml:space="preserve">months </w:t>
      </w:r>
      <w:r>
        <w:rPr>
          <w:lang w:val="en-GB"/>
        </w:rPr>
        <w:t xml:space="preserve">- </w:t>
      </w:r>
      <w:r w:rsidRPr="00AF24BE">
        <w:rPr>
          <w:lang w:val="en-GB"/>
        </w:rPr>
        <w:t>online</w:t>
      </w:r>
    </w:p>
    <w:p w14:paraId="75D86893" w14:textId="529BAC80" w:rsidR="00822217" w:rsidRDefault="006B0678" w:rsidP="000B3A4E">
      <w:pPr>
        <w:spacing w:after="120"/>
        <w:jc w:val="both"/>
        <w:rPr>
          <w:lang w:val="en-GB"/>
        </w:rPr>
      </w:pPr>
      <w:r>
        <w:rPr>
          <w:lang w:val="en-GB"/>
        </w:rPr>
        <w:t>-</w:t>
      </w:r>
      <w:r w:rsidR="00822217" w:rsidRPr="00AF24BE">
        <w:rPr>
          <w:lang w:val="en-GB"/>
        </w:rPr>
        <w:t xml:space="preserve"> </w:t>
      </w:r>
      <w:r w:rsidR="00822217" w:rsidRPr="00822217">
        <w:rPr>
          <w:lang w:val="en-GB"/>
        </w:rPr>
        <w:t xml:space="preserve">Executive Committee </w:t>
      </w:r>
    </w:p>
    <w:p w14:paraId="443E5A9E" w14:textId="77777777" w:rsidR="00822217" w:rsidRPr="00707612" w:rsidRDefault="00822217" w:rsidP="000B3A4E">
      <w:pPr>
        <w:autoSpaceDE w:val="0"/>
        <w:autoSpaceDN w:val="0"/>
        <w:adjustRightInd w:val="0"/>
        <w:spacing w:after="120"/>
        <w:jc w:val="both"/>
        <w:rPr>
          <w:b/>
          <w:sz w:val="24"/>
          <w:u w:val="single"/>
          <w:lang w:val="en-AU"/>
        </w:rPr>
      </w:pPr>
      <w:r w:rsidRPr="00707612">
        <w:rPr>
          <w:b/>
          <w:sz w:val="24"/>
          <w:u w:val="single"/>
          <w:lang w:val="en-AU"/>
        </w:rPr>
        <w:t>2023</w:t>
      </w:r>
    </w:p>
    <w:p w14:paraId="0F86BDCE" w14:textId="77777777" w:rsidR="0067124C" w:rsidRDefault="00822217" w:rsidP="000B3A4E">
      <w:pPr>
        <w:spacing w:after="120"/>
        <w:jc w:val="both"/>
        <w:rPr>
          <w:u w:val="single"/>
          <w:lang w:val="en-AU"/>
        </w:rPr>
      </w:pPr>
      <w:r w:rsidRPr="0067124C">
        <w:rPr>
          <w:u w:val="single"/>
          <w:lang w:val="en-AU"/>
        </w:rPr>
        <w:t>June</w:t>
      </w:r>
    </w:p>
    <w:p w14:paraId="5A66BB6F" w14:textId="16198048" w:rsidR="00AF11DE" w:rsidRDefault="006B0678" w:rsidP="000B3A4E">
      <w:pPr>
        <w:spacing w:after="120"/>
        <w:jc w:val="both"/>
        <w:rPr>
          <w:lang w:val="en-AU"/>
        </w:rPr>
      </w:pPr>
      <w:r>
        <w:rPr>
          <w:lang w:val="en-AU"/>
        </w:rPr>
        <w:t>24</w:t>
      </w:r>
      <w:r w:rsidR="002D1C4E">
        <w:rPr>
          <w:lang w:val="en-AU"/>
        </w:rPr>
        <w:t xml:space="preserve"> months</w:t>
      </w:r>
      <w:r w:rsidR="00CD54C7">
        <w:rPr>
          <w:lang w:val="en-AU"/>
        </w:rPr>
        <w:t xml:space="preserve"> -</w:t>
      </w:r>
      <w:r w:rsidR="002D1C4E">
        <w:rPr>
          <w:lang w:val="en-AU"/>
        </w:rPr>
        <w:t xml:space="preserve"> </w:t>
      </w:r>
      <w:r w:rsidR="00CD54C7" w:rsidRPr="00E65F5A">
        <w:rPr>
          <w:lang w:val="en-AU"/>
        </w:rPr>
        <w:t>Messina</w:t>
      </w:r>
      <w:r w:rsidR="00CD54C7">
        <w:rPr>
          <w:lang w:val="en-AU"/>
        </w:rPr>
        <w:t>,</w:t>
      </w:r>
      <w:r>
        <w:rPr>
          <w:lang w:val="en-AU"/>
        </w:rPr>
        <w:t xml:space="preserve"> </w:t>
      </w:r>
      <w:r w:rsidRPr="00E65F5A">
        <w:rPr>
          <w:lang w:val="en-AU"/>
        </w:rPr>
        <w:t xml:space="preserve">Italy </w:t>
      </w:r>
    </w:p>
    <w:p w14:paraId="1CCE31B6" w14:textId="77777777" w:rsidR="00AF11DE" w:rsidRDefault="00AF11DE" w:rsidP="000B3A4E">
      <w:pPr>
        <w:spacing w:after="120"/>
        <w:jc w:val="both"/>
        <w:rPr>
          <w:lang w:val="en-AU"/>
        </w:rPr>
      </w:pPr>
      <w:r>
        <w:rPr>
          <w:lang w:val="en-AU"/>
        </w:rPr>
        <w:t>-</w:t>
      </w:r>
      <w:r w:rsidR="00822217" w:rsidRPr="00822217">
        <w:rPr>
          <w:lang w:val="en-AU"/>
        </w:rPr>
        <w:t xml:space="preserve"> Consortium General Assembly</w:t>
      </w:r>
      <w:r w:rsidR="00822217">
        <w:rPr>
          <w:lang w:val="en-AU"/>
        </w:rPr>
        <w:t xml:space="preserve"> </w:t>
      </w:r>
    </w:p>
    <w:p w14:paraId="6CF9D2D5" w14:textId="77777777" w:rsidR="00AF11DE" w:rsidRDefault="00AF11DE" w:rsidP="000B3A4E">
      <w:pPr>
        <w:spacing w:after="120"/>
        <w:jc w:val="both"/>
        <w:rPr>
          <w:lang w:val="en-AU"/>
        </w:rPr>
      </w:pPr>
      <w:r>
        <w:rPr>
          <w:lang w:val="en-AU"/>
        </w:rPr>
        <w:t>-</w:t>
      </w:r>
      <w:r w:rsidR="00822217" w:rsidRPr="00E65F5A">
        <w:rPr>
          <w:lang w:val="en-AU"/>
        </w:rPr>
        <w:t xml:space="preserve"> </w:t>
      </w:r>
      <w:r w:rsidR="00822217" w:rsidRPr="00822217">
        <w:rPr>
          <w:lang w:val="en-AU"/>
        </w:rPr>
        <w:t>Exploitation and Innovation Task Force</w:t>
      </w:r>
      <w:r w:rsidR="00822217">
        <w:rPr>
          <w:lang w:val="en-AU"/>
        </w:rPr>
        <w:t xml:space="preserve"> </w:t>
      </w:r>
    </w:p>
    <w:p w14:paraId="53BFE44A" w14:textId="77777777" w:rsidR="00AF11DE" w:rsidRDefault="00822217" w:rsidP="000B3A4E">
      <w:pPr>
        <w:spacing w:after="120"/>
        <w:jc w:val="both"/>
        <w:rPr>
          <w:lang w:val="en-AU"/>
        </w:rPr>
      </w:pPr>
      <w:r w:rsidRPr="00822217">
        <w:rPr>
          <w:lang w:val="en-AU"/>
        </w:rPr>
        <w:t>- Gender, Rights and Ethical Task Force</w:t>
      </w:r>
      <w:r>
        <w:rPr>
          <w:lang w:val="en-AU"/>
        </w:rPr>
        <w:t xml:space="preserve"> </w:t>
      </w:r>
    </w:p>
    <w:p w14:paraId="3EDF83C5" w14:textId="7969802D" w:rsidR="0067124C" w:rsidRDefault="00A81CC0" w:rsidP="000B3A4E">
      <w:pPr>
        <w:spacing w:after="120"/>
        <w:jc w:val="both"/>
        <w:rPr>
          <w:lang w:val="en-GB"/>
        </w:rPr>
      </w:pPr>
      <w:r w:rsidRPr="0067124C">
        <w:rPr>
          <w:u w:val="single"/>
          <w:lang w:val="en-GB"/>
        </w:rPr>
        <w:t>November</w:t>
      </w:r>
    </w:p>
    <w:p w14:paraId="6070D410" w14:textId="6B5AFBD5" w:rsidR="0008783D" w:rsidRDefault="0008783D" w:rsidP="000B3A4E">
      <w:pPr>
        <w:spacing w:after="120"/>
        <w:jc w:val="both"/>
        <w:rPr>
          <w:lang w:val="en-GB"/>
        </w:rPr>
      </w:pPr>
      <w:r>
        <w:rPr>
          <w:lang w:val="en-GB"/>
        </w:rPr>
        <w:t>30</w:t>
      </w:r>
      <w:r w:rsidR="002D1C4E">
        <w:rPr>
          <w:lang w:val="en-GB"/>
        </w:rPr>
        <w:t xml:space="preserve"> </w:t>
      </w:r>
      <w:r w:rsidR="002D1C4E">
        <w:rPr>
          <w:lang w:val="en-AU"/>
        </w:rPr>
        <w:t xml:space="preserve">months </w:t>
      </w:r>
      <w:r>
        <w:rPr>
          <w:lang w:val="en-GB"/>
        </w:rPr>
        <w:t xml:space="preserve">- </w:t>
      </w:r>
      <w:r w:rsidRPr="00AF24BE">
        <w:rPr>
          <w:lang w:val="en-GB"/>
        </w:rPr>
        <w:t>online</w:t>
      </w:r>
    </w:p>
    <w:p w14:paraId="75B9A15A" w14:textId="02C975EE" w:rsidR="00A81CC0" w:rsidRDefault="0008783D" w:rsidP="000B3A4E">
      <w:pPr>
        <w:spacing w:after="120"/>
        <w:jc w:val="both"/>
        <w:rPr>
          <w:lang w:val="en-GB"/>
        </w:rPr>
      </w:pPr>
      <w:r>
        <w:rPr>
          <w:lang w:val="en-GB"/>
        </w:rPr>
        <w:t>-</w:t>
      </w:r>
      <w:r w:rsidR="00A81CC0" w:rsidRPr="00AF24BE">
        <w:rPr>
          <w:lang w:val="en-GB"/>
        </w:rPr>
        <w:t xml:space="preserve"> </w:t>
      </w:r>
      <w:r w:rsidR="00A81CC0" w:rsidRPr="00A81CC0">
        <w:rPr>
          <w:lang w:val="en-GB"/>
        </w:rPr>
        <w:t xml:space="preserve">Executive Committee </w:t>
      </w:r>
    </w:p>
    <w:p w14:paraId="070C3DE6" w14:textId="77777777" w:rsidR="00822217" w:rsidRPr="00707612" w:rsidRDefault="00822217" w:rsidP="000B3A4E">
      <w:pPr>
        <w:autoSpaceDE w:val="0"/>
        <w:autoSpaceDN w:val="0"/>
        <w:adjustRightInd w:val="0"/>
        <w:spacing w:after="120"/>
        <w:jc w:val="both"/>
        <w:rPr>
          <w:b/>
          <w:sz w:val="24"/>
          <w:u w:val="single"/>
          <w:lang w:val="en-AU"/>
        </w:rPr>
      </w:pPr>
      <w:r w:rsidRPr="00707612">
        <w:rPr>
          <w:b/>
          <w:sz w:val="24"/>
          <w:u w:val="single"/>
          <w:lang w:val="en-AU"/>
        </w:rPr>
        <w:t>2024</w:t>
      </w:r>
    </w:p>
    <w:p w14:paraId="5643B254" w14:textId="77777777" w:rsidR="0067124C" w:rsidRPr="0067124C" w:rsidRDefault="00822217" w:rsidP="000B3A4E">
      <w:pPr>
        <w:autoSpaceDE w:val="0"/>
        <w:autoSpaceDN w:val="0"/>
        <w:adjustRightInd w:val="0"/>
        <w:spacing w:after="120"/>
        <w:jc w:val="both"/>
        <w:rPr>
          <w:u w:val="single"/>
          <w:lang w:val="en-AU"/>
        </w:rPr>
      </w:pPr>
      <w:r w:rsidRPr="0067124C">
        <w:rPr>
          <w:u w:val="single"/>
          <w:lang w:val="en-AU"/>
        </w:rPr>
        <w:t>June</w:t>
      </w:r>
    </w:p>
    <w:p w14:paraId="5449E2A4" w14:textId="2ED74BE9" w:rsidR="0008783D" w:rsidRDefault="0008783D" w:rsidP="000B3A4E">
      <w:pPr>
        <w:autoSpaceDE w:val="0"/>
        <w:autoSpaceDN w:val="0"/>
        <w:adjustRightInd w:val="0"/>
        <w:spacing w:after="120"/>
        <w:jc w:val="both"/>
        <w:rPr>
          <w:lang w:val="en-AU"/>
        </w:rPr>
      </w:pPr>
      <w:r w:rsidRPr="0008783D">
        <w:rPr>
          <w:lang w:val="en-AU"/>
        </w:rPr>
        <w:t>36</w:t>
      </w:r>
      <w:r w:rsidR="002D1C4E">
        <w:rPr>
          <w:lang w:val="en-AU"/>
        </w:rPr>
        <w:t xml:space="preserve"> months </w:t>
      </w:r>
      <w:r w:rsidR="00CD54C7">
        <w:rPr>
          <w:lang w:val="en-AU"/>
        </w:rPr>
        <w:t>-</w:t>
      </w:r>
      <w:r w:rsidRPr="0008783D">
        <w:rPr>
          <w:lang w:val="en-AU"/>
        </w:rPr>
        <w:t xml:space="preserve"> </w:t>
      </w:r>
      <w:r w:rsidR="00805AEC">
        <w:rPr>
          <w:lang w:val="en-AU"/>
        </w:rPr>
        <w:t xml:space="preserve">Düsseldorf, </w:t>
      </w:r>
      <w:r w:rsidRPr="0008783D">
        <w:rPr>
          <w:lang w:val="en-AU"/>
        </w:rPr>
        <w:t>Germany (</w:t>
      </w:r>
      <w:r w:rsidR="001F71C6">
        <w:rPr>
          <w:lang w:val="en-AU"/>
        </w:rPr>
        <w:t xml:space="preserve">in the frame of the </w:t>
      </w:r>
      <w:r w:rsidRPr="0008783D">
        <w:rPr>
          <w:lang w:val="en-AU"/>
        </w:rPr>
        <w:t>Workshop on RRI issues or biotech/bioeconomy conference)</w:t>
      </w:r>
    </w:p>
    <w:p w14:paraId="0E1CC6C2" w14:textId="77777777" w:rsidR="0008783D" w:rsidRDefault="0008783D" w:rsidP="000B3A4E">
      <w:pPr>
        <w:autoSpaceDE w:val="0"/>
        <w:autoSpaceDN w:val="0"/>
        <w:adjustRightInd w:val="0"/>
        <w:spacing w:after="120"/>
        <w:jc w:val="both"/>
        <w:rPr>
          <w:lang w:val="en-AU"/>
        </w:rPr>
      </w:pPr>
      <w:r w:rsidRPr="0008783D">
        <w:rPr>
          <w:lang w:val="en-AU"/>
        </w:rPr>
        <w:lastRenderedPageBreak/>
        <w:t>-</w:t>
      </w:r>
      <w:r>
        <w:rPr>
          <w:lang w:val="en-AU"/>
        </w:rPr>
        <w:t xml:space="preserve"> </w:t>
      </w:r>
      <w:r w:rsidR="00822217" w:rsidRPr="0008783D">
        <w:rPr>
          <w:lang w:val="en-AU"/>
        </w:rPr>
        <w:t xml:space="preserve">Consortium General Assembly </w:t>
      </w:r>
    </w:p>
    <w:p w14:paraId="393EEADD" w14:textId="77777777" w:rsidR="0008783D" w:rsidRDefault="00822217" w:rsidP="000B3A4E">
      <w:pPr>
        <w:autoSpaceDE w:val="0"/>
        <w:autoSpaceDN w:val="0"/>
        <w:adjustRightInd w:val="0"/>
        <w:spacing w:after="120"/>
        <w:jc w:val="both"/>
        <w:rPr>
          <w:lang w:val="en-AU"/>
        </w:rPr>
      </w:pPr>
      <w:r w:rsidRPr="0008783D">
        <w:rPr>
          <w:lang w:val="en-AU"/>
        </w:rPr>
        <w:t xml:space="preserve">- Exploitation and Innovation Task Force </w:t>
      </w:r>
    </w:p>
    <w:p w14:paraId="5979FADF" w14:textId="77777777" w:rsidR="0008783D" w:rsidRDefault="00822217" w:rsidP="000B3A4E">
      <w:pPr>
        <w:autoSpaceDE w:val="0"/>
        <w:autoSpaceDN w:val="0"/>
        <w:adjustRightInd w:val="0"/>
        <w:spacing w:after="120"/>
        <w:jc w:val="both"/>
        <w:rPr>
          <w:lang w:val="en-AU"/>
        </w:rPr>
      </w:pPr>
      <w:r w:rsidRPr="0008783D">
        <w:rPr>
          <w:lang w:val="en-AU"/>
        </w:rPr>
        <w:t>- Gender, Rights and Ethical Task Force</w:t>
      </w:r>
    </w:p>
    <w:p w14:paraId="4DBD19AA" w14:textId="77777777" w:rsidR="0067124C" w:rsidRPr="0067124C" w:rsidRDefault="00A81CC0" w:rsidP="000B3A4E">
      <w:pPr>
        <w:spacing w:after="120"/>
        <w:jc w:val="both"/>
        <w:rPr>
          <w:u w:val="single"/>
          <w:lang w:val="en-GB"/>
        </w:rPr>
      </w:pPr>
      <w:r w:rsidRPr="0067124C">
        <w:rPr>
          <w:u w:val="single"/>
          <w:lang w:val="en-GB"/>
        </w:rPr>
        <w:t>November</w:t>
      </w:r>
    </w:p>
    <w:p w14:paraId="2DA4F848" w14:textId="55FA16A2" w:rsidR="0008783D" w:rsidRDefault="0008783D" w:rsidP="000B3A4E">
      <w:pPr>
        <w:spacing w:after="120"/>
        <w:jc w:val="both"/>
        <w:rPr>
          <w:lang w:val="en-GB"/>
        </w:rPr>
      </w:pPr>
      <w:r>
        <w:rPr>
          <w:lang w:val="en-GB"/>
        </w:rPr>
        <w:t>42</w:t>
      </w:r>
      <w:r w:rsidR="002D1C4E">
        <w:rPr>
          <w:lang w:val="en-GB"/>
        </w:rPr>
        <w:t xml:space="preserve"> </w:t>
      </w:r>
      <w:r w:rsidR="002D1C4E">
        <w:rPr>
          <w:lang w:val="en-AU"/>
        </w:rPr>
        <w:t xml:space="preserve">months </w:t>
      </w:r>
      <w:r>
        <w:rPr>
          <w:lang w:val="en-GB"/>
        </w:rPr>
        <w:t xml:space="preserve">- </w:t>
      </w:r>
      <w:r w:rsidRPr="00AF24BE">
        <w:rPr>
          <w:lang w:val="en-GB"/>
        </w:rPr>
        <w:t>online</w:t>
      </w:r>
    </w:p>
    <w:p w14:paraId="15F3F59C" w14:textId="541EFB50" w:rsidR="00A81CC0" w:rsidRDefault="0008783D" w:rsidP="000B3A4E">
      <w:pPr>
        <w:spacing w:after="120"/>
        <w:jc w:val="both"/>
        <w:rPr>
          <w:lang w:val="en-GB"/>
        </w:rPr>
      </w:pPr>
      <w:r>
        <w:rPr>
          <w:lang w:val="en-GB"/>
        </w:rPr>
        <w:t>-</w:t>
      </w:r>
      <w:r w:rsidR="00A81CC0" w:rsidRPr="00AF24BE">
        <w:rPr>
          <w:lang w:val="en-GB"/>
        </w:rPr>
        <w:t xml:space="preserve"> </w:t>
      </w:r>
      <w:r w:rsidR="00A81CC0" w:rsidRPr="00A81CC0">
        <w:rPr>
          <w:lang w:val="en-GB"/>
        </w:rPr>
        <w:t xml:space="preserve">Executive Committee </w:t>
      </w:r>
    </w:p>
    <w:p w14:paraId="06A4B1F8" w14:textId="77777777" w:rsidR="00822217" w:rsidRPr="00707612" w:rsidRDefault="00822217" w:rsidP="000B3A4E">
      <w:pPr>
        <w:autoSpaceDE w:val="0"/>
        <w:autoSpaceDN w:val="0"/>
        <w:adjustRightInd w:val="0"/>
        <w:spacing w:after="120"/>
        <w:jc w:val="both"/>
        <w:rPr>
          <w:b/>
          <w:sz w:val="24"/>
          <w:u w:val="single"/>
          <w:lang w:val="en-AU"/>
        </w:rPr>
      </w:pPr>
      <w:r w:rsidRPr="00707612">
        <w:rPr>
          <w:b/>
          <w:sz w:val="24"/>
          <w:u w:val="single"/>
          <w:lang w:val="en-AU"/>
        </w:rPr>
        <w:t>2025</w:t>
      </w:r>
    </w:p>
    <w:p w14:paraId="1B759AB9" w14:textId="77777777" w:rsidR="0067124C" w:rsidRPr="0067124C" w:rsidRDefault="00822217" w:rsidP="000B3A4E">
      <w:pPr>
        <w:autoSpaceDE w:val="0"/>
        <w:autoSpaceDN w:val="0"/>
        <w:adjustRightInd w:val="0"/>
        <w:spacing w:after="120"/>
        <w:jc w:val="both"/>
        <w:rPr>
          <w:u w:val="single"/>
          <w:lang w:val="en-AU"/>
        </w:rPr>
      </w:pPr>
      <w:r w:rsidRPr="0067124C">
        <w:rPr>
          <w:u w:val="single"/>
          <w:lang w:val="en-AU"/>
        </w:rPr>
        <w:t>April</w:t>
      </w:r>
    </w:p>
    <w:p w14:paraId="16A70EAE" w14:textId="76431818" w:rsidR="0008783D" w:rsidRDefault="0008783D" w:rsidP="000B3A4E">
      <w:pPr>
        <w:autoSpaceDE w:val="0"/>
        <w:autoSpaceDN w:val="0"/>
        <w:adjustRightInd w:val="0"/>
        <w:spacing w:after="120"/>
        <w:jc w:val="both"/>
        <w:rPr>
          <w:lang w:val="en-AU"/>
        </w:rPr>
      </w:pPr>
      <w:r>
        <w:rPr>
          <w:lang w:val="en-AU"/>
        </w:rPr>
        <w:t>48</w:t>
      </w:r>
      <w:r w:rsidR="002D1C4E">
        <w:rPr>
          <w:lang w:val="en-AU"/>
        </w:rPr>
        <w:t xml:space="preserve"> months </w:t>
      </w:r>
      <w:r w:rsidR="00805AEC">
        <w:rPr>
          <w:lang w:val="en-AU"/>
        </w:rPr>
        <w:t>-</w:t>
      </w:r>
      <w:r>
        <w:rPr>
          <w:lang w:val="en-AU"/>
        </w:rPr>
        <w:t xml:space="preserve"> </w:t>
      </w:r>
      <w:r w:rsidR="00805AEC">
        <w:rPr>
          <w:lang w:val="en-AU"/>
        </w:rPr>
        <w:t xml:space="preserve">Spain, </w:t>
      </w:r>
      <w:r w:rsidRPr="00E65F5A">
        <w:rPr>
          <w:lang w:val="en-AU"/>
        </w:rPr>
        <w:t>Madrid</w:t>
      </w:r>
    </w:p>
    <w:p w14:paraId="1C19F9B2" w14:textId="77777777" w:rsidR="0008783D" w:rsidRDefault="0008783D" w:rsidP="000B3A4E">
      <w:pPr>
        <w:autoSpaceDE w:val="0"/>
        <w:autoSpaceDN w:val="0"/>
        <w:adjustRightInd w:val="0"/>
        <w:spacing w:after="120"/>
        <w:jc w:val="both"/>
        <w:rPr>
          <w:lang w:val="en-AU"/>
        </w:rPr>
      </w:pPr>
      <w:r>
        <w:rPr>
          <w:lang w:val="en-AU"/>
        </w:rPr>
        <w:t>-</w:t>
      </w:r>
      <w:r w:rsidR="00822217" w:rsidRPr="00E65F5A">
        <w:rPr>
          <w:lang w:val="en-AU"/>
        </w:rPr>
        <w:t xml:space="preserve"> </w:t>
      </w:r>
      <w:r w:rsidR="00822217" w:rsidRPr="00822217">
        <w:rPr>
          <w:lang w:val="en-AU"/>
        </w:rPr>
        <w:t>Consortium General Assembly</w:t>
      </w:r>
      <w:r w:rsidR="00822217">
        <w:rPr>
          <w:lang w:val="en-AU"/>
        </w:rPr>
        <w:t xml:space="preserve"> </w:t>
      </w:r>
    </w:p>
    <w:p w14:paraId="57ED3450" w14:textId="77777777" w:rsidR="0008783D" w:rsidRDefault="0008783D" w:rsidP="000B3A4E">
      <w:pPr>
        <w:autoSpaceDE w:val="0"/>
        <w:autoSpaceDN w:val="0"/>
        <w:adjustRightInd w:val="0"/>
        <w:spacing w:after="120"/>
        <w:jc w:val="both"/>
        <w:rPr>
          <w:lang w:val="en-AU"/>
        </w:rPr>
      </w:pPr>
      <w:r>
        <w:rPr>
          <w:lang w:val="en-AU"/>
        </w:rPr>
        <w:t xml:space="preserve">- </w:t>
      </w:r>
      <w:r w:rsidR="00822217" w:rsidRPr="00822217">
        <w:rPr>
          <w:lang w:val="en-AU"/>
        </w:rPr>
        <w:t>Exploitation and Innovation Task Force</w:t>
      </w:r>
      <w:r w:rsidR="00822217">
        <w:rPr>
          <w:lang w:val="en-AU"/>
        </w:rPr>
        <w:t xml:space="preserve"> </w:t>
      </w:r>
    </w:p>
    <w:p w14:paraId="1ACB5CDD" w14:textId="77777777" w:rsidR="0008783D" w:rsidRDefault="00822217" w:rsidP="000B3A4E">
      <w:pPr>
        <w:autoSpaceDE w:val="0"/>
        <w:autoSpaceDN w:val="0"/>
        <w:adjustRightInd w:val="0"/>
        <w:spacing w:after="120"/>
        <w:jc w:val="both"/>
        <w:rPr>
          <w:lang w:val="en-AU"/>
        </w:rPr>
      </w:pPr>
      <w:r>
        <w:rPr>
          <w:lang w:val="en-AU"/>
        </w:rPr>
        <w:t xml:space="preserve">- </w:t>
      </w:r>
      <w:r w:rsidRPr="00822217">
        <w:rPr>
          <w:lang w:val="en-AU"/>
        </w:rPr>
        <w:t>Gender, Rights and Ethical Task Force</w:t>
      </w:r>
      <w:r>
        <w:rPr>
          <w:lang w:val="en-AU"/>
        </w:rPr>
        <w:t xml:space="preserve"> </w:t>
      </w:r>
    </w:p>
    <w:p w14:paraId="6D55D700" w14:textId="77777777" w:rsidR="00822217" w:rsidRDefault="00822217" w:rsidP="000B3A4E">
      <w:pPr>
        <w:autoSpaceDE w:val="0"/>
        <w:autoSpaceDN w:val="0"/>
        <w:adjustRightInd w:val="0"/>
        <w:spacing w:after="120"/>
        <w:jc w:val="both"/>
        <w:rPr>
          <w:lang w:val="en-AU"/>
        </w:rPr>
      </w:pPr>
    </w:p>
    <w:p w14:paraId="148A82FC" w14:textId="66ECAB74" w:rsidR="00822217" w:rsidRDefault="00CD54C7" w:rsidP="00CD54C7">
      <w:pPr>
        <w:pStyle w:val="Ttulo2"/>
        <w:rPr>
          <w:lang w:val="en-AU"/>
        </w:rPr>
      </w:pPr>
      <w:bookmarkStart w:id="31" w:name="_Toc88205406"/>
      <w:r>
        <w:rPr>
          <w:lang w:val="en-AU"/>
        </w:rPr>
        <w:t xml:space="preserve">5. Roadmap of </w:t>
      </w:r>
      <w:r w:rsidR="00A75128">
        <w:rPr>
          <w:lang w:val="en-AU"/>
        </w:rPr>
        <w:t xml:space="preserve">other </w:t>
      </w:r>
      <w:r>
        <w:rPr>
          <w:lang w:val="en-AU"/>
        </w:rPr>
        <w:t>planned events</w:t>
      </w:r>
      <w:bookmarkEnd w:id="31"/>
    </w:p>
    <w:p w14:paraId="207A6F5D" w14:textId="74C65005" w:rsidR="00AB4C90" w:rsidRPr="00AB4C90" w:rsidRDefault="00FF7EE6" w:rsidP="00AB4C90">
      <w:pPr>
        <w:rPr>
          <w:lang w:val="en-AU"/>
        </w:rPr>
      </w:pPr>
      <w:r>
        <w:rPr>
          <w:lang w:val="en-AU"/>
        </w:rPr>
        <w:t>As mentioned above, the p</w:t>
      </w:r>
      <w:r w:rsidR="00AB4C90">
        <w:rPr>
          <w:lang w:val="en-AU"/>
        </w:rPr>
        <w:t xml:space="preserve">recise dates are to be defined as the events approach. Face-to-face events are expected to be performed, always counting on the situation of the COVID pandemic at the moment on the event. </w:t>
      </w:r>
    </w:p>
    <w:p w14:paraId="1FDC74A9" w14:textId="5AE5E806" w:rsidR="00CD54C7" w:rsidRDefault="00CD54C7" w:rsidP="00CD54C7">
      <w:pPr>
        <w:pStyle w:val="Ttulo3"/>
        <w:rPr>
          <w:rFonts w:eastAsia="Times New Roman"/>
          <w:lang w:val="en-GB"/>
        </w:rPr>
      </w:pPr>
      <w:bookmarkStart w:id="32" w:name="_Toc85789052"/>
      <w:bookmarkStart w:id="33" w:name="_Toc88205407"/>
      <w:r w:rsidRPr="00CD54C7">
        <w:rPr>
          <w:rFonts w:eastAsia="Times New Roman"/>
          <w:lang w:val="en-GB"/>
        </w:rPr>
        <w:t>2021</w:t>
      </w:r>
      <w:bookmarkEnd w:id="32"/>
      <w:bookmarkEnd w:id="33"/>
    </w:p>
    <w:p w14:paraId="27CF6044" w14:textId="77777777" w:rsidR="00A75128" w:rsidRPr="00CD54C7" w:rsidRDefault="00A75128" w:rsidP="00EF73F4">
      <w:pPr>
        <w:numPr>
          <w:ilvl w:val="0"/>
          <w:numId w:val="1"/>
        </w:numPr>
        <w:spacing w:after="120"/>
        <w:contextualSpacing/>
        <w:rPr>
          <w:rFonts w:ascii="Calibri" w:eastAsia="Calibri" w:hAnsi="Calibri" w:cs="Times New Roman"/>
          <w:lang w:val="en-GB"/>
        </w:rPr>
      </w:pPr>
      <w:r>
        <w:rPr>
          <w:rFonts w:ascii="Calibri" w:eastAsia="Calibri" w:hAnsi="Calibri" w:cs="Times New Roman"/>
          <w:lang w:val="en-GB"/>
        </w:rPr>
        <w:t>14</w:t>
      </w:r>
      <w:r w:rsidRPr="00A75128">
        <w:rPr>
          <w:rFonts w:ascii="Calibri" w:eastAsia="Calibri" w:hAnsi="Calibri" w:cs="Times New Roman"/>
          <w:vertAlign w:val="superscript"/>
          <w:lang w:val="en-GB"/>
        </w:rPr>
        <w:t>th</w:t>
      </w:r>
      <w:r>
        <w:rPr>
          <w:rFonts w:ascii="Calibri" w:eastAsia="Calibri" w:hAnsi="Calibri" w:cs="Times New Roman"/>
          <w:lang w:val="en-GB"/>
        </w:rPr>
        <w:t xml:space="preserve"> October: First Cluster FNR-16 meeting</w:t>
      </w:r>
    </w:p>
    <w:p w14:paraId="27E3B75C" w14:textId="4C6DB944" w:rsidR="00C37897" w:rsidRDefault="003617B3" w:rsidP="00EF73F4">
      <w:pPr>
        <w:numPr>
          <w:ilvl w:val="0"/>
          <w:numId w:val="1"/>
        </w:numPr>
        <w:spacing w:after="120"/>
        <w:contextualSpacing/>
        <w:rPr>
          <w:rFonts w:ascii="Calibri" w:eastAsia="Calibri" w:hAnsi="Calibri" w:cs="Times New Roman"/>
          <w:lang w:val="en-GB"/>
        </w:rPr>
      </w:pPr>
      <w:r w:rsidRPr="003617B3">
        <w:rPr>
          <w:rFonts w:ascii="Calibri" w:eastAsia="Calibri" w:hAnsi="Calibri" w:cs="Times New Roman"/>
          <w:lang w:val="en-GB"/>
        </w:rPr>
        <w:t>17</w:t>
      </w:r>
      <w:r w:rsidRPr="003617B3">
        <w:rPr>
          <w:rFonts w:ascii="Calibri" w:eastAsia="Calibri" w:hAnsi="Calibri" w:cs="Times New Roman"/>
          <w:vertAlign w:val="superscript"/>
          <w:lang w:val="en-GB"/>
        </w:rPr>
        <w:t>th</w:t>
      </w:r>
      <w:r w:rsidRPr="003617B3">
        <w:rPr>
          <w:rFonts w:ascii="Calibri" w:eastAsia="Calibri" w:hAnsi="Calibri" w:cs="Times New Roman"/>
          <w:lang w:val="en-GB"/>
        </w:rPr>
        <w:t xml:space="preserve"> November: CLIB-organised webinar (forum event). </w:t>
      </w:r>
      <w:r>
        <w:rPr>
          <w:rFonts w:ascii="Calibri" w:eastAsia="Calibri" w:hAnsi="Calibri" w:cs="Times New Roman"/>
          <w:lang w:val="en-GB"/>
        </w:rPr>
        <w:t>Full</w:t>
      </w:r>
      <w:r w:rsidRPr="003617B3">
        <w:rPr>
          <w:rFonts w:ascii="Calibri" w:eastAsia="Calibri" w:hAnsi="Calibri" w:cs="Times New Roman"/>
          <w:lang w:val="en-GB"/>
        </w:rPr>
        <w:t xml:space="preserve"> Cluster FNR-16</w:t>
      </w:r>
    </w:p>
    <w:p w14:paraId="2869398D" w14:textId="2D03F1BB" w:rsidR="00BB4A8F" w:rsidRDefault="00BB4A8F" w:rsidP="00EF73F4">
      <w:pPr>
        <w:numPr>
          <w:ilvl w:val="0"/>
          <w:numId w:val="1"/>
        </w:numPr>
        <w:spacing w:after="120"/>
        <w:contextualSpacing/>
        <w:rPr>
          <w:rFonts w:ascii="Calibri" w:eastAsia="Calibri" w:hAnsi="Calibri" w:cs="Times New Roman"/>
          <w:lang w:val="en-GB"/>
        </w:rPr>
      </w:pPr>
      <w:r>
        <w:rPr>
          <w:rFonts w:ascii="Calibri" w:eastAsia="Calibri" w:hAnsi="Calibri" w:cs="Times New Roman"/>
          <w:lang w:val="en-GB"/>
        </w:rPr>
        <w:t>9-10</w:t>
      </w:r>
      <w:r w:rsidRPr="00BB4A8F">
        <w:rPr>
          <w:rFonts w:ascii="Calibri" w:eastAsia="Calibri" w:hAnsi="Calibri" w:cs="Times New Roman"/>
          <w:vertAlign w:val="superscript"/>
          <w:lang w:val="en-GB"/>
        </w:rPr>
        <w:t>th</w:t>
      </w:r>
      <w:r>
        <w:rPr>
          <w:rFonts w:ascii="Calibri" w:eastAsia="Calibri" w:hAnsi="Calibri" w:cs="Times New Roman"/>
          <w:lang w:val="en-GB"/>
        </w:rPr>
        <w:t xml:space="preserve"> November (to be defined): </w:t>
      </w:r>
      <w:r w:rsidRPr="00BB4A8F">
        <w:rPr>
          <w:rFonts w:ascii="Calibri" w:eastAsia="Calibri" w:hAnsi="Calibri" w:cs="Times New Roman"/>
          <w:lang w:val="en-GB"/>
        </w:rPr>
        <w:t>CLIB-organised</w:t>
      </w:r>
      <w:r>
        <w:rPr>
          <w:rFonts w:ascii="Calibri" w:eastAsia="Calibri" w:hAnsi="Calibri" w:cs="Times New Roman"/>
          <w:lang w:val="en-GB"/>
        </w:rPr>
        <w:t xml:space="preserve"> event to present the Cluster FNR-16 to the project’s network.</w:t>
      </w:r>
    </w:p>
    <w:p w14:paraId="3A5C9862" w14:textId="77777777" w:rsidR="00CD54C7" w:rsidRPr="00CD54C7" w:rsidRDefault="00CD54C7" w:rsidP="00CD54C7">
      <w:pPr>
        <w:pStyle w:val="Ttulo3"/>
        <w:rPr>
          <w:rFonts w:eastAsia="Times New Roman"/>
          <w:lang w:val="en-GB"/>
        </w:rPr>
      </w:pPr>
      <w:bookmarkStart w:id="34" w:name="_Toc85789053"/>
      <w:bookmarkStart w:id="35" w:name="_Toc88205408"/>
      <w:r w:rsidRPr="00CD54C7">
        <w:rPr>
          <w:rFonts w:eastAsia="Times New Roman"/>
          <w:lang w:val="en-GB"/>
        </w:rPr>
        <w:t>2022</w:t>
      </w:r>
      <w:bookmarkEnd w:id="34"/>
      <w:bookmarkEnd w:id="35"/>
    </w:p>
    <w:p w14:paraId="256A6E14" w14:textId="77777777" w:rsidR="006F51D0" w:rsidRPr="003617B3" w:rsidRDefault="006F51D0" w:rsidP="00EF73F4">
      <w:pPr>
        <w:numPr>
          <w:ilvl w:val="0"/>
          <w:numId w:val="2"/>
        </w:numPr>
        <w:spacing w:after="120"/>
        <w:contextualSpacing/>
        <w:rPr>
          <w:rFonts w:ascii="Calibri" w:eastAsia="Calibri" w:hAnsi="Calibri" w:cs="Times New Roman"/>
          <w:b/>
          <w:lang w:val="en-GB"/>
        </w:rPr>
      </w:pPr>
      <w:r w:rsidRPr="00CD54C7">
        <w:rPr>
          <w:rFonts w:ascii="Calibri" w:eastAsia="Calibri" w:hAnsi="Calibri" w:cs="Times New Roman"/>
          <w:lang w:val="en-GB"/>
        </w:rPr>
        <w:t>Webinar “</w:t>
      </w:r>
      <w:r w:rsidRPr="00CD54C7">
        <w:rPr>
          <w:rFonts w:ascii="Calibri" w:eastAsia="Calibri" w:hAnsi="Calibri" w:cs="Times New Roman"/>
          <w:lang w:val="en-US"/>
        </w:rPr>
        <w:t>Enzymes for more environmental-friendly consumer products”</w:t>
      </w:r>
      <w:r>
        <w:rPr>
          <w:rFonts w:ascii="Calibri" w:eastAsia="Calibri" w:hAnsi="Calibri" w:cs="Times New Roman"/>
          <w:lang w:val="en-US"/>
        </w:rPr>
        <w:t xml:space="preserve"> (event 1). Online</w:t>
      </w:r>
    </w:p>
    <w:p w14:paraId="58C1624F" w14:textId="77777777" w:rsidR="00A75128" w:rsidRPr="003617B3" w:rsidRDefault="00A75128" w:rsidP="00EF73F4">
      <w:pPr>
        <w:numPr>
          <w:ilvl w:val="0"/>
          <w:numId w:val="2"/>
        </w:numPr>
        <w:spacing w:after="120"/>
        <w:contextualSpacing/>
        <w:rPr>
          <w:rFonts w:ascii="Calibri" w:eastAsia="Calibri" w:hAnsi="Calibri"/>
          <w:lang w:val="en-GB"/>
        </w:rPr>
      </w:pPr>
      <w:r>
        <w:rPr>
          <w:rFonts w:ascii="Calibri" w:eastAsia="Calibri" w:hAnsi="Calibri" w:cs="Times New Roman"/>
          <w:lang w:val="en-GB"/>
        </w:rPr>
        <w:t>4-8</w:t>
      </w:r>
      <w:r w:rsidRPr="003617B3">
        <w:rPr>
          <w:rFonts w:ascii="Calibri" w:eastAsia="Calibri" w:hAnsi="Calibri" w:cs="Times New Roman"/>
          <w:vertAlign w:val="superscript"/>
          <w:lang w:val="en-GB"/>
        </w:rPr>
        <w:t>th</w:t>
      </w:r>
      <w:r>
        <w:rPr>
          <w:rFonts w:ascii="Calibri" w:eastAsia="Calibri" w:hAnsi="Calibri" w:cs="Times New Roman"/>
          <w:lang w:val="en-GB"/>
        </w:rPr>
        <w:t xml:space="preserve"> July: Workshop on </w:t>
      </w:r>
      <w:r w:rsidRPr="00CD54C7">
        <w:rPr>
          <w:rFonts w:ascii="Calibri" w:eastAsia="Calibri" w:hAnsi="Calibri" w:cs="Times New Roman"/>
          <w:lang w:val="en-GB"/>
        </w:rPr>
        <w:t>Metagenomics</w:t>
      </w:r>
      <w:r>
        <w:rPr>
          <w:rFonts w:ascii="Calibri" w:eastAsia="Calibri" w:hAnsi="Calibri" w:cs="Times New Roman"/>
          <w:lang w:val="en-GB"/>
        </w:rPr>
        <w:t xml:space="preserve"> (event 4), in the frame of the </w:t>
      </w:r>
      <w:r w:rsidRPr="003617B3">
        <w:rPr>
          <w:rFonts w:ascii="Calibri" w:eastAsia="Calibri" w:hAnsi="Calibri"/>
          <w:lang w:val="en-US"/>
        </w:rPr>
        <w:t>European Summer School on Industrial Biotechnology</w:t>
      </w:r>
      <w:r>
        <w:rPr>
          <w:rFonts w:ascii="Calibri" w:eastAsia="Calibri" w:hAnsi="Calibri"/>
          <w:lang w:val="en-US"/>
        </w:rPr>
        <w:t xml:space="preserve"> (ESSIB), Hamburg, Germany. Full Cluster FNR-16</w:t>
      </w:r>
    </w:p>
    <w:p w14:paraId="318A86B8" w14:textId="3B976B60" w:rsidR="003617B3" w:rsidRPr="00CD54C7" w:rsidRDefault="00BB4A8F" w:rsidP="00EF73F4">
      <w:pPr>
        <w:numPr>
          <w:ilvl w:val="0"/>
          <w:numId w:val="2"/>
        </w:numPr>
        <w:spacing w:after="120"/>
        <w:contextualSpacing/>
        <w:rPr>
          <w:rFonts w:ascii="Calibri" w:eastAsia="Calibri" w:hAnsi="Calibri" w:cs="Times New Roman"/>
          <w:lang w:val="en-GB"/>
        </w:rPr>
      </w:pPr>
      <w:r>
        <w:rPr>
          <w:rFonts w:ascii="Calibri" w:eastAsia="Calibri" w:hAnsi="Calibri" w:cs="Times New Roman"/>
          <w:lang w:val="en-US"/>
        </w:rPr>
        <w:t>I</w:t>
      </w:r>
      <w:r w:rsidR="003617B3" w:rsidRPr="003617B3">
        <w:rPr>
          <w:rFonts w:ascii="Calibri" w:eastAsia="Calibri" w:hAnsi="Calibri" w:cs="Times New Roman"/>
          <w:lang w:val="en-US"/>
        </w:rPr>
        <w:t>ndustry-oriented workshop to evaluate market needs and provide training in the</w:t>
      </w:r>
      <w:r w:rsidR="003617B3">
        <w:rPr>
          <w:rFonts w:ascii="Calibri" w:eastAsia="Calibri" w:hAnsi="Calibri" w:cs="Times New Roman"/>
          <w:lang w:val="en-US"/>
        </w:rPr>
        <w:t xml:space="preserve"> </w:t>
      </w:r>
      <w:r w:rsidR="003617B3" w:rsidRPr="003617B3">
        <w:rPr>
          <w:rFonts w:ascii="Calibri" w:eastAsia="Calibri" w:hAnsi="Calibri" w:cs="Times New Roman"/>
          <w:lang w:val="en-US"/>
        </w:rPr>
        <w:t>development and pitching of business ideas</w:t>
      </w:r>
      <w:r>
        <w:rPr>
          <w:rFonts w:ascii="Calibri" w:eastAsia="Calibri" w:hAnsi="Calibri" w:cs="Times New Roman"/>
          <w:lang w:val="en-US"/>
        </w:rPr>
        <w:t xml:space="preserve"> (event 5), Madrid, Spain. Full Cluster FNR-16</w:t>
      </w:r>
    </w:p>
    <w:p w14:paraId="355E1DE7" w14:textId="77777777" w:rsidR="00A75128" w:rsidRPr="00CD54C7" w:rsidRDefault="00A75128" w:rsidP="00EF73F4">
      <w:pPr>
        <w:numPr>
          <w:ilvl w:val="0"/>
          <w:numId w:val="2"/>
        </w:numPr>
        <w:spacing w:after="120"/>
        <w:contextualSpacing/>
        <w:rPr>
          <w:rFonts w:ascii="Calibri" w:eastAsia="Calibri" w:hAnsi="Calibri" w:cs="Times New Roman"/>
          <w:b/>
          <w:lang w:val="en-GB"/>
        </w:rPr>
      </w:pPr>
      <w:r w:rsidRPr="00A75128">
        <w:rPr>
          <w:rFonts w:ascii="CIDFont+F1" w:hAnsi="CIDFont+F1" w:cs="CIDFont+F1"/>
          <w:lang w:val="en-GB"/>
        </w:rPr>
        <w:t>Intra-consortium exploitation workshop (e</w:t>
      </w:r>
      <w:r>
        <w:rPr>
          <w:rFonts w:ascii="CIDFont+F1" w:hAnsi="CIDFont+F1" w:cs="CIDFont+F1"/>
          <w:lang w:val="en-GB"/>
        </w:rPr>
        <w:t>vent 17)</w:t>
      </w:r>
    </w:p>
    <w:p w14:paraId="2AC894CA" w14:textId="4B242B58" w:rsidR="00CD54C7" w:rsidRPr="00CD54C7" w:rsidRDefault="00CD54C7" w:rsidP="00EF73F4">
      <w:pPr>
        <w:numPr>
          <w:ilvl w:val="0"/>
          <w:numId w:val="3"/>
        </w:numPr>
        <w:spacing w:after="120"/>
        <w:contextualSpacing/>
        <w:rPr>
          <w:rFonts w:ascii="Calibri" w:eastAsia="Calibri" w:hAnsi="Calibri" w:cs="Times New Roman"/>
          <w:b/>
          <w:lang w:val="en-GB"/>
        </w:rPr>
      </w:pPr>
      <w:r w:rsidRPr="00CD54C7">
        <w:rPr>
          <w:rFonts w:ascii="Calibri" w:eastAsia="Calibri" w:hAnsi="Calibri" w:cs="Times New Roman"/>
          <w:lang w:val="en-GB"/>
        </w:rPr>
        <w:t>Round table</w:t>
      </w:r>
      <w:r w:rsidR="00BB4A8F">
        <w:rPr>
          <w:rFonts w:ascii="Calibri" w:eastAsia="Calibri" w:hAnsi="Calibri" w:cs="Times New Roman"/>
          <w:vertAlign w:val="superscript"/>
          <w:lang w:val="en-GB"/>
        </w:rPr>
        <w:t xml:space="preserve"> </w:t>
      </w:r>
      <w:r w:rsidR="00BB4A8F" w:rsidRPr="00BB4A8F">
        <w:rPr>
          <w:rFonts w:ascii="Calibri" w:eastAsia="Calibri" w:hAnsi="Calibri" w:cs="Times New Roman"/>
          <w:lang w:val="en-GB"/>
        </w:rPr>
        <w:t>proposed by OXIPRO</w:t>
      </w:r>
      <w:r w:rsidR="00A75128">
        <w:rPr>
          <w:rFonts w:ascii="Calibri" w:eastAsia="Calibri" w:hAnsi="Calibri" w:cs="Times New Roman"/>
          <w:lang w:val="en-GB"/>
        </w:rPr>
        <w:t>. Full Cluster FNR-16</w:t>
      </w:r>
    </w:p>
    <w:p w14:paraId="59E33D13" w14:textId="785006C5" w:rsidR="00CD54C7" w:rsidRPr="007B2BAA" w:rsidRDefault="00CD54C7" w:rsidP="00EF73F4">
      <w:pPr>
        <w:numPr>
          <w:ilvl w:val="0"/>
          <w:numId w:val="3"/>
        </w:numPr>
        <w:spacing w:after="120"/>
        <w:contextualSpacing/>
        <w:rPr>
          <w:rFonts w:ascii="Calibri" w:eastAsia="Calibri" w:hAnsi="Calibri" w:cs="Times New Roman"/>
          <w:b/>
          <w:lang w:val="en-GB"/>
        </w:rPr>
      </w:pPr>
      <w:r w:rsidRPr="00CD54C7">
        <w:rPr>
          <w:rFonts w:ascii="Calibri" w:eastAsia="Calibri" w:hAnsi="Calibri" w:cs="Times New Roman"/>
          <w:lang w:val="en-GB"/>
        </w:rPr>
        <w:t>Policy meeting</w:t>
      </w:r>
      <w:r w:rsidR="00BB4A8F">
        <w:rPr>
          <w:rFonts w:ascii="Calibri" w:eastAsia="Calibri" w:hAnsi="Calibri" w:cs="Times New Roman"/>
          <w:vertAlign w:val="superscript"/>
          <w:lang w:val="en-GB"/>
        </w:rPr>
        <w:t xml:space="preserve"> </w:t>
      </w:r>
      <w:r w:rsidR="00BB4A8F" w:rsidRPr="00BB4A8F">
        <w:rPr>
          <w:rFonts w:ascii="Calibri" w:eastAsia="Calibri" w:hAnsi="Calibri" w:cs="Times New Roman"/>
          <w:lang w:val="en-GB"/>
        </w:rPr>
        <w:t>Cluster FNR-16</w:t>
      </w:r>
    </w:p>
    <w:p w14:paraId="3120B3FF" w14:textId="4415C6C6" w:rsidR="007B2BAA" w:rsidRPr="00CD54C7" w:rsidRDefault="007B2BAA" w:rsidP="00EF73F4">
      <w:pPr>
        <w:numPr>
          <w:ilvl w:val="0"/>
          <w:numId w:val="3"/>
        </w:numPr>
        <w:spacing w:after="120"/>
        <w:contextualSpacing/>
        <w:rPr>
          <w:rFonts w:ascii="Calibri" w:eastAsia="Calibri" w:hAnsi="Calibri" w:cs="Times New Roman"/>
          <w:lang w:val="en-GB"/>
        </w:rPr>
      </w:pPr>
      <w:r w:rsidRPr="007B2BAA">
        <w:rPr>
          <w:rFonts w:ascii="Calibri" w:eastAsia="Calibri" w:hAnsi="Calibri" w:cs="Times New Roman"/>
          <w:lang w:val="en-GB"/>
        </w:rPr>
        <w:t xml:space="preserve">Second Cluster </w:t>
      </w:r>
      <w:r w:rsidR="005D6367">
        <w:rPr>
          <w:rFonts w:ascii="Calibri" w:eastAsia="Calibri" w:hAnsi="Calibri" w:cs="Times New Roman"/>
          <w:lang w:val="en-GB"/>
        </w:rPr>
        <w:t xml:space="preserve">FNR-16 </w:t>
      </w:r>
      <w:r w:rsidRPr="007B2BAA">
        <w:rPr>
          <w:rFonts w:ascii="Calibri" w:eastAsia="Calibri" w:hAnsi="Calibri" w:cs="Times New Roman"/>
          <w:lang w:val="en-GB"/>
        </w:rPr>
        <w:t>meeting</w:t>
      </w:r>
    </w:p>
    <w:p w14:paraId="6179B845" w14:textId="2209D6BB" w:rsidR="00CD54C7" w:rsidRPr="00A75128" w:rsidRDefault="00CD54C7" w:rsidP="00EF73F4">
      <w:pPr>
        <w:numPr>
          <w:ilvl w:val="0"/>
          <w:numId w:val="4"/>
        </w:numPr>
        <w:spacing w:after="120"/>
        <w:contextualSpacing/>
        <w:rPr>
          <w:rFonts w:ascii="Calibri" w:eastAsia="Calibri" w:hAnsi="Calibri" w:cs="Times New Roman"/>
          <w:b/>
          <w:lang w:val="en-GB"/>
        </w:rPr>
      </w:pPr>
      <w:r w:rsidRPr="00CD54C7">
        <w:rPr>
          <w:rFonts w:ascii="Calibri" w:eastAsia="Calibri" w:hAnsi="Calibri" w:cs="Times New Roman"/>
          <w:lang w:val="en-GB"/>
        </w:rPr>
        <w:t xml:space="preserve">All-members Cluster </w:t>
      </w:r>
      <w:r w:rsidR="00BB4A8F">
        <w:rPr>
          <w:rFonts w:ascii="Calibri" w:eastAsia="Calibri" w:hAnsi="Calibri" w:cs="Times New Roman"/>
          <w:lang w:val="en-GB"/>
        </w:rPr>
        <w:t xml:space="preserve">FNR-16 </w:t>
      </w:r>
      <w:r w:rsidRPr="00CD54C7">
        <w:rPr>
          <w:rFonts w:ascii="Calibri" w:eastAsia="Calibri" w:hAnsi="Calibri" w:cs="Times New Roman"/>
          <w:lang w:val="en-GB"/>
        </w:rPr>
        <w:t>meeting</w:t>
      </w:r>
    </w:p>
    <w:p w14:paraId="61D31CA8" w14:textId="7AFF3C02" w:rsidR="006F51D0" w:rsidRPr="006F51D0" w:rsidRDefault="00CD54C7" w:rsidP="006F51D0">
      <w:pPr>
        <w:pStyle w:val="Ttulo3"/>
        <w:rPr>
          <w:rFonts w:eastAsia="Times New Roman"/>
          <w:lang w:val="en-GB"/>
        </w:rPr>
      </w:pPr>
      <w:bookmarkStart w:id="36" w:name="_Toc85789054"/>
      <w:bookmarkStart w:id="37" w:name="_Toc88205409"/>
      <w:r w:rsidRPr="00CD54C7">
        <w:rPr>
          <w:rFonts w:eastAsia="Times New Roman"/>
          <w:lang w:val="en-GB"/>
        </w:rPr>
        <w:t>2023</w:t>
      </w:r>
      <w:bookmarkEnd w:id="36"/>
      <w:bookmarkEnd w:id="37"/>
    </w:p>
    <w:p w14:paraId="3E7229C2" w14:textId="3D50E4D2" w:rsidR="00CD54C7" w:rsidRPr="00CD54C7" w:rsidRDefault="007B2BAA" w:rsidP="00EF73F4">
      <w:pPr>
        <w:numPr>
          <w:ilvl w:val="0"/>
          <w:numId w:val="5"/>
        </w:numPr>
        <w:spacing w:after="0"/>
        <w:ind w:left="714" w:hanging="357"/>
        <w:contextualSpacing/>
        <w:rPr>
          <w:rFonts w:ascii="Calibri" w:eastAsia="Calibri" w:hAnsi="Calibri" w:cs="Times New Roman"/>
          <w:b/>
          <w:lang w:val="en-GB"/>
        </w:rPr>
      </w:pPr>
      <w:r>
        <w:rPr>
          <w:rFonts w:ascii="Calibri" w:eastAsia="Calibri" w:hAnsi="Calibri" w:cs="Times New Roman"/>
          <w:lang w:val="en-US"/>
        </w:rPr>
        <w:t>29</w:t>
      </w:r>
      <w:r w:rsidRPr="007B2BAA">
        <w:rPr>
          <w:rFonts w:ascii="Calibri" w:eastAsia="Calibri" w:hAnsi="Calibri" w:cs="Times New Roman"/>
          <w:vertAlign w:val="superscript"/>
          <w:lang w:val="en-US"/>
        </w:rPr>
        <w:t>th</w:t>
      </w:r>
      <w:r>
        <w:rPr>
          <w:rFonts w:ascii="Calibri" w:eastAsia="Calibri" w:hAnsi="Calibri" w:cs="Times New Roman"/>
          <w:lang w:val="en-US"/>
        </w:rPr>
        <w:t xml:space="preserve"> September: </w:t>
      </w:r>
      <w:r w:rsidR="00CD54C7" w:rsidRPr="00CD54C7">
        <w:rPr>
          <w:rFonts w:ascii="Calibri" w:eastAsia="Calibri" w:hAnsi="Calibri" w:cs="Times New Roman"/>
          <w:lang w:val="en-US"/>
        </w:rPr>
        <w:t>European Researchers’ Night</w:t>
      </w:r>
      <w:r w:rsidR="00CD54C7" w:rsidRPr="00CD54C7">
        <w:rPr>
          <w:rFonts w:ascii="Calibri" w:eastAsia="Calibri" w:hAnsi="Calibri" w:cs="Times New Roman"/>
          <w:lang w:val="en-GB"/>
        </w:rPr>
        <w:t>. It takes place the last Friday of September.</w:t>
      </w:r>
      <w:r>
        <w:rPr>
          <w:rFonts w:ascii="Calibri" w:eastAsia="Calibri" w:hAnsi="Calibri" w:cs="Times New Roman"/>
          <w:lang w:val="en-GB"/>
        </w:rPr>
        <w:t xml:space="preserve"> Full Cluster FNR-16</w:t>
      </w:r>
    </w:p>
    <w:p w14:paraId="0AB2439D" w14:textId="3747D8EC" w:rsidR="006F51D0" w:rsidRPr="006F51D0" w:rsidRDefault="006F51D0" w:rsidP="00EF73F4">
      <w:pPr>
        <w:pStyle w:val="Prrafodelista"/>
        <w:numPr>
          <w:ilvl w:val="0"/>
          <w:numId w:val="2"/>
        </w:numPr>
        <w:autoSpaceDE w:val="0"/>
        <w:autoSpaceDN w:val="0"/>
        <w:adjustRightInd w:val="0"/>
        <w:spacing w:after="0"/>
        <w:rPr>
          <w:rFonts w:ascii="CIDFont+F1" w:hAnsi="CIDFont+F1" w:cs="CIDFont+F1"/>
          <w:lang w:val="en-GB"/>
        </w:rPr>
      </w:pPr>
      <w:r w:rsidRPr="006F51D0">
        <w:rPr>
          <w:rFonts w:ascii="CIDFont+F1" w:hAnsi="CIDFont+F1" w:cs="CIDFont+F1"/>
          <w:lang w:val="en-GB"/>
        </w:rPr>
        <w:t>Workshop on RRI issues (e.g., how to take stakeholder and</w:t>
      </w:r>
      <w:r>
        <w:rPr>
          <w:rFonts w:ascii="CIDFont+F1" w:hAnsi="CIDFont+F1" w:cs="CIDFont+F1"/>
          <w:lang w:val="en-GB"/>
        </w:rPr>
        <w:t xml:space="preserve"> </w:t>
      </w:r>
      <w:r w:rsidRPr="006F51D0">
        <w:rPr>
          <w:rFonts w:ascii="CIDFont+F1" w:hAnsi="CIDFont+F1" w:cs="CIDFont+F1"/>
          <w:lang w:val="en-GB"/>
        </w:rPr>
        <w:t>public views to direct R&amp;D towards societal and market needs)</w:t>
      </w:r>
      <w:r>
        <w:rPr>
          <w:rFonts w:ascii="CIDFont+F1" w:hAnsi="CIDFont+F1" w:cs="CIDFont+F1"/>
          <w:lang w:val="en-GB"/>
        </w:rPr>
        <w:t xml:space="preserve"> (event 6), Düsseldorf, Germany.</w:t>
      </w:r>
    </w:p>
    <w:p w14:paraId="1112AAB2" w14:textId="6D034143" w:rsidR="006F51D0" w:rsidRPr="003617B3" w:rsidRDefault="006F51D0" w:rsidP="00EF73F4">
      <w:pPr>
        <w:numPr>
          <w:ilvl w:val="0"/>
          <w:numId w:val="2"/>
        </w:numPr>
        <w:spacing w:after="120"/>
        <w:contextualSpacing/>
        <w:rPr>
          <w:rFonts w:ascii="Calibri" w:eastAsia="Calibri" w:hAnsi="Calibri" w:cs="Times New Roman"/>
          <w:b/>
          <w:lang w:val="en-GB"/>
        </w:rPr>
      </w:pPr>
      <w:r w:rsidRPr="00CD54C7">
        <w:rPr>
          <w:rFonts w:ascii="Calibri" w:eastAsia="Calibri" w:hAnsi="Calibri" w:cs="Times New Roman"/>
          <w:lang w:val="en-GB"/>
        </w:rPr>
        <w:t>Webinar “</w:t>
      </w:r>
      <w:r w:rsidRPr="00CD54C7">
        <w:rPr>
          <w:rFonts w:ascii="Calibri" w:eastAsia="Calibri" w:hAnsi="Calibri" w:cs="Times New Roman"/>
          <w:lang w:val="en-US"/>
        </w:rPr>
        <w:t>Enzymes for more environmental-friendly consumer products”</w:t>
      </w:r>
      <w:r>
        <w:rPr>
          <w:rFonts w:ascii="Calibri" w:eastAsia="Calibri" w:hAnsi="Calibri" w:cs="Times New Roman"/>
          <w:lang w:val="en-US"/>
        </w:rPr>
        <w:t xml:space="preserve"> (event 2)</w:t>
      </w:r>
      <w:r w:rsidR="00A75128">
        <w:rPr>
          <w:rFonts w:ascii="Calibri" w:eastAsia="Calibri" w:hAnsi="Calibri" w:cs="Times New Roman"/>
          <w:lang w:val="en-US"/>
        </w:rPr>
        <w:t>,</w:t>
      </w:r>
      <w:r>
        <w:rPr>
          <w:rFonts w:ascii="Calibri" w:eastAsia="Calibri" w:hAnsi="Calibri" w:cs="Times New Roman"/>
          <w:lang w:val="en-US"/>
        </w:rPr>
        <w:t xml:space="preserve"> </w:t>
      </w:r>
      <w:r w:rsidR="00A75128">
        <w:rPr>
          <w:rFonts w:ascii="Calibri" w:eastAsia="Calibri" w:hAnsi="Calibri" w:cs="Times New Roman"/>
          <w:lang w:val="en-US"/>
        </w:rPr>
        <w:t>o</w:t>
      </w:r>
      <w:r>
        <w:rPr>
          <w:rFonts w:ascii="Calibri" w:eastAsia="Calibri" w:hAnsi="Calibri" w:cs="Times New Roman"/>
          <w:lang w:val="en-US"/>
        </w:rPr>
        <w:t>nline</w:t>
      </w:r>
    </w:p>
    <w:p w14:paraId="334C40AB" w14:textId="1EDB8A48" w:rsidR="006F51D0" w:rsidRPr="006F51D0" w:rsidRDefault="006F51D0" w:rsidP="00EF73F4">
      <w:pPr>
        <w:numPr>
          <w:ilvl w:val="0"/>
          <w:numId w:val="6"/>
        </w:numPr>
        <w:spacing w:after="0"/>
        <w:ind w:left="714" w:hanging="357"/>
        <w:contextualSpacing/>
        <w:rPr>
          <w:rFonts w:ascii="Calibri" w:eastAsia="Calibri" w:hAnsi="Calibri" w:cs="Times New Roman"/>
          <w:b/>
          <w:lang w:val="en-GB"/>
        </w:rPr>
      </w:pPr>
      <w:r w:rsidRPr="00CD54C7">
        <w:rPr>
          <w:rFonts w:ascii="Calibri" w:eastAsia="Calibri" w:hAnsi="Calibri" w:cs="Times New Roman"/>
          <w:lang w:val="en-GB"/>
        </w:rPr>
        <w:t>June</w:t>
      </w:r>
      <w:r>
        <w:rPr>
          <w:rFonts w:ascii="Calibri" w:eastAsia="Calibri" w:hAnsi="Calibri" w:cs="Times New Roman"/>
          <w:lang w:val="en-GB"/>
        </w:rPr>
        <w:t>:</w:t>
      </w:r>
      <w:r w:rsidRPr="00CD54C7">
        <w:rPr>
          <w:rFonts w:ascii="Calibri" w:eastAsia="Calibri" w:hAnsi="Calibri" w:cs="Times New Roman"/>
          <w:lang w:val="en-US"/>
        </w:rPr>
        <w:t xml:space="preserve"> </w:t>
      </w:r>
      <w:r w:rsidR="00CD54C7" w:rsidRPr="00CD54C7">
        <w:rPr>
          <w:rFonts w:ascii="Calibri" w:eastAsia="Calibri" w:hAnsi="Calibri" w:cs="Times New Roman"/>
          <w:lang w:val="en-US"/>
        </w:rPr>
        <w:t>Course on bioinformatics and computational analysis</w:t>
      </w:r>
      <w:r>
        <w:rPr>
          <w:rFonts w:ascii="Calibri" w:eastAsia="Calibri" w:hAnsi="Calibri" w:cs="Times New Roman"/>
          <w:lang w:val="en-US"/>
        </w:rPr>
        <w:t>:</w:t>
      </w:r>
      <w:r w:rsidR="00CD54C7" w:rsidRPr="00CD54C7">
        <w:rPr>
          <w:rFonts w:ascii="Calibri" w:eastAsia="Calibri" w:hAnsi="Calibri" w:cs="Times New Roman"/>
          <w:lang w:val="en-GB"/>
        </w:rPr>
        <w:t xml:space="preserve"> </w:t>
      </w:r>
      <w:r w:rsidR="007B2BAA">
        <w:rPr>
          <w:rFonts w:ascii="Calibri" w:eastAsia="Calibri" w:hAnsi="Calibri" w:cs="Times New Roman"/>
          <w:lang w:val="en-GB"/>
        </w:rPr>
        <w:t>“</w:t>
      </w:r>
      <w:r w:rsidR="00CD54C7" w:rsidRPr="00CD54C7">
        <w:rPr>
          <w:rFonts w:ascii="Calibri" w:eastAsia="Calibri" w:hAnsi="Calibri" w:cs="Times New Roman"/>
          <w:lang w:val="en-US"/>
        </w:rPr>
        <w:t>Engineering enzymes for consumer products of higher environmental quality</w:t>
      </w:r>
      <w:r w:rsidR="007B2BAA">
        <w:rPr>
          <w:rFonts w:ascii="Calibri" w:eastAsia="Calibri" w:hAnsi="Calibri" w:cs="Times New Roman"/>
          <w:lang w:val="en-US"/>
        </w:rPr>
        <w:t>”</w:t>
      </w:r>
      <w:r w:rsidR="00CD54C7" w:rsidRPr="00CD54C7">
        <w:rPr>
          <w:rFonts w:ascii="Calibri" w:eastAsia="Calibri" w:hAnsi="Calibri" w:cs="Times New Roman"/>
          <w:lang w:val="en-US"/>
        </w:rPr>
        <w:t xml:space="preserve"> </w:t>
      </w:r>
      <w:r>
        <w:rPr>
          <w:rFonts w:ascii="Calibri" w:eastAsia="Calibri" w:hAnsi="Calibri" w:cs="Times New Roman"/>
          <w:lang w:val="en-US"/>
        </w:rPr>
        <w:t>(event 7</w:t>
      </w:r>
      <w:r w:rsidRPr="006F51D0">
        <w:rPr>
          <w:rFonts w:ascii="Calibri" w:eastAsia="Calibri" w:hAnsi="Calibri" w:cs="Times New Roman"/>
          <w:lang w:val="en-GB"/>
        </w:rPr>
        <w:t>)</w:t>
      </w:r>
      <w:r w:rsidR="007B2BAA">
        <w:rPr>
          <w:rFonts w:ascii="Calibri" w:eastAsia="Calibri" w:hAnsi="Calibri" w:cs="Times New Roman"/>
          <w:lang w:val="en-GB"/>
        </w:rPr>
        <w:t>,</w:t>
      </w:r>
      <w:r>
        <w:rPr>
          <w:rFonts w:ascii="Calibri" w:eastAsia="Calibri" w:hAnsi="Calibri" w:cs="Times New Roman"/>
          <w:lang w:val="en-GB"/>
        </w:rPr>
        <w:t xml:space="preserve"> Barcelona, Spain. Full Cluster FNR-16</w:t>
      </w:r>
    </w:p>
    <w:p w14:paraId="04ACA1DC" w14:textId="62729E7D" w:rsidR="006F51D0" w:rsidRPr="00A75128" w:rsidRDefault="007B2BAA" w:rsidP="00EF73F4">
      <w:pPr>
        <w:numPr>
          <w:ilvl w:val="0"/>
          <w:numId w:val="6"/>
        </w:numPr>
        <w:spacing w:after="120"/>
        <w:contextualSpacing/>
        <w:rPr>
          <w:rFonts w:ascii="Calibri" w:eastAsia="Calibri" w:hAnsi="Calibri" w:cs="Times New Roman"/>
          <w:b/>
          <w:lang w:val="en-GB"/>
        </w:rPr>
      </w:pPr>
      <w:r w:rsidRPr="00A75128">
        <w:rPr>
          <w:rFonts w:ascii="CIDFont+F1" w:hAnsi="CIDFont+F1" w:cs="CIDFont+F1"/>
          <w:lang w:val="en-GB"/>
        </w:rPr>
        <w:lastRenderedPageBreak/>
        <w:t xml:space="preserve">Workshop and roundtable on "How to find enzymes that will serve the present and future industrial and consumer demands </w:t>
      </w:r>
      <w:r w:rsidR="006F51D0" w:rsidRPr="00A75128">
        <w:rPr>
          <w:rFonts w:ascii="CIDFont+F1" w:hAnsi="CIDFont+F1" w:cs="CIDFont+F1"/>
          <w:lang w:val="en-GB"/>
        </w:rPr>
        <w:t>and habits"</w:t>
      </w:r>
      <w:r w:rsidRPr="00A75128">
        <w:rPr>
          <w:rFonts w:ascii="CIDFont+F1" w:hAnsi="CIDFont+F1" w:cs="CIDFont+F1"/>
          <w:lang w:val="en-GB"/>
        </w:rPr>
        <w:t xml:space="preserve"> (event 8), Madrid, Spain. Full Cluster FNR-16</w:t>
      </w:r>
    </w:p>
    <w:p w14:paraId="2AC82119" w14:textId="6E633203" w:rsidR="00CD54C7" w:rsidRPr="00A75128" w:rsidRDefault="007B2BAA" w:rsidP="00EF73F4">
      <w:pPr>
        <w:numPr>
          <w:ilvl w:val="0"/>
          <w:numId w:val="6"/>
        </w:numPr>
        <w:spacing w:after="120"/>
        <w:contextualSpacing/>
        <w:rPr>
          <w:rFonts w:ascii="Calibri" w:eastAsia="Calibri" w:hAnsi="Calibri" w:cs="Times New Roman"/>
          <w:b/>
          <w:lang w:val="en-GB"/>
        </w:rPr>
      </w:pPr>
      <w:r>
        <w:rPr>
          <w:rFonts w:ascii="Calibri" w:eastAsia="Calibri" w:hAnsi="Calibri" w:cs="Times New Roman"/>
          <w:lang w:val="en-US"/>
        </w:rPr>
        <w:t xml:space="preserve">June: </w:t>
      </w:r>
      <w:r w:rsidR="00CD54C7" w:rsidRPr="00CD54C7">
        <w:rPr>
          <w:rFonts w:ascii="Calibri" w:eastAsia="Calibri" w:hAnsi="Calibri" w:cs="Times New Roman"/>
          <w:lang w:val="en-US"/>
        </w:rPr>
        <w:t>Workshop on good practice</w:t>
      </w:r>
      <w:r>
        <w:rPr>
          <w:rFonts w:ascii="Calibri" w:eastAsia="Calibri" w:hAnsi="Calibri" w:cs="Times New Roman"/>
          <w:vertAlign w:val="superscript"/>
          <w:lang w:val="en-GB"/>
        </w:rPr>
        <w:t xml:space="preserve"> </w:t>
      </w:r>
      <w:r>
        <w:rPr>
          <w:rFonts w:ascii="Calibri" w:eastAsia="Calibri" w:hAnsi="Calibri" w:cs="Times New Roman"/>
          <w:lang w:val="en-GB"/>
        </w:rPr>
        <w:t>(event 9),</w:t>
      </w:r>
      <w:r w:rsidR="00CD54C7" w:rsidRPr="00CD54C7">
        <w:rPr>
          <w:rFonts w:ascii="Calibri" w:eastAsia="Calibri" w:hAnsi="Calibri" w:cs="Times New Roman"/>
          <w:lang w:val="en-GB"/>
        </w:rPr>
        <w:t xml:space="preserve"> Madrid</w:t>
      </w:r>
      <w:r>
        <w:rPr>
          <w:rFonts w:ascii="Calibri" w:eastAsia="Calibri" w:hAnsi="Calibri" w:cs="Times New Roman"/>
          <w:lang w:val="en-GB"/>
        </w:rPr>
        <w:t>, Spain</w:t>
      </w:r>
      <w:r w:rsidR="00CD54C7" w:rsidRPr="00CD54C7">
        <w:rPr>
          <w:rFonts w:ascii="Calibri" w:eastAsia="Calibri" w:hAnsi="Calibri" w:cs="Times New Roman"/>
          <w:lang w:val="en-GB"/>
        </w:rPr>
        <w:t xml:space="preserve">. </w:t>
      </w:r>
      <w:r>
        <w:rPr>
          <w:rFonts w:ascii="Calibri" w:eastAsia="Calibri" w:hAnsi="Calibri" w:cs="Times New Roman"/>
          <w:lang w:val="en-GB"/>
        </w:rPr>
        <w:t>Full Cluster FNR-16</w:t>
      </w:r>
    </w:p>
    <w:p w14:paraId="6E82841D" w14:textId="2899DB26" w:rsidR="00A75128" w:rsidRPr="00CD54C7" w:rsidRDefault="00A75128" w:rsidP="00EF73F4">
      <w:pPr>
        <w:numPr>
          <w:ilvl w:val="0"/>
          <w:numId w:val="6"/>
        </w:numPr>
        <w:spacing w:after="120"/>
        <w:contextualSpacing/>
        <w:rPr>
          <w:rFonts w:ascii="Calibri" w:eastAsia="Calibri" w:hAnsi="Calibri" w:cs="Times New Roman"/>
          <w:b/>
          <w:lang w:val="en-GB"/>
        </w:rPr>
      </w:pPr>
      <w:r w:rsidRPr="00A75128">
        <w:rPr>
          <w:rFonts w:ascii="CIDFont+F1" w:hAnsi="CIDFont+F1" w:cs="CIDFont+F1"/>
          <w:lang w:val="en-GB"/>
        </w:rPr>
        <w:t>Intra-consortium exploitation workshop (e</w:t>
      </w:r>
      <w:r>
        <w:rPr>
          <w:rFonts w:ascii="CIDFont+F1" w:hAnsi="CIDFont+F1" w:cs="CIDFont+F1"/>
          <w:lang w:val="en-GB"/>
        </w:rPr>
        <w:t>vent 18)</w:t>
      </w:r>
    </w:p>
    <w:p w14:paraId="0BF500A0" w14:textId="37559A0C" w:rsidR="00CD54C7" w:rsidRPr="00CD54C7" w:rsidRDefault="00CD54C7" w:rsidP="00EF73F4">
      <w:pPr>
        <w:numPr>
          <w:ilvl w:val="0"/>
          <w:numId w:val="7"/>
        </w:numPr>
        <w:spacing w:after="120"/>
        <w:contextualSpacing/>
        <w:rPr>
          <w:rFonts w:ascii="Calibri" w:eastAsia="Calibri" w:hAnsi="Calibri" w:cs="Times New Roman"/>
          <w:b/>
          <w:lang w:val="en-GB"/>
        </w:rPr>
      </w:pPr>
      <w:r w:rsidRPr="00CD54C7">
        <w:rPr>
          <w:rFonts w:ascii="Calibri" w:eastAsia="Calibri" w:hAnsi="Calibri" w:cs="Times New Roman"/>
          <w:lang w:val="en-GB"/>
        </w:rPr>
        <w:t>Third Cluster</w:t>
      </w:r>
      <w:r w:rsidR="005D6367">
        <w:rPr>
          <w:rFonts w:ascii="Calibri" w:eastAsia="Calibri" w:hAnsi="Calibri" w:cs="Times New Roman"/>
          <w:lang w:val="en-GB"/>
        </w:rPr>
        <w:t xml:space="preserve"> FNR-16</w:t>
      </w:r>
      <w:r w:rsidRPr="00CD54C7">
        <w:rPr>
          <w:rFonts w:ascii="Calibri" w:eastAsia="Calibri" w:hAnsi="Calibri" w:cs="Times New Roman"/>
          <w:lang w:val="en-GB"/>
        </w:rPr>
        <w:t xml:space="preserve"> meeting</w:t>
      </w:r>
      <w:r w:rsidRPr="00CD54C7">
        <w:rPr>
          <w:rFonts w:ascii="Calibri" w:eastAsia="Calibri" w:hAnsi="Calibri" w:cs="Times New Roman"/>
          <w:vertAlign w:val="superscript"/>
          <w:lang w:val="en-GB"/>
        </w:rPr>
        <w:t>1,2,3,4</w:t>
      </w:r>
    </w:p>
    <w:p w14:paraId="7A7846D6" w14:textId="77777777" w:rsidR="00CD54C7" w:rsidRPr="00CD54C7" w:rsidRDefault="00CD54C7" w:rsidP="00CD54C7">
      <w:pPr>
        <w:pStyle w:val="Ttulo3"/>
        <w:rPr>
          <w:rFonts w:eastAsia="Times New Roman"/>
          <w:lang w:val="en-GB"/>
        </w:rPr>
      </w:pPr>
      <w:bookmarkStart w:id="38" w:name="_Toc85789055"/>
      <w:bookmarkStart w:id="39" w:name="_Toc88205410"/>
      <w:r w:rsidRPr="00CD54C7">
        <w:rPr>
          <w:rFonts w:eastAsia="Times New Roman"/>
          <w:lang w:val="en-GB"/>
        </w:rPr>
        <w:t>2024</w:t>
      </w:r>
      <w:bookmarkEnd w:id="38"/>
      <w:bookmarkEnd w:id="39"/>
    </w:p>
    <w:p w14:paraId="61EF0339" w14:textId="465E9A24" w:rsidR="00CD54C7" w:rsidRPr="006F51D0" w:rsidRDefault="00CD54C7" w:rsidP="00EF73F4">
      <w:pPr>
        <w:numPr>
          <w:ilvl w:val="0"/>
          <w:numId w:val="7"/>
        </w:numPr>
        <w:spacing w:after="120"/>
        <w:contextualSpacing/>
        <w:rPr>
          <w:rFonts w:ascii="Calibri" w:eastAsia="Calibri" w:hAnsi="Calibri" w:cs="Times New Roman"/>
          <w:b/>
          <w:lang w:val="en-GB"/>
        </w:rPr>
      </w:pPr>
      <w:r w:rsidRPr="00CD54C7">
        <w:rPr>
          <w:rFonts w:ascii="Calibri" w:eastAsia="Calibri" w:hAnsi="Calibri" w:cs="Times New Roman"/>
          <w:lang w:val="en-US"/>
        </w:rPr>
        <w:t>Intra-consortium exploitation workshop with other funded projects</w:t>
      </w:r>
      <w:r w:rsidR="00FC3B6A">
        <w:rPr>
          <w:rFonts w:ascii="Calibri" w:eastAsia="Calibri" w:hAnsi="Calibri" w:cs="Times New Roman"/>
          <w:lang w:val="en-US"/>
        </w:rPr>
        <w:t xml:space="preserve"> (event 12)</w:t>
      </w:r>
      <w:r w:rsidR="00FC3B6A">
        <w:rPr>
          <w:rFonts w:ascii="Calibri" w:eastAsia="Calibri" w:hAnsi="Calibri" w:cs="Times New Roman"/>
          <w:lang w:val="en-GB"/>
        </w:rPr>
        <w:t>. Full Cluster FNR 16</w:t>
      </w:r>
    </w:p>
    <w:p w14:paraId="20D48861" w14:textId="217F485E" w:rsidR="006F51D0" w:rsidRPr="00FC3B6A" w:rsidRDefault="006F51D0" w:rsidP="00EF73F4">
      <w:pPr>
        <w:numPr>
          <w:ilvl w:val="0"/>
          <w:numId w:val="2"/>
        </w:numPr>
        <w:spacing w:after="120"/>
        <w:contextualSpacing/>
        <w:rPr>
          <w:rFonts w:ascii="Calibri" w:eastAsia="Calibri" w:hAnsi="Calibri" w:cs="Times New Roman"/>
          <w:b/>
          <w:lang w:val="en-GB"/>
        </w:rPr>
      </w:pPr>
      <w:r w:rsidRPr="00CD54C7">
        <w:rPr>
          <w:rFonts w:ascii="Calibri" w:eastAsia="Calibri" w:hAnsi="Calibri" w:cs="Times New Roman"/>
          <w:lang w:val="en-GB"/>
        </w:rPr>
        <w:t>Webinar “</w:t>
      </w:r>
      <w:r w:rsidRPr="00CD54C7">
        <w:rPr>
          <w:rFonts w:ascii="Calibri" w:eastAsia="Calibri" w:hAnsi="Calibri" w:cs="Times New Roman"/>
          <w:lang w:val="en-US"/>
        </w:rPr>
        <w:t>Enzymes for more environmental-friendly consumer products”</w:t>
      </w:r>
      <w:r>
        <w:rPr>
          <w:rFonts w:ascii="Calibri" w:eastAsia="Calibri" w:hAnsi="Calibri" w:cs="Times New Roman"/>
          <w:lang w:val="en-US"/>
        </w:rPr>
        <w:t xml:space="preserve"> (event 3)</w:t>
      </w:r>
      <w:r w:rsidR="00A75128">
        <w:rPr>
          <w:rFonts w:ascii="Calibri" w:eastAsia="Calibri" w:hAnsi="Calibri" w:cs="Times New Roman"/>
          <w:lang w:val="en-US"/>
        </w:rPr>
        <w:t>,</w:t>
      </w:r>
      <w:r>
        <w:rPr>
          <w:rFonts w:ascii="Calibri" w:eastAsia="Calibri" w:hAnsi="Calibri" w:cs="Times New Roman"/>
          <w:lang w:val="en-US"/>
        </w:rPr>
        <w:t xml:space="preserve"> </w:t>
      </w:r>
      <w:r w:rsidR="00A75128">
        <w:rPr>
          <w:rFonts w:ascii="Calibri" w:eastAsia="Calibri" w:hAnsi="Calibri" w:cs="Times New Roman"/>
          <w:lang w:val="en-US"/>
        </w:rPr>
        <w:t>o</w:t>
      </w:r>
      <w:r>
        <w:rPr>
          <w:rFonts w:ascii="Calibri" w:eastAsia="Calibri" w:hAnsi="Calibri" w:cs="Times New Roman"/>
          <w:lang w:val="en-US"/>
        </w:rPr>
        <w:t>nline</w:t>
      </w:r>
    </w:p>
    <w:p w14:paraId="2860B38A" w14:textId="005538FB" w:rsidR="006F51D0" w:rsidRPr="00CD54C7" w:rsidRDefault="00FC3B6A" w:rsidP="00EF73F4">
      <w:pPr>
        <w:numPr>
          <w:ilvl w:val="0"/>
          <w:numId w:val="2"/>
        </w:numPr>
        <w:spacing w:after="120"/>
        <w:contextualSpacing/>
        <w:rPr>
          <w:rFonts w:ascii="Calibri" w:eastAsia="Calibri" w:hAnsi="Calibri" w:cs="Times New Roman"/>
          <w:b/>
          <w:lang w:val="en-GB"/>
        </w:rPr>
      </w:pPr>
      <w:r w:rsidRPr="00A75128">
        <w:rPr>
          <w:rFonts w:ascii="Calibri" w:eastAsia="Calibri" w:hAnsi="Calibri" w:cs="Times New Roman"/>
          <w:lang w:val="en-GB"/>
        </w:rPr>
        <w:t>4º ESO + Company (event 13), Madrid, Spain.</w:t>
      </w:r>
    </w:p>
    <w:p w14:paraId="65A6F8E8" w14:textId="68A83769" w:rsidR="00CD54C7" w:rsidRPr="00CD54C7" w:rsidRDefault="00CD54C7" w:rsidP="00EF73F4">
      <w:pPr>
        <w:numPr>
          <w:ilvl w:val="0"/>
          <w:numId w:val="8"/>
        </w:numPr>
        <w:spacing w:after="120"/>
        <w:contextualSpacing/>
        <w:rPr>
          <w:rFonts w:ascii="Calibri" w:eastAsia="Calibri" w:hAnsi="Calibri" w:cs="Times New Roman"/>
          <w:b/>
          <w:lang w:val="en-GB"/>
        </w:rPr>
      </w:pPr>
      <w:r w:rsidRPr="00CD54C7">
        <w:rPr>
          <w:rFonts w:ascii="Calibri" w:eastAsia="Calibri" w:hAnsi="Calibri" w:cs="Times New Roman"/>
          <w:lang w:val="en-US"/>
        </w:rPr>
        <w:t>Conference on the International biotechnology and bioeconomy</w:t>
      </w:r>
      <w:r w:rsidR="00FC3B6A">
        <w:rPr>
          <w:rFonts w:ascii="Calibri" w:eastAsia="Calibri" w:hAnsi="Calibri" w:cs="Times New Roman"/>
          <w:lang w:val="en-US"/>
        </w:rPr>
        <w:t xml:space="preserve"> (event 10),</w:t>
      </w:r>
      <w:r w:rsidRPr="00CD54C7">
        <w:rPr>
          <w:rFonts w:ascii="Calibri" w:eastAsia="Calibri" w:hAnsi="Calibri" w:cs="Times New Roman"/>
          <w:lang w:val="en-GB"/>
        </w:rPr>
        <w:t xml:space="preserve"> Düsseldorf, Germany.</w:t>
      </w:r>
    </w:p>
    <w:p w14:paraId="51A7C21C" w14:textId="1435CB6A" w:rsidR="00CD54C7" w:rsidRPr="00CD54C7" w:rsidRDefault="00CD54C7" w:rsidP="00EF73F4">
      <w:pPr>
        <w:numPr>
          <w:ilvl w:val="0"/>
          <w:numId w:val="3"/>
        </w:numPr>
        <w:spacing w:after="120"/>
        <w:contextualSpacing/>
        <w:rPr>
          <w:rFonts w:ascii="Calibri" w:eastAsia="Calibri" w:hAnsi="Calibri" w:cs="Times New Roman"/>
          <w:b/>
          <w:lang w:val="en-GB"/>
        </w:rPr>
      </w:pPr>
      <w:proofErr w:type="spellStart"/>
      <w:r w:rsidRPr="00CD54C7">
        <w:rPr>
          <w:rFonts w:ascii="Calibri" w:eastAsia="Calibri" w:hAnsi="Calibri" w:cs="Times New Roman"/>
          <w:lang w:val="en-GB"/>
        </w:rPr>
        <w:t>EuroScience</w:t>
      </w:r>
      <w:proofErr w:type="spellEnd"/>
      <w:r w:rsidRPr="00CD54C7">
        <w:rPr>
          <w:rFonts w:ascii="Calibri" w:eastAsia="Calibri" w:hAnsi="Calibri" w:cs="Times New Roman"/>
          <w:lang w:val="en-GB"/>
        </w:rPr>
        <w:t xml:space="preserve"> Open Forum (ESOF)</w:t>
      </w:r>
      <w:r w:rsidR="00FC3B6A">
        <w:rPr>
          <w:rFonts w:ascii="Calibri" w:eastAsia="Calibri" w:hAnsi="Calibri" w:cs="Times New Roman"/>
          <w:lang w:val="en-GB"/>
        </w:rPr>
        <w:t>, proposed by RADICALZ.</w:t>
      </w:r>
      <w:r w:rsidR="00A75128">
        <w:rPr>
          <w:rFonts w:ascii="Calibri" w:eastAsia="Calibri" w:hAnsi="Calibri" w:cs="Times New Roman"/>
          <w:lang w:val="en-GB"/>
        </w:rPr>
        <w:t xml:space="preserve"> Full Cluster FNR-16</w:t>
      </w:r>
    </w:p>
    <w:p w14:paraId="00923FDE" w14:textId="577B1CAA" w:rsidR="007B2BAA" w:rsidRPr="00A75128" w:rsidRDefault="00CD54C7" w:rsidP="00EF73F4">
      <w:pPr>
        <w:numPr>
          <w:ilvl w:val="0"/>
          <w:numId w:val="3"/>
        </w:numPr>
        <w:spacing w:after="120"/>
        <w:contextualSpacing/>
        <w:rPr>
          <w:rFonts w:ascii="Calibri" w:eastAsia="Calibri" w:hAnsi="Calibri" w:cs="Times New Roman"/>
          <w:b/>
          <w:lang w:val="en-GB"/>
        </w:rPr>
      </w:pPr>
      <w:r w:rsidRPr="00CD54C7">
        <w:rPr>
          <w:rFonts w:ascii="Calibri" w:eastAsia="Calibri" w:hAnsi="Calibri" w:cs="Times New Roman"/>
          <w:lang w:val="en-GB"/>
        </w:rPr>
        <w:t>Round table</w:t>
      </w:r>
      <w:r w:rsidR="007B2BAA">
        <w:rPr>
          <w:rFonts w:ascii="Calibri" w:eastAsia="Calibri" w:hAnsi="Calibri" w:cs="Times New Roman"/>
          <w:vertAlign w:val="superscript"/>
          <w:lang w:val="en-GB"/>
        </w:rPr>
        <w:t xml:space="preserve"> </w:t>
      </w:r>
      <w:r w:rsidR="007B2BAA">
        <w:rPr>
          <w:rFonts w:ascii="Calibri" w:eastAsia="Calibri" w:hAnsi="Calibri" w:cs="Times New Roman"/>
          <w:lang w:val="en-GB"/>
        </w:rPr>
        <w:t>proposed by OXIPRO</w:t>
      </w:r>
      <w:r w:rsidR="00A75128">
        <w:rPr>
          <w:rFonts w:ascii="Calibri" w:eastAsia="Calibri" w:hAnsi="Calibri" w:cs="Times New Roman"/>
          <w:lang w:val="en-GB"/>
        </w:rPr>
        <w:t>. Full Cluster FNR-16</w:t>
      </w:r>
    </w:p>
    <w:p w14:paraId="35543E46" w14:textId="1AC420A4" w:rsidR="007B2BAA" w:rsidRPr="00FC3B6A" w:rsidRDefault="00FC3B6A" w:rsidP="00EF73F4">
      <w:pPr>
        <w:numPr>
          <w:ilvl w:val="0"/>
          <w:numId w:val="6"/>
        </w:numPr>
        <w:spacing w:after="0"/>
        <w:ind w:left="714" w:hanging="357"/>
        <w:contextualSpacing/>
        <w:rPr>
          <w:rFonts w:ascii="Calibri" w:eastAsia="Calibri" w:hAnsi="Calibri" w:cs="Times New Roman"/>
          <w:b/>
          <w:lang w:val="en-GB"/>
        </w:rPr>
      </w:pPr>
      <w:r>
        <w:rPr>
          <w:rFonts w:ascii="Calibri" w:eastAsia="Calibri" w:hAnsi="Calibri" w:cs="Times New Roman"/>
          <w:lang w:val="en-US"/>
        </w:rPr>
        <w:t xml:space="preserve">February: </w:t>
      </w:r>
      <w:r w:rsidR="007B2BAA" w:rsidRPr="00CD54C7">
        <w:rPr>
          <w:rFonts w:ascii="Calibri" w:eastAsia="Calibri" w:hAnsi="Calibri" w:cs="Times New Roman"/>
          <w:lang w:val="en-US"/>
        </w:rPr>
        <w:t>Workshop on European Green Deal (EGD) aligned with Rights, Ethics and Equality</w:t>
      </w:r>
      <w:r>
        <w:rPr>
          <w:rFonts w:ascii="Calibri" w:eastAsia="Calibri" w:hAnsi="Calibri" w:cs="Times New Roman"/>
          <w:lang w:val="en-GB"/>
        </w:rPr>
        <w:t xml:space="preserve"> (event 11),</w:t>
      </w:r>
      <w:r w:rsidR="007B2BAA" w:rsidRPr="00CD54C7">
        <w:rPr>
          <w:rFonts w:ascii="Calibri" w:eastAsia="Calibri" w:hAnsi="Calibri" w:cs="Times New Roman"/>
          <w:lang w:val="en-GB"/>
        </w:rPr>
        <w:t xml:space="preserve"> Madrid, </w:t>
      </w:r>
      <w:r>
        <w:rPr>
          <w:rFonts w:ascii="Calibri" w:eastAsia="Calibri" w:hAnsi="Calibri" w:cs="Times New Roman"/>
          <w:lang w:val="en-GB"/>
        </w:rPr>
        <w:t xml:space="preserve">Spain, </w:t>
      </w:r>
      <w:r w:rsidR="007B2BAA" w:rsidRPr="00CD54C7">
        <w:rPr>
          <w:rFonts w:ascii="Calibri" w:eastAsia="Calibri" w:hAnsi="Calibri" w:cs="Times New Roman"/>
          <w:lang w:val="en-GB"/>
        </w:rPr>
        <w:t>in the frame of the International Day of Women and Girls in Science (11</w:t>
      </w:r>
      <w:r w:rsidR="007B2BAA" w:rsidRPr="00CD54C7">
        <w:rPr>
          <w:rFonts w:ascii="Calibri" w:eastAsia="Calibri" w:hAnsi="Calibri" w:cs="Times New Roman"/>
          <w:vertAlign w:val="superscript"/>
          <w:lang w:val="en-GB"/>
        </w:rPr>
        <w:t>th</w:t>
      </w:r>
      <w:r w:rsidR="007B2BAA" w:rsidRPr="00CD54C7">
        <w:rPr>
          <w:rFonts w:ascii="Calibri" w:eastAsia="Calibri" w:hAnsi="Calibri" w:cs="Times New Roman"/>
          <w:lang w:val="en-GB"/>
        </w:rPr>
        <w:t xml:space="preserve"> February). </w:t>
      </w:r>
      <w:r w:rsidR="007B2BAA">
        <w:rPr>
          <w:rFonts w:ascii="Calibri" w:eastAsia="Calibri" w:hAnsi="Calibri" w:cs="Times New Roman"/>
          <w:lang w:val="en-US"/>
        </w:rPr>
        <w:t>Full Cluster FNR-16</w:t>
      </w:r>
    </w:p>
    <w:p w14:paraId="7124F49D" w14:textId="3178F747" w:rsidR="00FC3B6A" w:rsidRPr="00A75128" w:rsidRDefault="00FC3B6A" w:rsidP="00EF73F4">
      <w:pPr>
        <w:pStyle w:val="Prrafodelista"/>
        <w:numPr>
          <w:ilvl w:val="0"/>
          <w:numId w:val="6"/>
        </w:numPr>
        <w:autoSpaceDE w:val="0"/>
        <w:autoSpaceDN w:val="0"/>
        <w:adjustRightInd w:val="0"/>
        <w:spacing w:after="0"/>
        <w:ind w:left="714" w:hanging="357"/>
        <w:rPr>
          <w:rFonts w:ascii="Calibri" w:eastAsia="Calibri" w:hAnsi="Calibri" w:cs="Times New Roman"/>
          <w:b/>
          <w:lang w:val="en-GB"/>
        </w:rPr>
      </w:pPr>
      <w:r w:rsidRPr="00FC3B6A">
        <w:rPr>
          <w:rFonts w:ascii="CIDFont+F1" w:hAnsi="CIDFont+F1" w:cs="CIDFont+F1"/>
          <w:lang w:val="en-GB"/>
        </w:rPr>
        <w:t>Inter-consortia workshop focused on fostering the dissemination and exploitation of results of all</w:t>
      </w:r>
      <w:r>
        <w:rPr>
          <w:rFonts w:ascii="CIDFont+F1" w:hAnsi="CIDFont+F1" w:cs="CIDFont+F1"/>
          <w:lang w:val="en-GB"/>
        </w:rPr>
        <w:t xml:space="preserve"> </w:t>
      </w:r>
      <w:r w:rsidRPr="00FC3B6A">
        <w:rPr>
          <w:rFonts w:ascii="CIDFont+F1" w:hAnsi="CIDFont+F1" w:cs="CIDFont+F1"/>
          <w:lang w:val="en-GB"/>
        </w:rPr>
        <w:t>projects/initiatives</w:t>
      </w:r>
      <w:r>
        <w:rPr>
          <w:rFonts w:ascii="CIDFont+F1" w:hAnsi="CIDFont+F1" w:cs="CIDFont+F1"/>
          <w:lang w:val="en-GB"/>
        </w:rPr>
        <w:t xml:space="preserve"> (event 12). Full Cluster FNR-16</w:t>
      </w:r>
    </w:p>
    <w:p w14:paraId="2BCE803E" w14:textId="33BFC931" w:rsidR="00CD54C7" w:rsidRPr="00CD54C7" w:rsidRDefault="00A75128" w:rsidP="00EF73F4">
      <w:pPr>
        <w:numPr>
          <w:ilvl w:val="0"/>
          <w:numId w:val="6"/>
        </w:numPr>
        <w:spacing w:after="120"/>
        <w:contextualSpacing/>
        <w:rPr>
          <w:rFonts w:ascii="Calibri" w:eastAsia="Calibri" w:hAnsi="Calibri" w:cs="Times New Roman"/>
          <w:b/>
          <w:lang w:val="en-GB"/>
        </w:rPr>
      </w:pPr>
      <w:r w:rsidRPr="005D6367">
        <w:rPr>
          <w:rFonts w:ascii="CIDFont+F1" w:hAnsi="CIDFont+F1" w:cs="CIDFont+F1"/>
          <w:lang w:val="en-GB"/>
        </w:rPr>
        <w:t>Intra-consortium exploitation workshop (event 19)</w:t>
      </w:r>
    </w:p>
    <w:p w14:paraId="13FB22A7" w14:textId="61862340" w:rsidR="00CD54C7" w:rsidRPr="00CD54C7" w:rsidRDefault="00A75128" w:rsidP="00EF73F4">
      <w:pPr>
        <w:numPr>
          <w:ilvl w:val="0"/>
          <w:numId w:val="9"/>
        </w:numPr>
        <w:spacing w:after="120"/>
        <w:contextualSpacing/>
        <w:rPr>
          <w:rFonts w:ascii="Calibri" w:eastAsia="Calibri" w:hAnsi="Calibri" w:cs="Times New Roman"/>
          <w:b/>
          <w:lang w:val="en-GB"/>
        </w:rPr>
      </w:pPr>
      <w:r>
        <w:rPr>
          <w:rFonts w:ascii="Calibri" w:eastAsia="Calibri" w:hAnsi="Calibri" w:cs="Times New Roman"/>
          <w:lang w:val="en-US"/>
        </w:rPr>
        <w:t xml:space="preserve">September: </w:t>
      </w:r>
      <w:r w:rsidR="00CD54C7" w:rsidRPr="00CD54C7">
        <w:rPr>
          <w:rFonts w:ascii="Calibri" w:eastAsia="Calibri" w:hAnsi="Calibri" w:cs="Times New Roman"/>
          <w:lang w:val="en-US"/>
        </w:rPr>
        <w:t>Policy event</w:t>
      </w:r>
      <w:r w:rsidR="00CD54C7" w:rsidRPr="00CD54C7">
        <w:rPr>
          <w:rFonts w:ascii="Calibri" w:eastAsia="Calibri" w:hAnsi="Calibri" w:cs="Times New Roman"/>
          <w:lang w:val="en-GB"/>
        </w:rPr>
        <w:t>. Professional event ‘Market Place and Policy’</w:t>
      </w:r>
      <w:r w:rsidR="00FC3B6A">
        <w:rPr>
          <w:rFonts w:ascii="Calibri" w:eastAsia="Calibri" w:hAnsi="Calibri" w:cs="Times New Roman"/>
          <w:lang w:val="en-GB"/>
        </w:rPr>
        <w:t xml:space="preserve"> (event 15)</w:t>
      </w:r>
      <w:r>
        <w:rPr>
          <w:rFonts w:ascii="Calibri" w:eastAsia="Calibri" w:hAnsi="Calibri" w:cs="Times New Roman"/>
          <w:lang w:val="en-GB"/>
        </w:rPr>
        <w:t xml:space="preserve">, </w:t>
      </w:r>
      <w:r w:rsidRPr="00CD54C7">
        <w:rPr>
          <w:rFonts w:ascii="Calibri" w:eastAsia="Calibri" w:hAnsi="Calibri" w:cs="Times New Roman"/>
          <w:lang w:val="en-GB"/>
        </w:rPr>
        <w:t>Milan</w:t>
      </w:r>
      <w:r>
        <w:rPr>
          <w:rFonts w:ascii="Calibri" w:eastAsia="Calibri" w:hAnsi="Calibri" w:cs="Times New Roman"/>
          <w:lang w:val="en-GB"/>
        </w:rPr>
        <w:t>, Italy</w:t>
      </w:r>
      <w:r w:rsidR="00CD54C7" w:rsidRPr="00CD54C7">
        <w:rPr>
          <w:rFonts w:ascii="Calibri" w:eastAsia="Calibri" w:hAnsi="Calibri" w:cs="Times New Roman"/>
          <w:lang w:val="en-GB"/>
        </w:rPr>
        <w:t xml:space="preserve">. </w:t>
      </w:r>
      <w:r w:rsidR="00FC3B6A">
        <w:rPr>
          <w:rFonts w:ascii="Calibri" w:eastAsia="Calibri" w:hAnsi="Calibri" w:cs="Times New Roman"/>
          <w:lang w:val="en-US"/>
        </w:rPr>
        <w:t>Full Cluster FNR-16</w:t>
      </w:r>
    </w:p>
    <w:p w14:paraId="284019FD" w14:textId="46CC1934" w:rsidR="00CD54C7" w:rsidRPr="00CD54C7" w:rsidRDefault="00CD54C7" w:rsidP="00EF73F4">
      <w:pPr>
        <w:numPr>
          <w:ilvl w:val="0"/>
          <w:numId w:val="10"/>
        </w:numPr>
        <w:spacing w:after="120"/>
        <w:contextualSpacing/>
        <w:rPr>
          <w:rFonts w:ascii="Calibri" w:eastAsia="Calibri" w:hAnsi="Calibri" w:cs="Times New Roman"/>
          <w:b/>
          <w:lang w:val="en-GB"/>
        </w:rPr>
      </w:pPr>
      <w:r w:rsidRPr="00CD54C7">
        <w:rPr>
          <w:rFonts w:ascii="Calibri" w:eastAsia="Calibri" w:hAnsi="Calibri" w:cs="Times New Roman"/>
          <w:lang w:val="en-GB"/>
        </w:rPr>
        <w:t xml:space="preserve">Fourth Cluster </w:t>
      </w:r>
      <w:r w:rsidR="005D6367">
        <w:rPr>
          <w:rFonts w:ascii="Calibri" w:eastAsia="Calibri" w:hAnsi="Calibri" w:cs="Times New Roman"/>
          <w:lang w:val="en-GB"/>
        </w:rPr>
        <w:t xml:space="preserve">FNR-16 </w:t>
      </w:r>
      <w:r w:rsidRPr="00CD54C7">
        <w:rPr>
          <w:rFonts w:ascii="Calibri" w:eastAsia="Calibri" w:hAnsi="Calibri" w:cs="Times New Roman"/>
          <w:lang w:val="en-GB"/>
        </w:rPr>
        <w:t>meeting</w:t>
      </w:r>
    </w:p>
    <w:p w14:paraId="49E35598" w14:textId="77777777" w:rsidR="00CD54C7" w:rsidRPr="00CD54C7" w:rsidRDefault="00CD54C7" w:rsidP="00CD54C7">
      <w:pPr>
        <w:pStyle w:val="Ttulo3"/>
        <w:rPr>
          <w:rFonts w:eastAsia="Times New Roman"/>
          <w:lang w:val="en-GB"/>
        </w:rPr>
      </w:pPr>
      <w:bookmarkStart w:id="40" w:name="_Toc85789056"/>
      <w:bookmarkStart w:id="41" w:name="_Toc88205411"/>
      <w:r w:rsidRPr="00CD54C7">
        <w:rPr>
          <w:rFonts w:eastAsia="Times New Roman"/>
          <w:lang w:val="en-GB"/>
        </w:rPr>
        <w:t>2025</w:t>
      </w:r>
      <w:bookmarkEnd w:id="40"/>
      <w:bookmarkEnd w:id="41"/>
    </w:p>
    <w:p w14:paraId="18D5FFB6" w14:textId="77777777" w:rsidR="005D6367" w:rsidRPr="00A75128" w:rsidRDefault="005D6367" w:rsidP="00EF73F4">
      <w:pPr>
        <w:numPr>
          <w:ilvl w:val="0"/>
          <w:numId w:val="10"/>
        </w:numPr>
        <w:spacing w:after="120"/>
        <w:contextualSpacing/>
        <w:rPr>
          <w:rFonts w:ascii="Calibri" w:eastAsia="Calibri" w:hAnsi="Calibri" w:cs="Times New Roman"/>
          <w:b/>
          <w:lang w:val="en-GB"/>
        </w:rPr>
      </w:pPr>
      <w:r>
        <w:rPr>
          <w:rFonts w:ascii="Calibri" w:eastAsia="Calibri" w:hAnsi="Calibri" w:cs="Times New Roman"/>
          <w:lang w:val="en-GB"/>
        </w:rPr>
        <w:t xml:space="preserve">January: </w:t>
      </w:r>
      <w:r w:rsidRPr="00CD54C7">
        <w:rPr>
          <w:rFonts w:ascii="Calibri" w:eastAsia="Calibri" w:hAnsi="Calibri" w:cs="Times New Roman"/>
          <w:lang w:val="en-GB"/>
        </w:rPr>
        <w:t>Policy meeting</w:t>
      </w:r>
      <w:r>
        <w:rPr>
          <w:rFonts w:ascii="Calibri" w:eastAsia="Calibri" w:hAnsi="Calibri" w:cs="Times New Roman"/>
          <w:lang w:val="en-GB"/>
        </w:rPr>
        <w:t xml:space="preserve"> (event 16),</w:t>
      </w:r>
      <w:r w:rsidRPr="00CD54C7">
        <w:rPr>
          <w:rFonts w:ascii="Calibri" w:eastAsia="Calibri" w:hAnsi="Calibri" w:cs="Times New Roman"/>
          <w:lang w:val="en-GB"/>
        </w:rPr>
        <w:t xml:space="preserve"> </w:t>
      </w:r>
      <w:r>
        <w:rPr>
          <w:rFonts w:ascii="Calibri" w:eastAsia="Calibri" w:hAnsi="Calibri" w:cs="Times New Roman"/>
          <w:lang w:val="en-GB"/>
        </w:rPr>
        <w:t>Madrid, Spain</w:t>
      </w:r>
      <w:r w:rsidRPr="00CD54C7">
        <w:rPr>
          <w:rFonts w:ascii="Calibri" w:eastAsia="Calibri" w:hAnsi="Calibri" w:cs="Times New Roman"/>
          <w:lang w:val="en-GB"/>
        </w:rPr>
        <w:t xml:space="preserve">. </w:t>
      </w:r>
      <w:r>
        <w:rPr>
          <w:rFonts w:ascii="Calibri" w:eastAsia="Calibri" w:hAnsi="Calibri" w:cs="Times New Roman"/>
          <w:lang w:val="en-GB"/>
        </w:rPr>
        <w:t>Full Cluster FNR-16</w:t>
      </w:r>
    </w:p>
    <w:p w14:paraId="4466F2A8" w14:textId="35A59901" w:rsidR="00CD54C7" w:rsidRPr="00CD54C7" w:rsidRDefault="00CD54C7" w:rsidP="00EF73F4">
      <w:pPr>
        <w:numPr>
          <w:ilvl w:val="0"/>
          <w:numId w:val="10"/>
        </w:numPr>
        <w:spacing w:after="120"/>
        <w:contextualSpacing/>
        <w:rPr>
          <w:rFonts w:ascii="Calibri" w:eastAsia="Calibri" w:hAnsi="Calibri" w:cs="Times New Roman"/>
          <w:b/>
          <w:lang w:val="en-GB"/>
        </w:rPr>
      </w:pPr>
      <w:r w:rsidRPr="00CD54C7">
        <w:rPr>
          <w:rFonts w:ascii="Calibri" w:eastAsia="Calibri" w:hAnsi="Calibri" w:cs="Times New Roman"/>
          <w:lang w:val="en-GB"/>
        </w:rPr>
        <w:t xml:space="preserve">Final Cluster </w:t>
      </w:r>
      <w:r w:rsidR="005D6367">
        <w:rPr>
          <w:rFonts w:ascii="Calibri" w:eastAsia="Calibri" w:hAnsi="Calibri" w:cs="Times New Roman"/>
          <w:lang w:val="en-GB"/>
        </w:rPr>
        <w:t xml:space="preserve">FNR-16 </w:t>
      </w:r>
      <w:r w:rsidRPr="00CD54C7">
        <w:rPr>
          <w:rFonts w:ascii="Calibri" w:eastAsia="Calibri" w:hAnsi="Calibri" w:cs="Times New Roman"/>
          <w:lang w:val="en-GB"/>
        </w:rPr>
        <w:t>meeting</w:t>
      </w:r>
    </w:p>
    <w:p w14:paraId="4F8D4E60" w14:textId="77C37DB4" w:rsidR="00FC3B6A" w:rsidRDefault="00FC3B6A" w:rsidP="00EF73F4">
      <w:pPr>
        <w:numPr>
          <w:ilvl w:val="0"/>
          <w:numId w:val="2"/>
        </w:numPr>
        <w:spacing w:after="120"/>
        <w:contextualSpacing/>
        <w:rPr>
          <w:rFonts w:ascii="Calibri" w:eastAsia="Calibri" w:hAnsi="Calibri" w:cs="Times New Roman"/>
          <w:lang w:val="en-GB"/>
        </w:rPr>
      </w:pPr>
      <w:r w:rsidRPr="00FC3B6A">
        <w:rPr>
          <w:rFonts w:ascii="Calibri" w:eastAsia="Calibri" w:hAnsi="Calibri" w:cs="Times New Roman"/>
          <w:lang w:val="en-GB"/>
        </w:rPr>
        <w:t>4º ESO + Company</w:t>
      </w:r>
      <w:r>
        <w:rPr>
          <w:rFonts w:ascii="Calibri" w:eastAsia="Calibri" w:hAnsi="Calibri" w:cs="Times New Roman"/>
          <w:lang w:val="en-GB"/>
        </w:rPr>
        <w:t xml:space="preserve"> (event 14), Madrid, Spain.</w:t>
      </w:r>
    </w:p>
    <w:p w14:paraId="7B8BCD7A" w14:textId="66F833BE" w:rsidR="00A75128" w:rsidRPr="00CD54C7" w:rsidRDefault="00A75128" w:rsidP="00EF73F4">
      <w:pPr>
        <w:numPr>
          <w:ilvl w:val="0"/>
          <w:numId w:val="9"/>
        </w:numPr>
        <w:spacing w:after="120"/>
        <w:contextualSpacing/>
        <w:rPr>
          <w:rFonts w:ascii="Calibri" w:eastAsia="Calibri" w:hAnsi="Calibri" w:cs="Times New Roman"/>
          <w:b/>
          <w:lang w:val="en-GB"/>
        </w:rPr>
      </w:pPr>
      <w:r w:rsidRPr="00A75128">
        <w:rPr>
          <w:rFonts w:ascii="CIDFont+F1" w:hAnsi="CIDFont+F1" w:cs="CIDFont+F1"/>
          <w:lang w:val="en-GB"/>
        </w:rPr>
        <w:t>Intra-consortium exploitation workshop (e</w:t>
      </w:r>
      <w:r>
        <w:rPr>
          <w:rFonts w:ascii="CIDFont+F1" w:hAnsi="CIDFont+F1" w:cs="CIDFont+F1"/>
          <w:lang w:val="en-GB"/>
        </w:rPr>
        <w:t>vent 20)</w:t>
      </w:r>
    </w:p>
    <w:p w14:paraId="529CED37" w14:textId="47A25778" w:rsidR="00CD54C7" w:rsidRPr="00CD54C7" w:rsidRDefault="001F71C6" w:rsidP="00FF7EE6">
      <w:pPr>
        <w:spacing w:after="0"/>
        <w:rPr>
          <w:rFonts w:ascii="Calibri" w:eastAsia="Calibri" w:hAnsi="Calibri" w:cs="Times New Roman"/>
          <w:lang w:val="en-GB"/>
        </w:rPr>
      </w:pPr>
      <w:bookmarkStart w:id="42" w:name="_Hlk88205232"/>
      <w:r w:rsidRPr="001F71C6">
        <w:rPr>
          <w:lang w:val="en-AU"/>
        </w:rPr>
        <w:t xml:space="preserve"> </w:t>
      </w:r>
      <w:bookmarkEnd w:id="42"/>
    </w:p>
    <w:sectPr w:rsidR="00CD54C7" w:rsidRPr="00CD54C7" w:rsidSect="007B0E5A">
      <w:footerReference w:type="default" r:id="rId12"/>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5C15F" w14:textId="77777777" w:rsidR="006735D1" w:rsidRDefault="006735D1" w:rsidP="007B66C0">
      <w:pPr>
        <w:spacing w:after="0" w:line="240" w:lineRule="auto"/>
      </w:pPr>
      <w:r>
        <w:separator/>
      </w:r>
    </w:p>
  </w:endnote>
  <w:endnote w:type="continuationSeparator" w:id="0">
    <w:p w14:paraId="22735803" w14:textId="77777777" w:rsidR="006735D1" w:rsidRDefault="006735D1"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23F70014" w:rsidR="006E54B2" w:rsidRDefault="006E54B2">
        <w:pPr>
          <w:pStyle w:val="Piedepgina"/>
          <w:jc w:val="center"/>
        </w:pPr>
        <w:r>
          <w:fldChar w:fldCharType="begin"/>
        </w:r>
        <w:r>
          <w:instrText>PAGE   \* MERGEFORMAT</w:instrText>
        </w:r>
        <w:r>
          <w:fldChar w:fldCharType="separate"/>
        </w:r>
        <w:r>
          <w:rPr>
            <w:noProof/>
          </w:rPr>
          <w:t>4</w:t>
        </w:r>
        <w:r>
          <w:fldChar w:fldCharType="end"/>
        </w:r>
      </w:p>
    </w:sdtContent>
  </w:sdt>
  <w:p w14:paraId="1963886A" w14:textId="77777777" w:rsidR="006E54B2" w:rsidRDefault="006E54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40A41" w14:textId="77777777" w:rsidR="006735D1" w:rsidRDefault="006735D1" w:rsidP="007B66C0">
      <w:pPr>
        <w:spacing w:after="0" w:line="240" w:lineRule="auto"/>
      </w:pPr>
      <w:r>
        <w:separator/>
      </w:r>
    </w:p>
  </w:footnote>
  <w:footnote w:type="continuationSeparator" w:id="0">
    <w:p w14:paraId="04C9FA76" w14:textId="77777777" w:rsidR="006735D1" w:rsidRDefault="006735D1"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73D1"/>
    <w:multiLevelType w:val="hybridMultilevel"/>
    <w:tmpl w:val="C2AE2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BB73A1"/>
    <w:multiLevelType w:val="hybridMultilevel"/>
    <w:tmpl w:val="29643C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186E7D"/>
    <w:multiLevelType w:val="hybridMultilevel"/>
    <w:tmpl w:val="1BFA9F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B86FBA"/>
    <w:multiLevelType w:val="hybridMultilevel"/>
    <w:tmpl w:val="3D147E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AB6DFB"/>
    <w:multiLevelType w:val="hybridMultilevel"/>
    <w:tmpl w:val="645C8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3BB1418"/>
    <w:multiLevelType w:val="hybridMultilevel"/>
    <w:tmpl w:val="1986A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8CA1E5C"/>
    <w:multiLevelType w:val="hybridMultilevel"/>
    <w:tmpl w:val="C798C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A582997"/>
    <w:multiLevelType w:val="hybridMultilevel"/>
    <w:tmpl w:val="E370F1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A491E55"/>
    <w:multiLevelType w:val="hybridMultilevel"/>
    <w:tmpl w:val="BE007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E0D057F"/>
    <w:multiLevelType w:val="hybridMultilevel"/>
    <w:tmpl w:val="47389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0"/>
  </w:num>
  <w:num w:numId="5">
    <w:abstractNumId w:val="7"/>
  </w:num>
  <w:num w:numId="6">
    <w:abstractNumId w:val="5"/>
  </w:num>
  <w:num w:numId="7">
    <w:abstractNumId w:val="9"/>
  </w:num>
  <w:num w:numId="8">
    <w:abstractNumId w:val="2"/>
  </w:num>
  <w:num w:numId="9">
    <w:abstractNumId w:val="6"/>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3483E"/>
    <w:rsid w:val="0003550D"/>
    <w:rsid w:val="00050451"/>
    <w:rsid w:val="00053B69"/>
    <w:rsid w:val="00054D85"/>
    <w:rsid w:val="00062AE7"/>
    <w:rsid w:val="0007000A"/>
    <w:rsid w:val="00070211"/>
    <w:rsid w:val="00086FB8"/>
    <w:rsid w:val="0008783D"/>
    <w:rsid w:val="00091BFA"/>
    <w:rsid w:val="000934A8"/>
    <w:rsid w:val="00093558"/>
    <w:rsid w:val="000940D7"/>
    <w:rsid w:val="0009664A"/>
    <w:rsid w:val="00097B73"/>
    <w:rsid w:val="000A10DE"/>
    <w:rsid w:val="000A2BD7"/>
    <w:rsid w:val="000B0C4A"/>
    <w:rsid w:val="000B3A4E"/>
    <w:rsid w:val="000C113B"/>
    <w:rsid w:val="000D73BD"/>
    <w:rsid w:val="000E06DA"/>
    <w:rsid w:val="000E62EA"/>
    <w:rsid w:val="00112340"/>
    <w:rsid w:val="00116E5B"/>
    <w:rsid w:val="00120ED5"/>
    <w:rsid w:val="00136D74"/>
    <w:rsid w:val="001523A9"/>
    <w:rsid w:val="0015370F"/>
    <w:rsid w:val="00154E5F"/>
    <w:rsid w:val="001576AC"/>
    <w:rsid w:val="001657EB"/>
    <w:rsid w:val="0017218E"/>
    <w:rsid w:val="00175CA5"/>
    <w:rsid w:val="001821A3"/>
    <w:rsid w:val="001825C3"/>
    <w:rsid w:val="00194855"/>
    <w:rsid w:val="001A79BC"/>
    <w:rsid w:val="001B405C"/>
    <w:rsid w:val="001C3C8B"/>
    <w:rsid w:val="001C3F69"/>
    <w:rsid w:val="001D0DE2"/>
    <w:rsid w:val="001D4AFA"/>
    <w:rsid w:val="001D5797"/>
    <w:rsid w:val="001D5F34"/>
    <w:rsid w:val="001D6DBF"/>
    <w:rsid w:val="001E172F"/>
    <w:rsid w:val="001F159F"/>
    <w:rsid w:val="001F71C6"/>
    <w:rsid w:val="00204E18"/>
    <w:rsid w:val="00207331"/>
    <w:rsid w:val="00210F6E"/>
    <w:rsid w:val="002112B6"/>
    <w:rsid w:val="00212ECB"/>
    <w:rsid w:val="00213061"/>
    <w:rsid w:val="002207A2"/>
    <w:rsid w:val="00226E83"/>
    <w:rsid w:val="0023218B"/>
    <w:rsid w:val="002449B9"/>
    <w:rsid w:val="002502C2"/>
    <w:rsid w:val="0025216C"/>
    <w:rsid w:val="00254216"/>
    <w:rsid w:val="00255618"/>
    <w:rsid w:val="002629CD"/>
    <w:rsid w:val="00263B39"/>
    <w:rsid w:val="00263B5B"/>
    <w:rsid w:val="00265E94"/>
    <w:rsid w:val="00275965"/>
    <w:rsid w:val="00283FB6"/>
    <w:rsid w:val="0029698A"/>
    <w:rsid w:val="002A795D"/>
    <w:rsid w:val="002A7BF2"/>
    <w:rsid w:val="002B0AAD"/>
    <w:rsid w:val="002B67C7"/>
    <w:rsid w:val="002B6885"/>
    <w:rsid w:val="002B7BA5"/>
    <w:rsid w:val="002C0E8A"/>
    <w:rsid w:val="002D1C4E"/>
    <w:rsid w:val="002E4E34"/>
    <w:rsid w:val="002F51E8"/>
    <w:rsid w:val="002F7475"/>
    <w:rsid w:val="003054BD"/>
    <w:rsid w:val="003177D7"/>
    <w:rsid w:val="00327EA5"/>
    <w:rsid w:val="00333548"/>
    <w:rsid w:val="00335909"/>
    <w:rsid w:val="0034532B"/>
    <w:rsid w:val="0034558F"/>
    <w:rsid w:val="003469CC"/>
    <w:rsid w:val="003614E7"/>
    <w:rsid w:val="003617B3"/>
    <w:rsid w:val="003626D4"/>
    <w:rsid w:val="00366E8C"/>
    <w:rsid w:val="0037002B"/>
    <w:rsid w:val="00370BC9"/>
    <w:rsid w:val="003742C9"/>
    <w:rsid w:val="003744F2"/>
    <w:rsid w:val="0037542D"/>
    <w:rsid w:val="00392011"/>
    <w:rsid w:val="00392BF0"/>
    <w:rsid w:val="003A3793"/>
    <w:rsid w:val="003A6B23"/>
    <w:rsid w:val="003A6C6B"/>
    <w:rsid w:val="003A751E"/>
    <w:rsid w:val="003C0746"/>
    <w:rsid w:val="003C70BE"/>
    <w:rsid w:val="003D3589"/>
    <w:rsid w:val="003D7B7A"/>
    <w:rsid w:val="003E3B21"/>
    <w:rsid w:val="003F17C0"/>
    <w:rsid w:val="003F5F67"/>
    <w:rsid w:val="00411578"/>
    <w:rsid w:val="0041346A"/>
    <w:rsid w:val="00414355"/>
    <w:rsid w:val="00414E44"/>
    <w:rsid w:val="004223D3"/>
    <w:rsid w:val="00431D56"/>
    <w:rsid w:val="00436E67"/>
    <w:rsid w:val="0044279E"/>
    <w:rsid w:val="00446C8C"/>
    <w:rsid w:val="00452B60"/>
    <w:rsid w:val="004546DE"/>
    <w:rsid w:val="00454A15"/>
    <w:rsid w:val="00456ACE"/>
    <w:rsid w:val="0046145D"/>
    <w:rsid w:val="0046376A"/>
    <w:rsid w:val="0046612B"/>
    <w:rsid w:val="00475A93"/>
    <w:rsid w:val="00486D72"/>
    <w:rsid w:val="00493D14"/>
    <w:rsid w:val="004A0E9F"/>
    <w:rsid w:val="004A4457"/>
    <w:rsid w:val="004A6AF3"/>
    <w:rsid w:val="004B1C74"/>
    <w:rsid w:val="004B2F4D"/>
    <w:rsid w:val="004B630B"/>
    <w:rsid w:val="004C35EB"/>
    <w:rsid w:val="004C4E5E"/>
    <w:rsid w:val="004C606F"/>
    <w:rsid w:val="004E19F7"/>
    <w:rsid w:val="004E2643"/>
    <w:rsid w:val="004E38B2"/>
    <w:rsid w:val="004F113E"/>
    <w:rsid w:val="004F687B"/>
    <w:rsid w:val="00517626"/>
    <w:rsid w:val="00536887"/>
    <w:rsid w:val="00545A17"/>
    <w:rsid w:val="00545EC9"/>
    <w:rsid w:val="0054765F"/>
    <w:rsid w:val="005529D7"/>
    <w:rsid w:val="00554858"/>
    <w:rsid w:val="0055601A"/>
    <w:rsid w:val="0056484A"/>
    <w:rsid w:val="00566972"/>
    <w:rsid w:val="00574BC2"/>
    <w:rsid w:val="00575AB0"/>
    <w:rsid w:val="00586847"/>
    <w:rsid w:val="00596D78"/>
    <w:rsid w:val="005A74C1"/>
    <w:rsid w:val="005B1627"/>
    <w:rsid w:val="005B232A"/>
    <w:rsid w:val="005B23A9"/>
    <w:rsid w:val="005C1D5D"/>
    <w:rsid w:val="005C49BF"/>
    <w:rsid w:val="005C5526"/>
    <w:rsid w:val="005D50C3"/>
    <w:rsid w:val="005D6367"/>
    <w:rsid w:val="005E2279"/>
    <w:rsid w:val="005E65F7"/>
    <w:rsid w:val="005F31E1"/>
    <w:rsid w:val="005F581B"/>
    <w:rsid w:val="00601FD9"/>
    <w:rsid w:val="006222A6"/>
    <w:rsid w:val="006250CE"/>
    <w:rsid w:val="00633655"/>
    <w:rsid w:val="0064620D"/>
    <w:rsid w:val="0065361B"/>
    <w:rsid w:val="00657B4B"/>
    <w:rsid w:val="00662721"/>
    <w:rsid w:val="00670AC7"/>
    <w:rsid w:val="0067124C"/>
    <w:rsid w:val="00671CEF"/>
    <w:rsid w:val="00672A1E"/>
    <w:rsid w:val="006735D1"/>
    <w:rsid w:val="00686BBE"/>
    <w:rsid w:val="00693DEF"/>
    <w:rsid w:val="006A30A1"/>
    <w:rsid w:val="006A5E9A"/>
    <w:rsid w:val="006B0678"/>
    <w:rsid w:val="006B16E1"/>
    <w:rsid w:val="006B1BAE"/>
    <w:rsid w:val="006B3F05"/>
    <w:rsid w:val="006C006A"/>
    <w:rsid w:val="006C24A6"/>
    <w:rsid w:val="006C462D"/>
    <w:rsid w:val="006D0DFD"/>
    <w:rsid w:val="006D1126"/>
    <w:rsid w:val="006D5C3C"/>
    <w:rsid w:val="006E275E"/>
    <w:rsid w:val="006E54B2"/>
    <w:rsid w:val="006F51D0"/>
    <w:rsid w:val="006F6883"/>
    <w:rsid w:val="0070114B"/>
    <w:rsid w:val="00703125"/>
    <w:rsid w:val="00707612"/>
    <w:rsid w:val="00720B9B"/>
    <w:rsid w:val="00720F7F"/>
    <w:rsid w:val="00731CEE"/>
    <w:rsid w:val="00731DCD"/>
    <w:rsid w:val="00736ECB"/>
    <w:rsid w:val="00750D94"/>
    <w:rsid w:val="00764E3C"/>
    <w:rsid w:val="00765ABA"/>
    <w:rsid w:val="00771A81"/>
    <w:rsid w:val="00771E70"/>
    <w:rsid w:val="0077212A"/>
    <w:rsid w:val="007775CB"/>
    <w:rsid w:val="007777AB"/>
    <w:rsid w:val="00797598"/>
    <w:rsid w:val="00797BE5"/>
    <w:rsid w:val="00797E36"/>
    <w:rsid w:val="007A0A33"/>
    <w:rsid w:val="007A2FD7"/>
    <w:rsid w:val="007A6408"/>
    <w:rsid w:val="007B0E5A"/>
    <w:rsid w:val="007B1BE5"/>
    <w:rsid w:val="007B2BAA"/>
    <w:rsid w:val="007B66C0"/>
    <w:rsid w:val="007D1DF5"/>
    <w:rsid w:val="007D1F9C"/>
    <w:rsid w:val="007D310F"/>
    <w:rsid w:val="007D5176"/>
    <w:rsid w:val="007E2D1E"/>
    <w:rsid w:val="007F0EEF"/>
    <w:rsid w:val="007F370A"/>
    <w:rsid w:val="007F5683"/>
    <w:rsid w:val="007F7380"/>
    <w:rsid w:val="008009FD"/>
    <w:rsid w:val="0080172B"/>
    <w:rsid w:val="0080261D"/>
    <w:rsid w:val="00805AEC"/>
    <w:rsid w:val="00806CE1"/>
    <w:rsid w:val="0081037F"/>
    <w:rsid w:val="00822217"/>
    <w:rsid w:val="00825EDE"/>
    <w:rsid w:val="008308B7"/>
    <w:rsid w:val="008535D5"/>
    <w:rsid w:val="0088492E"/>
    <w:rsid w:val="00884BB9"/>
    <w:rsid w:val="00894087"/>
    <w:rsid w:val="00894161"/>
    <w:rsid w:val="00895CD1"/>
    <w:rsid w:val="008A3304"/>
    <w:rsid w:val="008A5503"/>
    <w:rsid w:val="008D3F2E"/>
    <w:rsid w:val="008D5ABC"/>
    <w:rsid w:val="008D5AEF"/>
    <w:rsid w:val="008F0AE8"/>
    <w:rsid w:val="008F1DB4"/>
    <w:rsid w:val="00906661"/>
    <w:rsid w:val="00917C01"/>
    <w:rsid w:val="0092075F"/>
    <w:rsid w:val="00921749"/>
    <w:rsid w:val="00921867"/>
    <w:rsid w:val="00922572"/>
    <w:rsid w:val="00925ABE"/>
    <w:rsid w:val="00941352"/>
    <w:rsid w:val="009433C7"/>
    <w:rsid w:val="00950562"/>
    <w:rsid w:val="00950BDD"/>
    <w:rsid w:val="00955A4D"/>
    <w:rsid w:val="009560D5"/>
    <w:rsid w:val="00957B8B"/>
    <w:rsid w:val="00962D13"/>
    <w:rsid w:val="009633DE"/>
    <w:rsid w:val="00964776"/>
    <w:rsid w:val="00966375"/>
    <w:rsid w:val="009679DB"/>
    <w:rsid w:val="00974B21"/>
    <w:rsid w:val="00985A56"/>
    <w:rsid w:val="0099248D"/>
    <w:rsid w:val="009A1D8A"/>
    <w:rsid w:val="009A56C8"/>
    <w:rsid w:val="009C039A"/>
    <w:rsid w:val="009C16CE"/>
    <w:rsid w:val="009C5F77"/>
    <w:rsid w:val="009D25AF"/>
    <w:rsid w:val="009D301B"/>
    <w:rsid w:val="009D6A44"/>
    <w:rsid w:val="009D6DCA"/>
    <w:rsid w:val="009F76B9"/>
    <w:rsid w:val="00A014F3"/>
    <w:rsid w:val="00A0365F"/>
    <w:rsid w:val="00A046BC"/>
    <w:rsid w:val="00A14173"/>
    <w:rsid w:val="00A219AE"/>
    <w:rsid w:val="00A23846"/>
    <w:rsid w:val="00A24E57"/>
    <w:rsid w:val="00A26A04"/>
    <w:rsid w:val="00A333E1"/>
    <w:rsid w:val="00A4408A"/>
    <w:rsid w:val="00A4649D"/>
    <w:rsid w:val="00A53EC5"/>
    <w:rsid w:val="00A55D69"/>
    <w:rsid w:val="00A705CD"/>
    <w:rsid w:val="00A73ACF"/>
    <w:rsid w:val="00A7442A"/>
    <w:rsid w:val="00A75128"/>
    <w:rsid w:val="00A81CC0"/>
    <w:rsid w:val="00A95273"/>
    <w:rsid w:val="00AA4A0D"/>
    <w:rsid w:val="00AB1A66"/>
    <w:rsid w:val="00AB4C90"/>
    <w:rsid w:val="00AC4C67"/>
    <w:rsid w:val="00AE5599"/>
    <w:rsid w:val="00AF11DE"/>
    <w:rsid w:val="00AF24BE"/>
    <w:rsid w:val="00B154E2"/>
    <w:rsid w:val="00B218AE"/>
    <w:rsid w:val="00B32330"/>
    <w:rsid w:val="00B369FA"/>
    <w:rsid w:val="00B5103D"/>
    <w:rsid w:val="00B511B4"/>
    <w:rsid w:val="00B52840"/>
    <w:rsid w:val="00B54FB5"/>
    <w:rsid w:val="00B6023A"/>
    <w:rsid w:val="00B62AED"/>
    <w:rsid w:val="00B6491E"/>
    <w:rsid w:val="00B75608"/>
    <w:rsid w:val="00B86F5D"/>
    <w:rsid w:val="00B92E9E"/>
    <w:rsid w:val="00B9367C"/>
    <w:rsid w:val="00B93F8D"/>
    <w:rsid w:val="00BA0111"/>
    <w:rsid w:val="00BA18FD"/>
    <w:rsid w:val="00BA24BE"/>
    <w:rsid w:val="00BB4474"/>
    <w:rsid w:val="00BB4A8F"/>
    <w:rsid w:val="00BB51DB"/>
    <w:rsid w:val="00BC3009"/>
    <w:rsid w:val="00BC79D1"/>
    <w:rsid w:val="00BC7F61"/>
    <w:rsid w:val="00BD2791"/>
    <w:rsid w:val="00BD7EE6"/>
    <w:rsid w:val="00BE0FE1"/>
    <w:rsid w:val="00BE1818"/>
    <w:rsid w:val="00BE5E29"/>
    <w:rsid w:val="00BF091E"/>
    <w:rsid w:val="00BF31A9"/>
    <w:rsid w:val="00BF3EC9"/>
    <w:rsid w:val="00C1487E"/>
    <w:rsid w:val="00C17B65"/>
    <w:rsid w:val="00C275C1"/>
    <w:rsid w:val="00C364DD"/>
    <w:rsid w:val="00C3722B"/>
    <w:rsid w:val="00C37897"/>
    <w:rsid w:val="00C5185E"/>
    <w:rsid w:val="00C54A8E"/>
    <w:rsid w:val="00C666E3"/>
    <w:rsid w:val="00C75506"/>
    <w:rsid w:val="00C777EE"/>
    <w:rsid w:val="00C80364"/>
    <w:rsid w:val="00C85DC8"/>
    <w:rsid w:val="00C90998"/>
    <w:rsid w:val="00C91C3F"/>
    <w:rsid w:val="00C923F3"/>
    <w:rsid w:val="00C94E5A"/>
    <w:rsid w:val="00C96AE2"/>
    <w:rsid w:val="00C97AC7"/>
    <w:rsid w:val="00CA5C60"/>
    <w:rsid w:val="00CB7D26"/>
    <w:rsid w:val="00CD4AAF"/>
    <w:rsid w:val="00CD54C7"/>
    <w:rsid w:val="00CE0123"/>
    <w:rsid w:val="00CE1A03"/>
    <w:rsid w:val="00D01BD6"/>
    <w:rsid w:val="00D114AA"/>
    <w:rsid w:val="00D131F4"/>
    <w:rsid w:val="00D213ED"/>
    <w:rsid w:val="00D3028C"/>
    <w:rsid w:val="00D416CD"/>
    <w:rsid w:val="00D5449B"/>
    <w:rsid w:val="00D57AC7"/>
    <w:rsid w:val="00D61560"/>
    <w:rsid w:val="00D76930"/>
    <w:rsid w:val="00D811A6"/>
    <w:rsid w:val="00D8203B"/>
    <w:rsid w:val="00D95B5B"/>
    <w:rsid w:val="00D95EED"/>
    <w:rsid w:val="00D96C10"/>
    <w:rsid w:val="00DA3D9A"/>
    <w:rsid w:val="00DB0CF1"/>
    <w:rsid w:val="00DB1F5C"/>
    <w:rsid w:val="00DC6096"/>
    <w:rsid w:val="00DD2DE1"/>
    <w:rsid w:val="00DE0737"/>
    <w:rsid w:val="00DE19E1"/>
    <w:rsid w:val="00DE3A50"/>
    <w:rsid w:val="00DE7179"/>
    <w:rsid w:val="00DF30C8"/>
    <w:rsid w:val="00DF7722"/>
    <w:rsid w:val="00E129AE"/>
    <w:rsid w:val="00E33029"/>
    <w:rsid w:val="00E46E64"/>
    <w:rsid w:val="00E514A0"/>
    <w:rsid w:val="00E52726"/>
    <w:rsid w:val="00E652C5"/>
    <w:rsid w:val="00E65F5A"/>
    <w:rsid w:val="00E66D31"/>
    <w:rsid w:val="00E67EC3"/>
    <w:rsid w:val="00E81CD9"/>
    <w:rsid w:val="00E84D4C"/>
    <w:rsid w:val="00E93DEF"/>
    <w:rsid w:val="00E97853"/>
    <w:rsid w:val="00EA25B8"/>
    <w:rsid w:val="00EA7363"/>
    <w:rsid w:val="00EB1DE5"/>
    <w:rsid w:val="00EC0D79"/>
    <w:rsid w:val="00EC4334"/>
    <w:rsid w:val="00ED150A"/>
    <w:rsid w:val="00ED3C85"/>
    <w:rsid w:val="00ED6F95"/>
    <w:rsid w:val="00EE18C9"/>
    <w:rsid w:val="00EF73F4"/>
    <w:rsid w:val="00F06183"/>
    <w:rsid w:val="00F10B8B"/>
    <w:rsid w:val="00F1246B"/>
    <w:rsid w:val="00F1392E"/>
    <w:rsid w:val="00F15BB7"/>
    <w:rsid w:val="00F201B0"/>
    <w:rsid w:val="00F228BE"/>
    <w:rsid w:val="00F230E6"/>
    <w:rsid w:val="00F23E45"/>
    <w:rsid w:val="00F34438"/>
    <w:rsid w:val="00F345A1"/>
    <w:rsid w:val="00F348E6"/>
    <w:rsid w:val="00F3762C"/>
    <w:rsid w:val="00F446E4"/>
    <w:rsid w:val="00F50E07"/>
    <w:rsid w:val="00F62F3B"/>
    <w:rsid w:val="00F66DF5"/>
    <w:rsid w:val="00F711E2"/>
    <w:rsid w:val="00F7384F"/>
    <w:rsid w:val="00F76FB6"/>
    <w:rsid w:val="00F82A72"/>
    <w:rsid w:val="00F85C12"/>
    <w:rsid w:val="00F93281"/>
    <w:rsid w:val="00FA5ED9"/>
    <w:rsid w:val="00FA7567"/>
    <w:rsid w:val="00FB3C52"/>
    <w:rsid w:val="00FB4BAB"/>
    <w:rsid w:val="00FB6E6B"/>
    <w:rsid w:val="00FB724C"/>
    <w:rsid w:val="00FB7BD7"/>
    <w:rsid w:val="00FC3B6A"/>
    <w:rsid w:val="00FC3EC0"/>
    <w:rsid w:val="00FC5CB4"/>
    <w:rsid w:val="00FC65ED"/>
    <w:rsid w:val="00FC6659"/>
    <w:rsid w:val="00FF0683"/>
    <w:rsid w:val="00FF7E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2217"/>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paragraph" w:styleId="NormalWeb">
    <w:name w:val="Normal (Web)"/>
    <w:basedOn w:val="Normal"/>
    <w:uiPriority w:val="99"/>
    <w:semiHidden/>
    <w:unhideWhenUsed/>
    <w:rsid w:val="00BA011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normal3">
    <w:name w:val="Plain Table 3"/>
    <w:basedOn w:val="Tablanormal"/>
    <w:uiPriority w:val="43"/>
    <w:rsid w:val="00672A1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672A1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672A1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231623407">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711225554">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412237989">
      <w:bodyDiv w:val="1"/>
      <w:marLeft w:val="0"/>
      <w:marRight w:val="0"/>
      <w:marTop w:val="0"/>
      <w:marBottom w:val="0"/>
      <w:divBdr>
        <w:top w:val="none" w:sz="0" w:space="0" w:color="auto"/>
        <w:left w:val="none" w:sz="0" w:space="0" w:color="auto"/>
        <w:bottom w:val="none" w:sz="0" w:space="0" w:color="auto"/>
        <w:right w:val="none" w:sz="0" w:space="0" w:color="auto"/>
      </w:divBdr>
      <w:divsChild>
        <w:div w:id="1071611387">
          <w:marLeft w:val="1080"/>
          <w:marRight w:val="0"/>
          <w:marTop w:val="100"/>
          <w:marBottom w:val="0"/>
          <w:divBdr>
            <w:top w:val="none" w:sz="0" w:space="0" w:color="auto"/>
            <w:left w:val="none" w:sz="0" w:space="0" w:color="auto"/>
            <w:bottom w:val="none" w:sz="0" w:space="0" w:color="auto"/>
            <w:right w:val="none" w:sz="0" w:space="0" w:color="auto"/>
          </w:divBdr>
        </w:div>
        <w:div w:id="1857764588">
          <w:marLeft w:val="1080"/>
          <w:marRight w:val="0"/>
          <w:marTop w:val="100"/>
          <w:marBottom w:val="0"/>
          <w:divBdr>
            <w:top w:val="none" w:sz="0" w:space="0" w:color="auto"/>
            <w:left w:val="none" w:sz="0" w:space="0" w:color="auto"/>
            <w:bottom w:val="none" w:sz="0" w:space="0" w:color="auto"/>
            <w:right w:val="none" w:sz="0" w:space="0" w:color="auto"/>
          </w:divBdr>
        </w:div>
      </w:divsChild>
    </w:div>
    <w:div w:id="1536577532">
      <w:bodyDiv w:val="1"/>
      <w:marLeft w:val="0"/>
      <w:marRight w:val="0"/>
      <w:marTop w:val="0"/>
      <w:marBottom w:val="0"/>
      <w:divBdr>
        <w:top w:val="none" w:sz="0" w:space="0" w:color="auto"/>
        <w:left w:val="none" w:sz="0" w:space="0" w:color="auto"/>
        <w:bottom w:val="none" w:sz="0" w:space="0" w:color="auto"/>
        <w:right w:val="none" w:sz="0" w:space="0" w:color="auto"/>
      </w:divBdr>
    </w:div>
    <w:div w:id="187834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1446AC"/>
    <w:rsid w:val="001F0DD9"/>
    <w:rsid w:val="001F7AC9"/>
    <w:rsid w:val="00214DCB"/>
    <w:rsid w:val="00681A4C"/>
    <w:rsid w:val="008D4FCD"/>
    <w:rsid w:val="008D7521"/>
    <w:rsid w:val="00995292"/>
    <w:rsid w:val="00AF6AD7"/>
    <w:rsid w:val="00B1027A"/>
    <w:rsid w:val="00B92D9A"/>
    <w:rsid w:val="00BC189B"/>
    <w:rsid w:val="00D45405"/>
    <w:rsid w:val="00FE5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2021-11-26T00:00:00</PublishDate>
  <Abstract/>
  <CompanyAddress>Marie Curie n2,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19D25E-8388-4222-80D5-D211C91F6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3936</Words>
  <Characters>21651</Characters>
  <Application>Microsoft Office Word</Application>
  <DocSecurity>0</DocSecurity>
  <Lines>180</Lines>
  <Paragraphs>51</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Project meetings and bodies organization plan</vt:lpstr>
      <vt:lpstr>Plan for using, communication, and disseminating project information and knowledge</vt:lpstr>
    </vt:vector>
  </TitlesOfParts>
  <Company>CSIC</Company>
  <LinksUpToDate>false</LinksUpToDate>
  <CharactersWithSpaces>25536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meetings and bodies organization plan</dc:title>
  <dc:subject>D1.1</dc:subject>
  <dc:creator>manuel ferrer</dc:creator>
  <cp:keywords/>
  <dc:description/>
  <cp:lastModifiedBy>Patricia</cp:lastModifiedBy>
  <cp:revision>7</cp:revision>
  <cp:lastPrinted>2021-11-26T08:47:00Z</cp:lastPrinted>
  <dcterms:created xsi:type="dcterms:W3CDTF">2021-11-19T08:09:00Z</dcterms:created>
  <dcterms:modified xsi:type="dcterms:W3CDTF">2021-11-26T08:49:00Z</dcterms:modified>
</cp:coreProperties>
</file>